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CE" w:rsidRPr="00060698" w:rsidRDefault="001952CE" w:rsidP="00060698">
      <w:pPr>
        <w:pStyle w:val="Title"/>
      </w:pPr>
      <w:bookmarkStart w:id="0" w:name="_GoBack"/>
      <w:bookmarkEnd w:id="0"/>
      <w:r w:rsidRPr="00060698">
        <w:t xml:space="preserve">WORKPLACE </w:t>
      </w:r>
      <w:r w:rsidR="003A44F4" w:rsidRPr="00060698">
        <w:t xml:space="preserve">INDUCTION FOR </w:t>
      </w:r>
      <w:r w:rsidRPr="00060698">
        <w:t>CONSTRUCTION</w:t>
      </w:r>
      <w:r w:rsidR="003A44F4" w:rsidRPr="00060698">
        <w:t xml:space="preserve"> WORKPLACES</w:t>
      </w:r>
      <w:r w:rsidRPr="00060698">
        <w:t xml:space="preserve"> </w:t>
      </w:r>
    </w:p>
    <w:p w:rsidR="00902879" w:rsidRPr="00141D42" w:rsidRDefault="001952CE" w:rsidP="00141D42">
      <w:pPr>
        <w:pStyle w:val="Subtitle"/>
        <w:sectPr w:rsidR="00902879" w:rsidRPr="00141D42" w:rsidSect="0054583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418" w:left="1134" w:header="567" w:footer="176" w:gutter="0"/>
          <w:cols w:space="708"/>
          <w:titlePg/>
          <w:docGrid w:linePitch="360"/>
        </w:sectPr>
      </w:pPr>
      <w:r w:rsidRPr="00141D42">
        <w:t>INFORMATION SHEET</w:t>
      </w:r>
    </w:p>
    <w:p w:rsidR="001952CE" w:rsidRPr="00060698" w:rsidRDefault="001952CE" w:rsidP="00141D42">
      <w:pPr>
        <w:pStyle w:val="Heading2"/>
      </w:pPr>
      <w:r w:rsidRPr="00060698">
        <w:lastRenderedPageBreak/>
        <w:t xml:space="preserve">Overview </w:t>
      </w:r>
    </w:p>
    <w:p w:rsidR="003A44F4" w:rsidRDefault="003A44F4" w:rsidP="00AE5C0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 xml:space="preserve">This </w:t>
      </w:r>
      <w:r w:rsidR="00573B24">
        <w:rPr>
          <w:rFonts w:ascii="Arial" w:hAnsi="Arial" w:cs="Arial"/>
          <w:sz w:val="20"/>
          <w:szCs w:val="20"/>
        </w:rPr>
        <w:t>I</w:t>
      </w:r>
      <w:r w:rsidRPr="001952CE">
        <w:rPr>
          <w:rFonts w:ascii="Arial" w:hAnsi="Arial" w:cs="Arial"/>
          <w:sz w:val="20"/>
          <w:szCs w:val="20"/>
        </w:rPr>
        <w:t xml:space="preserve">nformation </w:t>
      </w:r>
      <w:r w:rsidR="00573B24">
        <w:rPr>
          <w:rFonts w:ascii="Arial" w:hAnsi="Arial" w:cs="Arial"/>
          <w:sz w:val="20"/>
          <w:szCs w:val="20"/>
        </w:rPr>
        <w:t>S</w:t>
      </w:r>
      <w:r w:rsidRPr="001952CE">
        <w:rPr>
          <w:rFonts w:ascii="Arial" w:hAnsi="Arial" w:cs="Arial"/>
          <w:sz w:val="20"/>
          <w:szCs w:val="20"/>
        </w:rPr>
        <w:t xml:space="preserve">heet provides </w:t>
      </w:r>
      <w:r w:rsidR="004C7D68">
        <w:rPr>
          <w:rFonts w:ascii="Arial" w:hAnsi="Arial" w:cs="Arial"/>
          <w:sz w:val="20"/>
          <w:szCs w:val="20"/>
        </w:rPr>
        <w:t>advice</w:t>
      </w:r>
      <w:r w:rsidRPr="001952CE">
        <w:rPr>
          <w:rFonts w:ascii="Arial" w:hAnsi="Arial" w:cs="Arial"/>
          <w:sz w:val="20"/>
          <w:szCs w:val="20"/>
        </w:rPr>
        <w:t xml:space="preserve"> for </w:t>
      </w:r>
      <w:proofErr w:type="gramStart"/>
      <w:r w:rsidRPr="001952CE">
        <w:rPr>
          <w:rFonts w:ascii="Arial" w:hAnsi="Arial" w:cs="Arial"/>
          <w:sz w:val="20"/>
          <w:szCs w:val="20"/>
        </w:rPr>
        <w:t>persons conducting</w:t>
      </w:r>
      <w:proofErr w:type="gramEnd"/>
      <w:r w:rsidRPr="001952CE">
        <w:rPr>
          <w:rFonts w:ascii="Arial" w:hAnsi="Arial" w:cs="Arial"/>
          <w:sz w:val="20"/>
          <w:szCs w:val="20"/>
        </w:rPr>
        <w:t xml:space="preserve"> a business or undertaking (PCBUs) including builders and principal contractors on </w:t>
      </w:r>
      <w:r w:rsidR="00E25F51">
        <w:rPr>
          <w:rFonts w:ascii="Arial" w:hAnsi="Arial" w:cs="Arial"/>
          <w:sz w:val="20"/>
          <w:szCs w:val="20"/>
        </w:rPr>
        <w:t xml:space="preserve">what </w:t>
      </w:r>
      <w:r w:rsidRPr="001952CE">
        <w:rPr>
          <w:rFonts w:ascii="Arial" w:hAnsi="Arial" w:cs="Arial"/>
          <w:sz w:val="20"/>
          <w:szCs w:val="20"/>
        </w:rPr>
        <w:t xml:space="preserve">should be </w:t>
      </w:r>
      <w:r w:rsidR="00C65AD3">
        <w:rPr>
          <w:rFonts w:ascii="Arial" w:hAnsi="Arial" w:cs="Arial"/>
          <w:sz w:val="20"/>
          <w:szCs w:val="20"/>
        </w:rPr>
        <w:t>included in</w:t>
      </w:r>
      <w:r w:rsidRPr="001952CE">
        <w:rPr>
          <w:rFonts w:ascii="Arial" w:hAnsi="Arial" w:cs="Arial"/>
          <w:sz w:val="20"/>
          <w:szCs w:val="20"/>
        </w:rPr>
        <w:t xml:space="preserve"> workplace specific induction training</w:t>
      </w:r>
      <w:r>
        <w:rPr>
          <w:rFonts w:ascii="Arial" w:hAnsi="Arial" w:cs="Arial"/>
          <w:sz w:val="20"/>
          <w:szCs w:val="20"/>
        </w:rPr>
        <w:t xml:space="preserve"> </w:t>
      </w:r>
      <w:r w:rsidR="00C65AD3">
        <w:rPr>
          <w:rFonts w:ascii="Arial" w:hAnsi="Arial" w:cs="Arial"/>
          <w:sz w:val="20"/>
          <w:szCs w:val="20"/>
        </w:rPr>
        <w:t xml:space="preserve">and task specific training </w:t>
      </w:r>
      <w:r w:rsidR="00E25F51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construction work</w:t>
      </w:r>
      <w:r w:rsidRPr="001952CE">
        <w:rPr>
          <w:rFonts w:ascii="Arial" w:hAnsi="Arial" w:cs="Arial"/>
          <w:sz w:val="20"/>
          <w:szCs w:val="20"/>
        </w:rPr>
        <w:t>.</w:t>
      </w:r>
    </w:p>
    <w:p w:rsidR="003A44F4" w:rsidRPr="001952CE" w:rsidRDefault="002A6544" w:rsidP="003A44F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A44F4" w:rsidRPr="001952CE">
        <w:rPr>
          <w:rFonts w:ascii="Arial" w:hAnsi="Arial" w:cs="Arial"/>
          <w:sz w:val="20"/>
          <w:szCs w:val="20"/>
        </w:rPr>
        <w:t xml:space="preserve"> PCBU </w:t>
      </w:r>
      <w:r>
        <w:rPr>
          <w:rFonts w:ascii="Arial" w:hAnsi="Arial" w:cs="Arial"/>
          <w:sz w:val="20"/>
          <w:szCs w:val="20"/>
        </w:rPr>
        <w:t xml:space="preserve">must </w:t>
      </w:r>
      <w:r w:rsidR="003A44F4" w:rsidRPr="001952CE">
        <w:rPr>
          <w:rFonts w:ascii="Arial" w:hAnsi="Arial" w:cs="Arial"/>
          <w:sz w:val="20"/>
          <w:szCs w:val="20"/>
        </w:rPr>
        <w:t xml:space="preserve">provide the information, training and instruction necessary to protect all people from risks to their health and safety arising from the work being carried out. </w:t>
      </w:r>
    </w:p>
    <w:p w:rsidR="004B2097" w:rsidRPr="001952CE" w:rsidRDefault="002A6544" w:rsidP="00A96ED9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A44F4" w:rsidRPr="001952CE">
        <w:rPr>
          <w:rFonts w:ascii="Arial" w:hAnsi="Arial" w:cs="Arial"/>
          <w:sz w:val="20"/>
          <w:szCs w:val="20"/>
        </w:rPr>
        <w:t>orkers and other people at the workplace</w:t>
      </w:r>
      <w:r w:rsidR="008E030C">
        <w:rPr>
          <w:rFonts w:ascii="Arial" w:hAnsi="Arial" w:cs="Arial"/>
          <w:sz w:val="20"/>
          <w:szCs w:val="20"/>
        </w:rPr>
        <w:t>, including visitors</w:t>
      </w:r>
      <w:r w:rsidR="003A44F4" w:rsidRPr="001952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should</w:t>
      </w:r>
      <w:r w:rsidR="003A44F4" w:rsidRPr="001952CE">
        <w:rPr>
          <w:rFonts w:ascii="Arial" w:hAnsi="Arial" w:cs="Arial"/>
          <w:sz w:val="20"/>
          <w:szCs w:val="20"/>
        </w:rPr>
        <w:t xml:space="preserve"> be given workplace specific induction training before work starts or before they enter an operational construction zone. This will </w:t>
      </w:r>
      <w:r w:rsidR="00E25F51">
        <w:rPr>
          <w:rFonts w:ascii="Arial" w:hAnsi="Arial" w:cs="Arial"/>
          <w:sz w:val="20"/>
          <w:szCs w:val="20"/>
        </w:rPr>
        <w:t xml:space="preserve">inform </w:t>
      </w:r>
      <w:r w:rsidR="008E030C">
        <w:rPr>
          <w:rFonts w:ascii="Arial" w:hAnsi="Arial" w:cs="Arial"/>
          <w:sz w:val="20"/>
          <w:szCs w:val="20"/>
        </w:rPr>
        <w:t>people about the</w:t>
      </w:r>
      <w:r w:rsidR="003A44F4" w:rsidRPr="001952CE">
        <w:rPr>
          <w:rFonts w:ascii="Arial" w:hAnsi="Arial" w:cs="Arial"/>
          <w:sz w:val="20"/>
          <w:szCs w:val="20"/>
        </w:rPr>
        <w:t xml:space="preserve"> hazards and risks they may face at the workplace</w:t>
      </w:r>
      <w:r w:rsidR="008E030C">
        <w:rPr>
          <w:rFonts w:ascii="Arial" w:hAnsi="Arial" w:cs="Arial"/>
          <w:sz w:val="20"/>
          <w:szCs w:val="20"/>
        </w:rPr>
        <w:t xml:space="preserve">, </w:t>
      </w:r>
      <w:r w:rsidR="00B072B1">
        <w:rPr>
          <w:rFonts w:ascii="Arial" w:hAnsi="Arial" w:cs="Arial"/>
          <w:sz w:val="20"/>
          <w:szCs w:val="20"/>
        </w:rPr>
        <w:t>how the</w:t>
      </w:r>
      <w:r w:rsidR="00E25F51">
        <w:rPr>
          <w:rFonts w:ascii="Arial" w:hAnsi="Arial" w:cs="Arial"/>
          <w:sz w:val="20"/>
          <w:szCs w:val="20"/>
        </w:rPr>
        <w:t xml:space="preserve"> risks are</w:t>
      </w:r>
      <w:r w:rsidR="00B072B1">
        <w:rPr>
          <w:rFonts w:ascii="Arial" w:hAnsi="Arial" w:cs="Arial"/>
          <w:sz w:val="20"/>
          <w:szCs w:val="20"/>
        </w:rPr>
        <w:t xml:space="preserve"> controlled</w:t>
      </w:r>
      <w:r w:rsidR="003A44F4" w:rsidRPr="001952CE">
        <w:rPr>
          <w:rFonts w:ascii="Arial" w:hAnsi="Arial" w:cs="Arial"/>
          <w:sz w:val="20"/>
          <w:szCs w:val="20"/>
        </w:rPr>
        <w:t xml:space="preserve"> and what to do in an emergency.</w:t>
      </w:r>
    </w:p>
    <w:p w:rsidR="00040058" w:rsidRPr="001952CE" w:rsidRDefault="008F6B68" w:rsidP="00141D42">
      <w:pPr>
        <w:pStyle w:val="Heading2"/>
      </w:pPr>
      <w:r w:rsidRPr="001952CE">
        <w:t>Why provide workplace</w:t>
      </w:r>
      <w:r w:rsidR="001E7CB3" w:rsidRPr="001952CE">
        <w:t xml:space="preserve"> specific induction</w:t>
      </w:r>
      <w:r w:rsidR="00743BA3" w:rsidRPr="001952CE">
        <w:t>?</w:t>
      </w:r>
      <w:r w:rsidR="00EA292D" w:rsidRPr="001952CE">
        <w:t xml:space="preserve"> </w:t>
      </w:r>
    </w:p>
    <w:p w:rsidR="003A44F4" w:rsidRDefault="003A44F4" w:rsidP="003A44F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 xml:space="preserve">Any person who is to carry out construction work must complete general construction induction training to receive a general construction induction training card, commonly referred to as the ‘White Card’. This training provides people new to the construction industry with a basic knowledge of work health and safety requirements. </w:t>
      </w:r>
    </w:p>
    <w:p w:rsidR="003A44F4" w:rsidRDefault="000305C7" w:rsidP="003A44F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But there is also </w:t>
      </w:r>
      <w:r w:rsidR="008E030C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general </w:t>
      </w:r>
      <w:r w:rsidR="008E030C">
        <w:rPr>
          <w:rFonts w:ascii="Arial" w:hAnsi="Arial" w:cs="Arial"/>
          <w:sz w:val="20"/>
          <w:szCs w:val="20"/>
        </w:rPr>
        <w:t xml:space="preserve">duty to provide information, </w:t>
      </w:r>
      <w:r w:rsidR="0001086D">
        <w:rPr>
          <w:rFonts w:ascii="Arial" w:hAnsi="Arial" w:cs="Arial"/>
          <w:sz w:val="20"/>
          <w:szCs w:val="20"/>
        </w:rPr>
        <w:t>instruction</w:t>
      </w:r>
      <w:r w:rsidR="008E030C">
        <w:rPr>
          <w:rFonts w:ascii="Arial" w:hAnsi="Arial" w:cs="Arial"/>
          <w:sz w:val="20"/>
          <w:szCs w:val="20"/>
        </w:rPr>
        <w:t xml:space="preserve"> and training</w:t>
      </w:r>
      <w:r>
        <w:rPr>
          <w:rFonts w:ascii="Arial" w:hAnsi="Arial" w:cs="Arial"/>
          <w:sz w:val="20"/>
          <w:szCs w:val="20"/>
        </w:rPr>
        <w:t>. So</w:t>
      </w:r>
      <w:r w:rsidR="008E030C">
        <w:rPr>
          <w:rFonts w:ascii="Arial" w:hAnsi="Arial" w:cs="Arial"/>
          <w:sz w:val="20"/>
          <w:szCs w:val="20"/>
        </w:rPr>
        <w:t xml:space="preserve"> </w:t>
      </w:r>
      <w:r w:rsidR="003A44F4" w:rsidRPr="001952CE">
        <w:rPr>
          <w:rFonts w:ascii="Arial" w:hAnsi="Arial" w:cs="Arial"/>
          <w:sz w:val="20"/>
          <w:szCs w:val="20"/>
        </w:rPr>
        <w:t>it is a good idea to give workers and other people workplace specific induction training so they understand the health and safety matters that are particular to the construction workplace</w:t>
      </w:r>
      <w:r w:rsidR="00B072B1">
        <w:rPr>
          <w:rFonts w:ascii="Arial" w:hAnsi="Arial" w:cs="Arial"/>
          <w:sz w:val="20"/>
          <w:szCs w:val="20"/>
        </w:rPr>
        <w:t>.</w:t>
      </w:r>
      <w:r w:rsidR="003A44F4">
        <w:rPr>
          <w:rFonts w:ascii="Arial" w:hAnsi="Arial" w:cs="Arial"/>
          <w:sz w:val="20"/>
          <w:szCs w:val="20"/>
        </w:rPr>
        <w:t xml:space="preserve"> </w:t>
      </w:r>
    </w:p>
    <w:p w:rsidR="003D30E9" w:rsidRPr="001952CE" w:rsidRDefault="001E79A2" w:rsidP="003A44F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>A workplace</w:t>
      </w:r>
      <w:r w:rsidR="007E273A" w:rsidRPr="001952CE">
        <w:rPr>
          <w:rFonts w:ascii="Arial" w:hAnsi="Arial" w:cs="Arial"/>
          <w:sz w:val="20"/>
          <w:szCs w:val="20"/>
        </w:rPr>
        <w:t xml:space="preserve"> specific induction process is </w:t>
      </w:r>
      <w:r w:rsidR="00483775" w:rsidRPr="001952CE">
        <w:rPr>
          <w:rFonts w:ascii="Arial" w:hAnsi="Arial" w:cs="Arial"/>
          <w:sz w:val="20"/>
          <w:szCs w:val="20"/>
        </w:rPr>
        <w:t xml:space="preserve">also </w:t>
      </w:r>
      <w:r w:rsidR="007E273A" w:rsidRPr="001952CE">
        <w:rPr>
          <w:rFonts w:ascii="Arial" w:hAnsi="Arial" w:cs="Arial"/>
          <w:sz w:val="20"/>
          <w:szCs w:val="20"/>
        </w:rPr>
        <w:t xml:space="preserve">a useful way to check </w:t>
      </w:r>
      <w:r w:rsidR="00D571DD" w:rsidRPr="001952CE">
        <w:rPr>
          <w:rFonts w:ascii="Arial" w:hAnsi="Arial" w:cs="Arial"/>
          <w:sz w:val="20"/>
          <w:szCs w:val="20"/>
        </w:rPr>
        <w:t>other things</w:t>
      </w:r>
      <w:r w:rsidR="007E273A" w:rsidRPr="001952CE">
        <w:rPr>
          <w:rFonts w:ascii="Arial" w:hAnsi="Arial" w:cs="Arial"/>
          <w:sz w:val="20"/>
          <w:szCs w:val="20"/>
        </w:rPr>
        <w:t xml:space="preserve"> required by law</w:t>
      </w:r>
      <w:r w:rsidR="008E030C">
        <w:rPr>
          <w:rFonts w:ascii="Arial" w:hAnsi="Arial" w:cs="Arial"/>
          <w:sz w:val="20"/>
          <w:szCs w:val="20"/>
        </w:rPr>
        <w:t xml:space="preserve"> are in place</w:t>
      </w:r>
      <w:r w:rsidR="007E273A" w:rsidRPr="001952CE">
        <w:rPr>
          <w:rFonts w:ascii="Arial" w:hAnsi="Arial" w:cs="Arial"/>
          <w:sz w:val="20"/>
          <w:szCs w:val="20"/>
        </w:rPr>
        <w:t xml:space="preserve">, for example </w:t>
      </w:r>
      <w:r w:rsidR="003761A6" w:rsidRPr="001952CE">
        <w:rPr>
          <w:rFonts w:ascii="Arial" w:hAnsi="Arial" w:cs="Arial"/>
          <w:sz w:val="20"/>
          <w:szCs w:val="20"/>
        </w:rPr>
        <w:t xml:space="preserve">that </w:t>
      </w:r>
      <w:r w:rsidR="007E273A" w:rsidRPr="001952CE">
        <w:rPr>
          <w:rFonts w:ascii="Arial" w:hAnsi="Arial" w:cs="Arial"/>
          <w:sz w:val="20"/>
          <w:szCs w:val="20"/>
        </w:rPr>
        <w:t>wor</w:t>
      </w:r>
      <w:r w:rsidR="003761A6" w:rsidRPr="001952CE">
        <w:rPr>
          <w:rFonts w:ascii="Arial" w:hAnsi="Arial" w:cs="Arial"/>
          <w:sz w:val="20"/>
          <w:szCs w:val="20"/>
        </w:rPr>
        <w:t>kers hold</w:t>
      </w:r>
      <w:r w:rsidR="007E273A" w:rsidRPr="001952CE">
        <w:rPr>
          <w:rFonts w:ascii="Arial" w:hAnsi="Arial" w:cs="Arial"/>
          <w:sz w:val="20"/>
          <w:szCs w:val="20"/>
        </w:rPr>
        <w:t xml:space="preserve"> </w:t>
      </w:r>
      <w:r w:rsidR="00F946FB" w:rsidRPr="001952CE">
        <w:rPr>
          <w:rFonts w:ascii="Arial" w:hAnsi="Arial" w:cs="Arial"/>
          <w:sz w:val="20"/>
          <w:szCs w:val="20"/>
        </w:rPr>
        <w:t>White Cards</w:t>
      </w:r>
      <w:r w:rsidR="007E273A" w:rsidRPr="001952CE">
        <w:rPr>
          <w:rFonts w:ascii="Arial" w:hAnsi="Arial" w:cs="Arial"/>
          <w:sz w:val="20"/>
          <w:szCs w:val="20"/>
        </w:rPr>
        <w:t xml:space="preserve"> and </w:t>
      </w:r>
      <w:r w:rsidR="002A6544">
        <w:rPr>
          <w:rFonts w:ascii="Arial" w:hAnsi="Arial" w:cs="Arial"/>
          <w:sz w:val="20"/>
          <w:szCs w:val="20"/>
        </w:rPr>
        <w:t xml:space="preserve">plant </w:t>
      </w:r>
      <w:r w:rsidR="007E273A" w:rsidRPr="001952CE">
        <w:rPr>
          <w:rFonts w:ascii="Arial" w:hAnsi="Arial" w:cs="Arial"/>
          <w:sz w:val="20"/>
          <w:szCs w:val="20"/>
        </w:rPr>
        <w:t>operators h</w:t>
      </w:r>
      <w:r w:rsidR="008E030C">
        <w:rPr>
          <w:rFonts w:ascii="Arial" w:hAnsi="Arial" w:cs="Arial"/>
          <w:sz w:val="20"/>
          <w:szCs w:val="20"/>
        </w:rPr>
        <w:t>ave any</w:t>
      </w:r>
      <w:r w:rsidR="007E273A" w:rsidRPr="001952CE">
        <w:rPr>
          <w:rFonts w:ascii="Arial" w:hAnsi="Arial" w:cs="Arial"/>
          <w:sz w:val="20"/>
          <w:szCs w:val="20"/>
        </w:rPr>
        <w:t xml:space="preserve"> relevant high risk work licences</w:t>
      </w:r>
      <w:r w:rsidR="00F8426F" w:rsidRPr="001952CE">
        <w:rPr>
          <w:rFonts w:ascii="Arial" w:hAnsi="Arial" w:cs="Arial"/>
          <w:sz w:val="20"/>
          <w:szCs w:val="20"/>
        </w:rPr>
        <w:t>.</w:t>
      </w:r>
    </w:p>
    <w:p w:rsidR="00EC3FAD" w:rsidRPr="0065176F" w:rsidRDefault="00EC3FAD" w:rsidP="00141D42">
      <w:pPr>
        <w:pStyle w:val="Heading2"/>
      </w:pPr>
      <w:r w:rsidRPr="0065176F">
        <w:t>Visitors to the workplace</w:t>
      </w:r>
    </w:p>
    <w:p w:rsidR="008E030C" w:rsidRDefault="008E030C" w:rsidP="008E030C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E030C">
        <w:rPr>
          <w:rFonts w:ascii="Arial" w:hAnsi="Arial" w:cs="Arial"/>
          <w:sz w:val="20"/>
          <w:szCs w:val="20"/>
        </w:rPr>
        <w:t xml:space="preserve">Visitors should be accompanied and supervised by fully inducted site personnel at all times while at the workplace. </w:t>
      </w:r>
    </w:p>
    <w:p w:rsidR="00EC3FAD" w:rsidRPr="008E030C" w:rsidRDefault="00124D2D" w:rsidP="008E030C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EC3FAD" w:rsidRPr="001952CE">
        <w:rPr>
          <w:rFonts w:ascii="Arial" w:hAnsi="Arial" w:cs="Arial"/>
          <w:sz w:val="20"/>
          <w:szCs w:val="20"/>
        </w:rPr>
        <w:lastRenderedPageBreak/>
        <w:t xml:space="preserve">Where visitors to a construction workplace are likely to enter an operational construction zone </w:t>
      </w:r>
      <w:r w:rsidR="002C4E59">
        <w:rPr>
          <w:rFonts w:ascii="Arial" w:hAnsi="Arial" w:cs="Arial"/>
          <w:sz w:val="20"/>
          <w:szCs w:val="20"/>
        </w:rPr>
        <w:t xml:space="preserve">unescorted </w:t>
      </w:r>
      <w:r w:rsidR="00EC3FAD" w:rsidRPr="001952CE">
        <w:rPr>
          <w:rFonts w:ascii="Arial" w:hAnsi="Arial" w:cs="Arial"/>
          <w:sz w:val="20"/>
          <w:szCs w:val="20"/>
        </w:rPr>
        <w:t xml:space="preserve">they should </w:t>
      </w:r>
      <w:r w:rsidR="002C4E59">
        <w:rPr>
          <w:rFonts w:ascii="Arial" w:hAnsi="Arial" w:cs="Arial"/>
          <w:sz w:val="20"/>
          <w:szCs w:val="20"/>
        </w:rPr>
        <w:t xml:space="preserve">be provided with a </w:t>
      </w:r>
      <w:r w:rsidR="00EC3FAD" w:rsidRPr="001952CE">
        <w:rPr>
          <w:rFonts w:ascii="Arial" w:hAnsi="Arial" w:cs="Arial"/>
          <w:sz w:val="20"/>
          <w:szCs w:val="20"/>
        </w:rPr>
        <w:t xml:space="preserve">workplace induction </w:t>
      </w:r>
      <w:r w:rsidR="008E030C">
        <w:rPr>
          <w:rFonts w:ascii="Arial" w:hAnsi="Arial" w:cs="Arial"/>
          <w:sz w:val="20"/>
          <w:szCs w:val="20"/>
        </w:rPr>
        <w:t>on relevant hazards and risks</w:t>
      </w:r>
      <w:r w:rsidR="002C4E59">
        <w:rPr>
          <w:rFonts w:ascii="Arial" w:hAnsi="Arial" w:cs="Arial"/>
          <w:sz w:val="20"/>
          <w:szCs w:val="20"/>
        </w:rPr>
        <w:t xml:space="preserve"> at the workplace</w:t>
      </w:r>
      <w:r w:rsidR="00EC3FAD" w:rsidRPr="001952CE">
        <w:rPr>
          <w:rFonts w:ascii="Arial" w:hAnsi="Arial" w:cs="Arial"/>
          <w:sz w:val="20"/>
          <w:szCs w:val="20"/>
        </w:rPr>
        <w:t xml:space="preserve">. </w:t>
      </w:r>
    </w:p>
    <w:p w:rsidR="003D30E9" w:rsidRPr="001952CE" w:rsidRDefault="003D30E9" w:rsidP="00141D42">
      <w:pPr>
        <w:pStyle w:val="Heading2"/>
      </w:pPr>
      <w:r w:rsidRPr="001952CE">
        <w:t>W</w:t>
      </w:r>
      <w:r w:rsidR="005C47E6" w:rsidRPr="001952CE">
        <w:t>hat</w:t>
      </w:r>
      <w:r w:rsidR="00CB14EB" w:rsidRPr="001952CE">
        <w:t xml:space="preserve"> information </w:t>
      </w:r>
      <w:r w:rsidR="00EC3FAD">
        <w:t xml:space="preserve">should be provided </w:t>
      </w:r>
      <w:r w:rsidR="0065176F">
        <w:br/>
      </w:r>
      <w:r w:rsidR="00EC3FAD">
        <w:t>at a workplace</w:t>
      </w:r>
      <w:r w:rsidR="00CB14EB" w:rsidRPr="001952CE">
        <w:t xml:space="preserve"> induction?</w:t>
      </w:r>
    </w:p>
    <w:p w:rsidR="00C56248" w:rsidRPr="000441A4" w:rsidRDefault="00983C95" w:rsidP="00AE5C0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 xml:space="preserve">Workplace specific inductions will vary </w:t>
      </w:r>
      <w:r w:rsidR="002A6544">
        <w:rPr>
          <w:rFonts w:ascii="Arial" w:hAnsi="Arial" w:cs="Arial"/>
          <w:sz w:val="20"/>
          <w:szCs w:val="20"/>
        </w:rPr>
        <w:t>depending on</w:t>
      </w:r>
      <w:r w:rsidRPr="001952CE">
        <w:rPr>
          <w:rFonts w:ascii="Arial" w:hAnsi="Arial" w:cs="Arial"/>
          <w:sz w:val="20"/>
          <w:szCs w:val="20"/>
        </w:rPr>
        <w:t xml:space="preserve"> </w:t>
      </w:r>
      <w:r w:rsidR="00EC10E6" w:rsidRPr="001952CE">
        <w:rPr>
          <w:rFonts w:ascii="Arial" w:hAnsi="Arial" w:cs="Arial"/>
          <w:sz w:val="20"/>
          <w:szCs w:val="20"/>
        </w:rPr>
        <w:t xml:space="preserve">the type of </w:t>
      </w:r>
      <w:r w:rsidRPr="001952CE">
        <w:rPr>
          <w:rFonts w:ascii="Arial" w:hAnsi="Arial" w:cs="Arial"/>
          <w:sz w:val="20"/>
          <w:szCs w:val="20"/>
        </w:rPr>
        <w:t xml:space="preserve">construction </w:t>
      </w:r>
      <w:r w:rsidR="00EC10E6" w:rsidRPr="001952CE">
        <w:rPr>
          <w:rFonts w:ascii="Arial" w:hAnsi="Arial" w:cs="Arial"/>
          <w:sz w:val="20"/>
          <w:szCs w:val="20"/>
        </w:rPr>
        <w:t>work</w:t>
      </w:r>
      <w:r w:rsidRPr="001952CE">
        <w:rPr>
          <w:rFonts w:ascii="Arial" w:hAnsi="Arial" w:cs="Arial"/>
          <w:sz w:val="20"/>
          <w:szCs w:val="20"/>
        </w:rPr>
        <w:t xml:space="preserve"> and the construction phase a project is going through at the time a person </w:t>
      </w:r>
      <w:r w:rsidR="00F11753" w:rsidRPr="002C4E59">
        <w:rPr>
          <w:rFonts w:ascii="Arial" w:hAnsi="Arial" w:cs="Arial"/>
          <w:sz w:val="20"/>
          <w:szCs w:val="20"/>
        </w:rPr>
        <w:t>comes to the workplace</w:t>
      </w:r>
      <w:r w:rsidRPr="002C4E59">
        <w:rPr>
          <w:rFonts w:ascii="Arial" w:hAnsi="Arial" w:cs="Arial"/>
          <w:sz w:val="20"/>
          <w:szCs w:val="20"/>
        </w:rPr>
        <w:t xml:space="preserve">. </w:t>
      </w:r>
    </w:p>
    <w:p w:rsidR="00983C95" w:rsidRPr="006553D7" w:rsidRDefault="006553D7" w:rsidP="00AE5C0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example</w:t>
      </w:r>
      <w:r w:rsidR="008001E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</w:t>
      </w:r>
      <w:r w:rsidR="000305C7">
        <w:rPr>
          <w:rFonts w:ascii="Arial" w:hAnsi="Arial" w:cs="Arial"/>
          <w:sz w:val="20"/>
          <w:szCs w:val="20"/>
        </w:rPr>
        <w:t xml:space="preserve">t a less complex workplace like </w:t>
      </w:r>
      <w:r w:rsidR="00C56248">
        <w:rPr>
          <w:rFonts w:ascii="Arial" w:hAnsi="Arial" w:cs="Arial"/>
          <w:sz w:val="20"/>
          <w:szCs w:val="20"/>
        </w:rPr>
        <w:t>a</w:t>
      </w:r>
      <w:r w:rsidR="002C4E59">
        <w:rPr>
          <w:rFonts w:ascii="Arial" w:hAnsi="Arial" w:cs="Arial"/>
          <w:sz w:val="20"/>
          <w:szCs w:val="20"/>
        </w:rPr>
        <w:t xml:space="preserve"> single</w:t>
      </w:r>
      <w:r w:rsidR="00C56248">
        <w:rPr>
          <w:rFonts w:ascii="Arial" w:hAnsi="Arial" w:cs="Arial"/>
          <w:sz w:val="20"/>
          <w:szCs w:val="20"/>
        </w:rPr>
        <w:t xml:space="preserve"> hous</w:t>
      </w:r>
      <w:r w:rsidR="002C4E59">
        <w:rPr>
          <w:rFonts w:ascii="Arial" w:hAnsi="Arial" w:cs="Arial"/>
          <w:sz w:val="20"/>
          <w:szCs w:val="20"/>
        </w:rPr>
        <w:t>e</w:t>
      </w:r>
      <w:r w:rsidR="00C56248">
        <w:rPr>
          <w:rFonts w:ascii="Arial" w:hAnsi="Arial" w:cs="Arial"/>
          <w:sz w:val="20"/>
          <w:szCs w:val="20"/>
        </w:rPr>
        <w:t xml:space="preserve"> site</w:t>
      </w:r>
      <w:r>
        <w:rPr>
          <w:rFonts w:ascii="Arial" w:hAnsi="Arial" w:cs="Arial"/>
          <w:sz w:val="20"/>
          <w:szCs w:val="20"/>
        </w:rPr>
        <w:t xml:space="preserve"> </w:t>
      </w:r>
      <w:r w:rsidR="00C56248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workplace specific induction could include </w:t>
      </w:r>
      <w:r w:rsidR="00C56248">
        <w:rPr>
          <w:rFonts w:ascii="Arial" w:hAnsi="Arial" w:cs="Arial"/>
          <w:sz w:val="20"/>
          <w:szCs w:val="20"/>
        </w:rPr>
        <w:t xml:space="preserve">a short pre-start </w:t>
      </w:r>
      <w:r>
        <w:rPr>
          <w:rFonts w:ascii="Arial" w:hAnsi="Arial" w:cs="Arial"/>
          <w:sz w:val="20"/>
          <w:szCs w:val="20"/>
        </w:rPr>
        <w:t>induction video</w:t>
      </w:r>
      <w:r w:rsidR="00C56248">
        <w:rPr>
          <w:rFonts w:ascii="Arial" w:hAnsi="Arial" w:cs="Arial"/>
          <w:sz w:val="20"/>
          <w:szCs w:val="20"/>
        </w:rPr>
        <w:t xml:space="preserve"> and</w:t>
      </w:r>
      <w:r w:rsidR="002C4E59">
        <w:rPr>
          <w:rFonts w:ascii="Arial" w:hAnsi="Arial" w:cs="Arial"/>
          <w:sz w:val="20"/>
          <w:szCs w:val="20"/>
        </w:rPr>
        <w:t>/or</w:t>
      </w:r>
      <w:r w:rsidR="00C56248">
        <w:rPr>
          <w:rFonts w:ascii="Arial" w:hAnsi="Arial" w:cs="Arial"/>
          <w:sz w:val="20"/>
          <w:szCs w:val="20"/>
        </w:rPr>
        <w:t xml:space="preserve"> on the job training</w:t>
      </w:r>
      <w:r>
        <w:rPr>
          <w:rFonts w:ascii="Arial" w:hAnsi="Arial" w:cs="Arial"/>
          <w:sz w:val="20"/>
          <w:szCs w:val="20"/>
        </w:rPr>
        <w:t>.</w:t>
      </w:r>
      <w:r w:rsidR="00C56248">
        <w:rPr>
          <w:rFonts w:ascii="Arial" w:hAnsi="Arial" w:cs="Arial"/>
          <w:sz w:val="20"/>
          <w:szCs w:val="20"/>
        </w:rPr>
        <w:t xml:space="preserve"> For a large and complex civil or commercial workplace a more detailed induction would be required, for example to explain the emergency response </w:t>
      </w:r>
      <w:r w:rsidR="0065176F">
        <w:rPr>
          <w:rFonts w:ascii="Arial" w:hAnsi="Arial" w:cs="Arial"/>
          <w:sz w:val="20"/>
          <w:szCs w:val="20"/>
        </w:rPr>
        <w:br/>
      </w:r>
      <w:r w:rsidR="00C56248">
        <w:rPr>
          <w:rFonts w:ascii="Arial" w:hAnsi="Arial" w:cs="Arial"/>
          <w:sz w:val="20"/>
          <w:szCs w:val="20"/>
        </w:rPr>
        <w:t>and evacuation processes.</w:t>
      </w:r>
    </w:p>
    <w:p w:rsidR="00CB14EB" w:rsidRPr="001952CE" w:rsidRDefault="006D7392" w:rsidP="00AE5C0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32F57" w:rsidRPr="001952CE">
        <w:rPr>
          <w:rFonts w:ascii="Arial" w:hAnsi="Arial" w:cs="Arial"/>
          <w:sz w:val="20"/>
          <w:szCs w:val="20"/>
        </w:rPr>
        <w:t>t is recommended</w:t>
      </w:r>
      <w:r w:rsidR="006F1429" w:rsidRPr="001952CE">
        <w:rPr>
          <w:rFonts w:ascii="Arial" w:hAnsi="Arial" w:cs="Arial"/>
          <w:sz w:val="20"/>
          <w:szCs w:val="20"/>
        </w:rPr>
        <w:t xml:space="preserve"> the following information be provided </w:t>
      </w:r>
      <w:r w:rsidR="00F60F94" w:rsidRPr="001952CE">
        <w:rPr>
          <w:rFonts w:ascii="Arial" w:hAnsi="Arial" w:cs="Arial"/>
          <w:sz w:val="20"/>
          <w:szCs w:val="20"/>
        </w:rPr>
        <w:t>to workers and other people</w:t>
      </w:r>
      <w:r w:rsidR="002C4E59">
        <w:rPr>
          <w:rFonts w:ascii="Arial" w:hAnsi="Arial" w:cs="Arial"/>
          <w:sz w:val="20"/>
          <w:szCs w:val="20"/>
        </w:rPr>
        <w:t xml:space="preserve"> as required</w:t>
      </w:r>
      <w:r w:rsidR="00DC3382" w:rsidRPr="001952CE">
        <w:rPr>
          <w:rFonts w:ascii="Arial" w:hAnsi="Arial" w:cs="Arial"/>
          <w:sz w:val="20"/>
          <w:szCs w:val="20"/>
        </w:rPr>
        <w:t xml:space="preserve"> </w:t>
      </w:r>
      <w:r w:rsidR="002A6544">
        <w:rPr>
          <w:rFonts w:ascii="Arial" w:hAnsi="Arial" w:cs="Arial"/>
          <w:sz w:val="20"/>
          <w:szCs w:val="20"/>
        </w:rPr>
        <w:t>at a workplace</w:t>
      </w:r>
      <w:r w:rsidR="00DC3382" w:rsidRPr="001952CE">
        <w:rPr>
          <w:rFonts w:ascii="Arial" w:hAnsi="Arial" w:cs="Arial"/>
          <w:sz w:val="20"/>
          <w:szCs w:val="20"/>
        </w:rPr>
        <w:t xml:space="preserve"> induction</w:t>
      </w:r>
      <w:r w:rsidR="007E273A" w:rsidRPr="001952CE">
        <w:rPr>
          <w:rFonts w:ascii="Arial" w:hAnsi="Arial" w:cs="Arial"/>
          <w:sz w:val="20"/>
          <w:szCs w:val="20"/>
        </w:rPr>
        <w:t>:</w:t>
      </w:r>
      <w:r w:rsidR="008B6FBA" w:rsidRPr="001952CE">
        <w:rPr>
          <w:rFonts w:ascii="Arial" w:hAnsi="Arial" w:cs="Arial"/>
          <w:sz w:val="20"/>
          <w:szCs w:val="20"/>
        </w:rPr>
        <w:t xml:space="preserve"> </w:t>
      </w:r>
    </w:p>
    <w:p w:rsidR="007E273A" w:rsidRPr="001952CE" w:rsidRDefault="008F6B68" w:rsidP="00AE5C06">
      <w:pPr>
        <w:pStyle w:val="ListParagraph"/>
        <w:numPr>
          <w:ilvl w:val="0"/>
          <w:numId w:val="7"/>
        </w:numPr>
        <w:spacing w:before="120" w:after="0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>hazards and risks specific to the workplace</w:t>
      </w:r>
      <w:r w:rsidR="007E273A" w:rsidRPr="001952CE">
        <w:rPr>
          <w:rFonts w:ascii="Arial" w:hAnsi="Arial" w:cs="Arial"/>
          <w:sz w:val="20"/>
          <w:szCs w:val="20"/>
        </w:rPr>
        <w:t xml:space="preserve"> </w:t>
      </w:r>
      <w:r w:rsidR="00CB14EB" w:rsidRPr="001952CE">
        <w:rPr>
          <w:rFonts w:ascii="Arial" w:hAnsi="Arial" w:cs="Arial"/>
          <w:sz w:val="20"/>
          <w:szCs w:val="20"/>
        </w:rPr>
        <w:t>e</w:t>
      </w:r>
      <w:r w:rsidR="007E273A" w:rsidRPr="001952CE">
        <w:rPr>
          <w:rFonts w:ascii="Arial" w:hAnsi="Arial" w:cs="Arial"/>
          <w:sz w:val="20"/>
          <w:szCs w:val="20"/>
        </w:rPr>
        <w:t>.</w:t>
      </w:r>
      <w:r w:rsidR="00CB14EB" w:rsidRPr="001952CE">
        <w:rPr>
          <w:rFonts w:ascii="Arial" w:hAnsi="Arial" w:cs="Arial"/>
          <w:sz w:val="20"/>
          <w:szCs w:val="20"/>
        </w:rPr>
        <w:t>g</w:t>
      </w:r>
      <w:r w:rsidR="007E273A" w:rsidRPr="001952CE">
        <w:rPr>
          <w:rFonts w:ascii="Arial" w:hAnsi="Arial" w:cs="Arial"/>
          <w:sz w:val="20"/>
          <w:szCs w:val="20"/>
        </w:rPr>
        <w:t>.</w:t>
      </w:r>
      <w:r w:rsidR="00CB14EB" w:rsidRPr="001952CE">
        <w:rPr>
          <w:rFonts w:ascii="Arial" w:hAnsi="Arial" w:cs="Arial"/>
          <w:sz w:val="20"/>
          <w:szCs w:val="20"/>
        </w:rPr>
        <w:t xml:space="preserve"> overhead power li</w:t>
      </w:r>
      <w:r w:rsidR="007E273A" w:rsidRPr="001952CE">
        <w:rPr>
          <w:rFonts w:ascii="Arial" w:hAnsi="Arial" w:cs="Arial"/>
          <w:sz w:val="20"/>
          <w:szCs w:val="20"/>
        </w:rPr>
        <w:t xml:space="preserve">nes </w:t>
      </w:r>
      <w:r w:rsidR="007D2434" w:rsidRPr="001952CE">
        <w:rPr>
          <w:rFonts w:ascii="Arial" w:hAnsi="Arial" w:cs="Arial"/>
          <w:sz w:val="20"/>
          <w:szCs w:val="20"/>
        </w:rPr>
        <w:t>near</w:t>
      </w:r>
      <w:r w:rsidR="007E273A" w:rsidRPr="001952CE">
        <w:rPr>
          <w:rFonts w:ascii="Arial" w:hAnsi="Arial" w:cs="Arial"/>
          <w:sz w:val="20"/>
          <w:szCs w:val="20"/>
        </w:rPr>
        <w:t xml:space="preserve"> the </w:t>
      </w:r>
      <w:r w:rsidR="001E79A2" w:rsidRPr="001952CE">
        <w:rPr>
          <w:rFonts w:ascii="Arial" w:hAnsi="Arial" w:cs="Arial"/>
          <w:sz w:val="20"/>
          <w:szCs w:val="20"/>
        </w:rPr>
        <w:t>workplace</w:t>
      </w:r>
    </w:p>
    <w:p w:rsidR="00CB14EB" w:rsidRPr="001952CE" w:rsidRDefault="006F1429" w:rsidP="00AE5C06">
      <w:pPr>
        <w:pStyle w:val="ListParagraph"/>
        <w:numPr>
          <w:ilvl w:val="0"/>
          <w:numId w:val="7"/>
        </w:numPr>
        <w:spacing w:before="120" w:after="0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>c</w:t>
      </w:r>
      <w:r w:rsidR="00CB14EB" w:rsidRPr="001952CE">
        <w:rPr>
          <w:rFonts w:ascii="Arial" w:hAnsi="Arial" w:cs="Arial"/>
          <w:sz w:val="20"/>
          <w:szCs w:val="20"/>
        </w:rPr>
        <w:t>ontrol measures for those risks e</w:t>
      </w:r>
      <w:r w:rsidR="007E273A" w:rsidRPr="001952CE">
        <w:rPr>
          <w:rFonts w:ascii="Arial" w:hAnsi="Arial" w:cs="Arial"/>
          <w:sz w:val="20"/>
          <w:szCs w:val="20"/>
        </w:rPr>
        <w:t>.</w:t>
      </w:r>
      <w:r w:rsidR="00CB14EB" w:rsidRPr="001952CE">
        <w:rPr>
          <w:rFonts w:ascii="Arial" w:hAnsi="Arial" w:cs="Arial"/>
          <w:sz w:val="20"/>
          <w:szCs w:val="20"/>
        </w:rPr>
        <w:t>g</w:t>
      </w:r>
      <w:r w:rsidR="007E273A" w:rsidRPr="001952CE">
        <w:rPr>
          <w:rFonts w:ascii="Arial" w:hAnsi="Arial" w:cs="Arial"/>
          <w:sz w:val="20"/>
          <w:szCs w:val="20"/>
        </w:rPr>
        <w:t>.</w:t>
      </w:r>
      <w:r w:rsidR="00CB14EB" w:rsidRPr="001952CE">
        <w:rPr>
          <w:rFonts w:ascii="Arial" w:hAnsi="Arial" w:cs="Arial"/>
          <w:sz w:val="20"/>
          <w:szCs w:val="20"/>
        </w:rPr>
        <w:t xml:space="preserve"> </w:t>
      </w:r>
      <w:r w:rsidR="001E79A2" w:rsidRPr="001952CE">
        <w:rPr>
          <w:rFonts w:ascii="Arial" w:hAnsi="Arial" w:cs="Arial"/>
          <w:sz w:val="20"/>
          <w:szCs w:val="20"/>
        </w:rPr>
        <w:t>no go zones for working near overhead electric lines</w:t>
      </w:r>
    </w:p>
    <w:p w:rsidR="00CB14EB" w:rsidRPr="001952CE" w:rsidRDefault="006F1429" w:rsidP="00AE5C06">
      <w:pPr>
        <w:pStyle w:val="ListParagraph"/>
        <w:numPr>
          <w:ilvl w:val="0"/>
          <w:numId w:val="7"/>
        </w:numPr>
        <w:spacing w:before="120" w:after="0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>s</w:t>
      </w:r>
      <w:r w:rsidR="00CB14EB" w:rsidRPr="001952CE">
        <w:rPr>
          <w:rFonts w:ascii="Arial" w:hAnsi="Arial" w:cs="Arial"/>
          <w:sz w:val="20"/>
          <w:szCs w:val="20"/>
        </w:rPr>
        <w:t>ite specifi</w:t>
      </w:r>
      <w:r w:rsidR="003761A6" w:rsidRPr="001952CE">
        <w:rPr>
          <w:rFonts w:ascii="Arial" w:hAnsi="Arial" w:cs="Arial"/>
          <w:sz w:val="20"/>
          <w:szCs w:val="20"/>
        </w:rPr>
        <w:t xml:space="preserve">c rules that must be </w:t>
      </w:r>
      <w:r w:rsidR="009E5A5A" w:rsidRPr="001952CE">
        <w:rPr>
          <w:rFonts w:ascii="Arial" w:hAnsi="Arial" w:cs="Arial"/>
          <w:sz w:val="20"/>
          <w:szCs w:val="20"/>
        </w:rPr>
        <w:t>complied with</w:t>
      </w:r>
      <w:r w:rsidR="003761A6" w:rsidRPr="001952CE">
        <w:rPr>
          <w:rFonts w:ascii="Arial" w:hAnsi="Arial" w:cs="Arial"/>
          <w:sz w:val="20"/>
          <w:szCs w:val="20"/>
        </w:rPr>
        <w:t xml:space="preserve"> </w:t>
      </w:r>
      <w:r w:rsidR="00CB14EB" w:rsidRPr="001952CE">
        <w:rPr>
          <w:rFonts w:ascii="Arial" w:hAnsi="Arial" w:cs="Arial"/>
          <w:sz w:val="20"/>
          <w:szCs w:val="20"/>
        </w:rPr>
        <w:t>e</w:t>
      </w:r>
      <w:r w:rsidR="003761A6" w:rsidRPr="001952CE">
        <w:rPr>
          <w:rFonts w:ascii="Arial" w:hAnsi="Arial" w:cs="Arial"/>
          <w:sz w:val="20"/>
          <w:szCs w:val="20"/>
        </w:rPr>
        <w:t>.</w:t>
      </w:r>
      <w:r w:rsidR="00CB14EB" w:rsidRPr="001952CE">
        <w:rPr>
          <w:rFonts w:ascii="Arial" w:hAnsi="Arial" w:cs="Arial"/>
          <w:sz w:val="20"/>
          <w:szCs w:val="20"/>
        </w:rPr>
        <w:t>g</w:t>
      </w:r>
      <w:r w:rsidR="003761A6" w:rsidRPr="001952CE">
        <w:rPr>
          <w:rFonts w:ascii="Arial" w:hAnsi="Arial" w:cs="Arial"/>
          <w:sz w:val="20"/>
          <w:szCs w:val="20"/>
        </w:rPr>
        <w:t>.</w:t>
      </w:r>
      <w:r w:rsidR="00CB14EB" w:rsidRPr="001952CE">
        <w:rPr>
          <w:rFonts w:ascii="Arial" w:hAnsi="Arial" w:cs="Arial"/>
          <w:sz w:val="20"/>
          <w:szCs w:val="20"/>
        </w:rPr>
        <w:t xml:space="preserve"> </w:t>
      </w:r>
      <w:r w:rsidR="009E5A5A" w:rsidRPr="001952CE">
        <w:rPr>
          <w:rFonts w:ascii="Arial" w:hAnsi="Arial" w:cs="Arial"/>
          <w:sz w:val="20"/>
          <w:szCs w:val="20"/>
        </w:rPr>
        <w:t xml:space="preserve">personal protective equipment </w:t>
      </w:r>
      <w:r w:rsidR="00E65852" w:rsidRPr="001952CE">
        <w:rPr>
          <w:rFonts w:ascii="Arial" w:hAnsi="Arial" w:cs="Arial"/>
          <w:sz w:val="20"/>
          <w:szCs w:val="20"/>
        </w:rPr>
        <w:t xml:space="preserve">(PPE) </w:t>
      </w:r>
      <w:r w:rsidR="006A455A" w:rsidRPr="001952CE">
        <w:rPr>
          <w:rFonts w:ascii="Arial" w:hAnsi="Arial" w:cs="Arial"/>
          <w:sz w:val="20"/>
          <w:szCs w:val="20"/>
        </w:rPr>
        <w:t xml:space="preserve">like hard hats </w:t>
      </w:r>
      <w:r w:rsidR="009E5A5A" w:rsidRPr="001952CE">
        <w:rPr>
          <w:rFonts w:ascii="Arial" w:hAnsi="Arial" w:cs="Arial"/>
          <w:sz w:val="20"/>
          <w:szCs w:val="20"/>
        </w:rPr>
        <w:t>that workers must wear</w:t>
      </w:r>
      <w:r w:rsidR="007D2434" w:rsidRPr="001952CE">
        <w:rPr>
          <w:rFonts w:ascii="Arial" w:hAnsi="Arial" w:cs="Arial"/>
          <w:sz w:val="20"/>
          <w:szCs w:val="20"/>
        </w:rPr>
        <w:t xml:space="preserve"> and use</w:t>
      </w:r>
      <w:r w:rsidR="006A455A" w:rsidRPr="001952CE">
        <w:rPr>
          <w:rFonts w:ascii="Arial" w:hAnsi="Arial" w:cs="Arial"/>
          <w:sz w:val="20"/>
          <w:szCs w:val="20"/>
        </w:rPr>
        <w:t xml:space="preserve"> </w:t>
      </w:r>
    </w:p>
    <w:p w:rsidR="008F6B68" w:rsidRPr="001952CE" w:rsidRDefault="008F6B68" w:rsidP="00AE5C06">
      <w:pPr>
        <w:pStyle w:val="ListParagraph"/>
        <w:numPr>
          <w:ilvl w:val="0"/>
          <w:numId w:val="7"/>
        </w:numPr>
        <w:spacing w:before="120" w:after="0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 xml:space="preserve">safety </w:t>
      </w:r>
      <w:r w:rsidRPr="001952CE">
        <w:rPr>
          <w:rFonts w:ascii="Arial" w:hAnsi="Arial" w:cs="Arial"/>
          <w:bCs/>
          <w:sz w:val="20"/>
          <w:szCs w:val="20"/>
        </w:rPr>
        <w:t>documents, policies and plans specific to the workplace e.g. traffic management plans</w:t>
      </w:r>
    </w:p>
    <w:p w:rsidR="00743BA3" w:rsidRPr="001952CE" w:rsidRDefault="006F1429" w:rsidP="00AE5C06">
      <w:pPr>
        <w:pStyle w:val="ListParagraph"/>
        <w:numPr>
          <w:ilvl w:val="0"/>
          <w:numId w:val="7"/>
        </w:numPr>
        <w:spacing w:before="120" w:after="0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>w</w:t>
      </w:r>
      <w:r w:rsidR="00743BA3" w:rsidRPr="001952CE">
        <w:rPr>
          <w:rFonts w:ascii="Arial" w:hAnsi="Arial" w:cs="Arial"/>
          <w:sz w:val="20"/>
          <w:szCs w:val="20"/>
        </w:rPr>
        <w:t>ho t</w:t>
      </w:r>
      <w:r w:rsidR="00320F21" w:rsidRPr="001952CE">
        <w:rPr>
          <w:rFonts w:ascii="Arial" w:hAnsi="Arial" w:cs="Arial"/>
          <w:sz w:val="20"/>
          <w:szCs w:val="20"/>
        </w:rPr>
        <w:t>o report incidents and</w:t>
      </w:r>
      <w:r w:rsidR="00743BA3" w:rsidRPr="001952CE">
        <w:rPr>
          <w:rFonts w:ascii="Arial" w:hAnsi="Arial" w:cs="Arial"/>
          <w:sz w:val="20"/>
          <w:szCs w:val="20"/>
        </w:rPr>
        <w:t xml:space="preserve"> ha</w:t>
      </w:r>
      <w:r w:rsidRPr="001952CE">
        <w:rPr>
          <w:rFonts w:ascii="Arial" w:hAnsi="Arial" w:cs="Arial"/>
          <w:sz w:val="20"/>
          <w:szCs w:val="20"/>
        </w:rPr>
        <w:t>zards to and how to report them</w:t>
      </w:r>
    </w:p>
    <w:p w:rsidR="008F6B68" w:rsidRPr="001952CE" w:rsidRDefault="008001EC" w:rsidP="00AE5C06">
      <w:pPr>
        <w:pStyle w:val="ListParagraph"/>
        <w:numPr>
          <w:ilvl w:val="0"/>
          <w:numId w:val="7"/>
        </w:numPr>
        <w:spacing w:before="120" w:after="0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Pr="001952CE">
        <w:rPr>
          <w:rFonts w:ascii="Arial" w:hAnsi="Arial" w:cs="Arial"/>
          <w:sz w:val="20"/>
          <w:szCs w:val="20"/>
        </w:rPr>
        <w:t>cident</w:t>
      </w:r>
      <w:r w:rsidR="008F6B68" w:rsidRPr="001952CE">
        <w:rPr>
          <w:rFonts w:ascii="Arial" w:hAnsi="Arial" w:cs="Arial"/>
          <w:sz w:val="20"/>
          <w:szCs w:val="20"/>
        </w:rPr>
        <w:t>, emergency and evacuation procedures and associated equipment at the workplace, and</w:t>
      </w:r>
    </w:p>
    <w:p w:rsidR="00513F94" w:rsidRPr="001952CE" w:rsidRDefault="006F1429" w:rsidP="00AE5C06">
      <w:pPr>
        <w:pStyle w:val="ListParagraph"/>
        <w:numPr>
          <w:ilvl w:val="0"/>
          <w:numId w:val="7"/>
        </w:numPr>
        <w:spacing w:before="120" w:after="0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>t</w:t>
      </w:r>
      <w:r w:rsidR="001E79A2" w:rsidRPr="001952CE">
        <w:rPr>
          <w:rFonts w:ascii="Arial" w:hAnsi="Arial" w:cs="Arial"/>
          <w:sz w:val="20"/>
          <w:szCs w:val="20"/>
        </w:rPr>
        <w:t>he layout of the workplace</w:t>
      </w:r>
      <w:r w:rsidR="00CB14EB" w:rsidRPr="001952CE">
        <w:rPr>
          <w:rFonts w:ascii="Arial" w:hAnsi="Arial" w:cs="Arial"/>
          <w:sz w:val="20"/>
          <w:szCs w:val="20"/>
        </w:rPr>
        <w:t xml:space="preserve"> </w:t>
      </w:r>
      <w:r w:rsidR="008F6B68" w:rsidRPr="001952CE">
        <w:rPr>
          <w:rFonts w:ascii="Arial" w:hAnsi="Arial" w:cs="Arial"/>
          <w:sz w:val="20"/>
          <w:szCs w:val="20"/>
        </w:rPr>
        <w:t xml:space="preserve">including </w:t>
      </w:r>
      <w:r w:rsidR="00F946FB" w:rsidRPr="001952CE">
        <w:rPr>
          <w:rFonts w:ascii="Arial" w:hAnsi="Arial" w:cs="Arial"/>
          <w:sz w:val="20"/>
          <w:szCs w:val="20"/>
        </w:rPr>
        <w:t>entries and exists</w:t>
      </w:r>
      <w:r w:rsidR="008F6B68" w:rsidRPr="001952CE">
        <w:rPr>
          <w:rFonts w:ascii="Arial" w:hAnsi="Arial" w:cs="Arial"/>
          <w:sz w:val="20"/>
          <w:szCs w:val="20"/>
        </w:rPr>
        <w:t xml:space="preserve">, </w:t>
      </w:r>
      <w:r w:rsidR="001438FF" w:rsidRPr="001952CE">
        <w:rPr>
          <w:rFonts w:ascii="Arial" w:hAnsi="Arial" w:cs="Arial"/>
          <w:sz w:val="20"/>
          <w:szCs w:val="20"/>
        </w:rPr>
        <w:t>loading and</w:t>
      </w:r>
      <w:r w:rsidR="008F6B68" w:rsidRPr="001952CE">
        <w:rPr>
          <w:rFonts w:ascii="Arial" w:hAnsi="Arial" w:cs="Arial"/>
          <w:sz w:val="20"/>
          <w:szCs w:val="20"/>
        </w:rPr>
        <w:t xml:space="preserve"> unloading areas, location of facilities, first aid and security requirements.</w:t>
      </w:r>
      <w:r w:rsidR="00CB14EB" w:rsidRPr="001952CE">
        <w:rPr>
          <w:rFonts w:ascii="Arial" w:hAnsi="Arial" w:cs="Arial"/>
          <w:sz w:val="20"/>
          <w:szCs w:val="20"/>
        </w:rPr>
        <w:t xml:space="preserve"> </w:t>
      </w:r>
    </w:p>
    <w:p w:rsidR="00BA37CF" w:rsidRDefault="00BA37CF" w:rsidP="00AE5C0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 xml:space="preserve">You should also update people when there are changes to the </w:t>
      </w:r>
      <w:r w:rsidR="00F11753">
        <w:rPr>
          <w:rFonts w:ascii="Arial" w:hAnsi="Arial" w:cs="Arial"/>
          <w:sz w:val="20"/>
          <w:szCs w:val="20"/>
        </w:rPr>
        <w:t>workplace</w:t>
      </w:r>
      <w:r w:rsidR="00F11753" w:rsidRPr="001952CE">
        <w:rPr>
          <w:rFonts w:ascii="Arial" w:hAnsi="Arial" w:cs="Arial"/>
          <w:sz w:val="20"/>
          <w:szCs w:val="20"/>
        </w:rPr>
        <w:t xml:space="preserve"> </w:t>
      </w:r>
      <w:r w:rsidRPr="001952CE">
        <w:rPr>
          <w:rFonts w:ascii="Arial" w:hAnsi="Arial" w:cs="Arial"/>
          <w:sz w:val="20"/>
          <w:szCs w:val="20"/>
        </w:rPr>
        <w:t>that may affect health and safety.</w:t>
      </w:r>
    </w:p>
    <w:p w:rsidR="00C56248" w:rsidRDefault="00DA0ECA" w:rsidP="00AE5C0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lastRenderedPageBreak/>
        <w:t xml:space="preserve">A sample checklist for providing workplace specific induction </w:t>
      </w:r>
      <w:r w:rsidR="00BA37CF">
        <w:rPr>
          <w:rFonts w:ascii="Arial" w:hAnsi="Arial" w:cs="Arial"/>
          <w:sz w:val="20"/>
          <w:szCs w:val="20"/>
        </w:rPr>
        <w:t xml:space="preserve">to workers </w:t>
      </w:r>
      <w:r w:rsidRPr="001952CE">
        <w:rPr>
          <w:rFonts w:ascii="Arial" w:hAnsi="Arial" w:cs="Arial"/>
          <w:sz w:val="20"/>
          <w:szCs w:val="20"/>
        </w:rPr>
        <w:t>is at Appendix A.</w:t>
      </w:r>
      <w:r w:rsidR="00504AA1" w:rsidRPr="00504AA1">
        <w:rPr>
          <w:rFonts w:ascii="Arial" w:hAnsi="Arial" w:cs="Arial"/>
          <w:sz w:val="20"/>
          <w:szCs w:val="20"/>
        </w:rPr>
        <w:t xml:space="preserve"> </w:t>
      </w:r>
    </w:p>
    <w:p w:rsidR="008B6FBA" w:rsidRPr="001952CE" w:rsidRDefault="00504AA1" w:rsidP="00AE5C0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>Appendix B</w:t>
      </w:r>
      <w:r w:rsidR="00BA37CF">
        <w:rPr>
          <w:rFonts w:ascii="Arial" w:hAnsi="Arial" w:cs="Arial"/>
          <w:sz w:val="20"/>
          <w:szCs w:val="20"/>
        </w:rPr>
        <w:t xml:space="preserve"> provides an example of the induction information that should be provided </w:t>
      </w:r>
      <w:r w:rsidR="0065176F">
        <w:rPr>
          <w:rFonts w:ascii="Arial" w:hAnsi="Arial" w:cs="Arial"/>
          <w:sz w:val="20"/>
          <w:szCs w:val="20"/>
        </w:rPr>
        <w:br/>
      </w:r>
      <w:r w:rsidR="00BA37CF">
        <w:rPr>
          <w:rFonts w:ascii="Arial" w:hAnsi="Arial" w:cs="Arial"/>
          <w:sz w:val="20"/>
          <w:szCs w:val="20"/>
        </w:rPr>
        <w:t>to visitors</w:t>
      </w:r>
      <w:r w:rsidRPr="001952CE">
        <w:rPr>
          <w:rFonts w:ascii="Arial" w:hAnsi="Arial" w:cs="Arial"/>
          <w:sz w:val="20"/>
          <w:szCs w:val="20"/>
        </w:rPr>
        <w:t>.</w:t>
      </w:r>
    </w:p>
    <w:p w:rsidR="006B705B" w:rsidRPr="001952CE" w:rsidRDefault="006B705B" w:rsidP="00141D42">
      <w:pPr>
        <w:pStyle w:val="Heading2"/>
      </w:pPr>
      <w:r w:rsidRPr="001952CE">
        <w:t>Task specific training</w:t>
      </w:r>
    </w:p>
    <w:p w:rsidR="00C65AD3" w:rsidRDefault="006B705B" w:rsidP="006B705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>Task specific training aims to provide information and instruction to people carrying out a particular construc</w:t>
      </w:r>
      <w:r w:rsidR="006B5200">
        <w:rPr>
          <w:rFonts w:ascii="Arial" w:hAnsi="Arial" w:cs="Arial"/>
          <w:sz w:val="20"/>
          <w:szCs w:val="20"/>
        </w:rPr>
        <w:t>tion activity of the risk</w:t>
      </w:r>
      <w:r w:rsidRPr="001952CE">
        <w:rPr>
          <w:rFonts w:ascii="Arial" w:hAnsi="Arial" w:cs="Arial"/>
          <w:sz w:val="20"/>
          <w:szCs w:val="20"/>
        </w:rPr>
        <w:t xml:space="preserve">s and control measures relating to that task. </w:t>
      </w:r>
    </w:p>
    <w:p w:rsidR="006B705B" w:rsidRPr="001952CE" w:rsidRDefault="006B705B" w:rsidP="006B705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 xml:space="preserve">For example, task specific training on how to use fall arrest equipment should be provided </w:t>
      </w:r>
      <w:r w:rsidR="0065176F">
        <w:rPr>
          <w:rFonts w:ascii="Arial" w:hAnsi="Arial" w:cs="Arial"/>
          <w:sz w:val="20"/>
          <w:szCs w:val="20"/>
        </w:rPr>
        <w:br/>
      </w:r>
      <w:r w:rsidRPr="001952CE">
        <w:rPr>
          <w:rFonts w:ascii="Arial" w:hAnsi="Arial" w:cs="Arial"/>
          <w:sz w:val="20"/>
          <w:szCs w:val="20"/>
        </w:rPr>
        <w:t>to a worker required to work at height.</w:t>
      </w:r>
    </w:p>
    <w:p w:rsidR="006B705B" w:rsidRPr="001952CE" w:rsidRDefault="006B705B" w:rsidP="006B705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>Task specific training should cover:</w:t>
      </w:r>
    </w:p>
    <w:p w:rsidR="006B705B" w:rsidRPr="001952CE" w:rsidRDefault="006B705B" w:rsidP="006B705B">
      <w:pPr>
        <w:pStyle w:val="NormalWeb"/>
        <w:numPr>
          <w:ilvl w:val="0"/>
          <w:numId w:val="11"/>
        </w:numPr>
        <w:spacing w:before="120" w:beforeAutospacing="0" w:after="0" w:afterAutospacing="0"/>
        <w:ind w:left="340" w:hanging="340"/>
        <w:rPr>
          <w:rFonts w:ascii="Arial" w:hAnsi="Arial" w:cs="Arial"/>
          <w:sz w:val="20"/>
          <w:szCs w:val="20"/>
          <w:lang w:val="en"/>
        </w:rPr>
      </w:pPr>
      <w:r w:rsidRPr="001952CE">
        <w:rPr>
          <w:rFonts w:ascii="Arial" w:hAnsi="Arial" w:cs="Arial"/>
          <w:sz w:val="20"/>
          <w:szCs w:val="20"/>
        </w:rPr>
        <w:t>the task to be undertaken</w:t>
      </w:r>
      <w:r w:rsidRPr="001952CE">
        <w:rPr>
          <w:rFonts w:ascii="Arial" w:hAnsi="Arial" w:cs="Arial"/>
          <w:sz w:val="20"/>
          <w:szCs w:val="20"/>
          <w:lang w:val="en"/>
        </w:rPr>
        <w:t xml:space="preserve"> </w:t>
      </w:r>
    </w:p>
    <w:p w:rsidR="006B705B" w:rsidRPr="001952CE" w:rsidRDefault="006B705B" w:rsidP="006B705B">
      <w:pPr>
        <w:pStyle w:val="ListParagraph"/>
        <w:numPr>
          <w:ilvl w:val="0"/>
          <w:numId w:val="11"/>
        </w:numPr>
        <w:spacing w:before="120" w:after="0" w:line="240" w:lineRule="auto"/>
        <w:ind w:left="340" w:hanging="340"/>
        <w:contextualSpacing w:val="0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>hazards, risks and control measures involved in carrying out the task</w:t>
      </w:r>
    </w:p>
    <w:p w:rsidR="006B705B" w:rsidRPr="001952CE" w:rsidRDefault="006B705B" w:rsidP="006B705B">
      <w:pPr>
        <w:pStyle w:val="ListParagraph"/>
        <w:numPr>
          <w:ilvl w:val="0"/>
          <w:numId w:val="11"/>
        </w:numPr>
        <w:spacing w:before="120" w:after="0" w:line="240" w:lineRule="auto"/>
        <w:ind w:left="340" w:hanging="340"/>
        <w:contextualSpacing w:val="0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>who will be involved in the task including subcontractors</w:t>
      </w:r>
    </w:p>
    <w:p w:rsidR="006B705B" w:rsidRPr="001952CE" w:rsidRDefault="00077DF5" w:rsidP="006B705B">
      <w:pPr>
        <w:pStyle w:val="NormalWeb"/>
        <w:numPr>
          <w:ilvl w:val="0"/>
          <w:numId w:val="11"/>
        </w:numPr>
        <w:spacing w:before="120" w:beforeAutospacing="0" w:after="0" w:afterAutospacing="0"/>
        <w:ind w:left="340" w:hanging="34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where relevant the Safe Work Method Statement (S</w:t>
      </w:r>
      <w:r w:rsidR="006B705B" w:rsidRPr="001952CE">
        <w:rPr>
          <w:rFonts w:ascii="Arial" w:hAnsi="Arial" w:cs="Arial"/>
          <w:sz w:val="20"/>
          <w:szCs w:val="20"/>
          <w:lang w:val="en"/>
        </w:rPr>
        <w:t>WMS</w:t>
      </w:r>
      <w:r>
        <w:rPr>
          <w:rFonts w:ascii="Arial" w:hAnsi="Arial" w:cs="Arial"/>
          <w:sz w:val="20"/>
          <w:szCs w:val="20"/>
          <w:lang w:val="en"/>
        </w:rPr>
        <w:t>)</w:t>
      </w:r>
      <w:r w:rsidR="006B705B" w:rsidRPr="001952CE">
        <w:rPr>
          <w:rFonts w:ascii="Arial" w:hAnsi="Arial" w:cs="Arial"/>
          <w:sz w:val="20"/>
          <w:szCs w:val="20"/>
          <w:lang w:val="en"/>
        </w:rPr>
        <w:t xml:space="preserve">, job safety analyses </w:t>
      </w:r>
      <w:r w:rsidR="0065176F">
        <w:rPr>
          <w:rFonts w:ascii="Arial" w:hAnsi="Arial" w:cs="Arial"/>
          <w:sz w:val="20"/>
          <w:szCs w:val="20"/>
          <w:lang w:val="en"/>
        </w:rPr>
        <w:br/>
      </w:r>
      <w:r w:rsidR="006B705B" w:rsidRPr="001952CE">
        <w:rPr>
          <w:rFonts w:ascii="Arial" w:hAnsi="Arial" w:cs="Arial"/>
          <w:sz w:val="20"/>
          <w:szCs w:val="20"/>
          <w:lang w:val="en"/>
        </w:rPr>
        <w:t xml:space="preserve">or safe </w:t>
      </w:r>
      <w:r w:rsidR="006B705B" w:rsidRPr="001952CE">
        <w:rPr>
          <w:rFonts w:ascii="Arial" w:hAnsi="Arial" w:cs="Arial"/>
          <w:sz w:val="20"/>
          <w:szCs w:val="20"/>
        </w:rPr>
        <w:t>work procedures</w:t>
      </w:r>
    </w:p>
    <w:p w:rsidR="006B705B" w:rsidRDefault="006B705B" w:rsidP="006B705B">
      <w:pPr>
        <w:pStyle w:val="NormalWeb"/>
        <w:numPr>
          <w:ilvl w:val="0"/>
          <w:numId w:val="11"/>
        </w:numPr>
        <w:spacing w:before="120" w:beforeAutospacing="0" w:after="0" w:afterAutospacing="0"/>
        <w:ind w:left="340" w:hanging="340"/>
        <w:rPr>
          <w:rFonts w:ascii="Arial" w:hAnsi="Arial" w:cs="Arial"/>
          <w:sz w:val="20"/>
          <w:szCs w:val="20"/>
          <w:lang w:val="en"/>
        </w:rPr>
      </w:pPr>
      <w:r w:rsidRPr="001952CE">
        <w:rPr>
          <w:rFonts w:ascii="Arial" w:hAnsi="Arial" w:cs="Arial"/>
          <w:sz w:val="20"/>
          <w:szCs w:val="20"/>
          <w:lang w:val="en"/>
        </w:rPr>
        <w:t>who is responsible for what including possible interactions with other activities, and</w:t>
      </w:r>
    </w:p>
    <w:p w:rsidR="006B705B" w:rsidRPr="006B705B" w:rsidRDefault="006B705B" w:rsidP="006B705B">
      <w:pPr>
        <w:pStyle w:val="NormalWeb"/>
        <w:numPr>
          <w:ilvl w:val="0"/>
          <w:numId w:val="11"/>
        </w:numPr>
        <w:spacing w:before="120" w:beforeAutospacing="0" w:after="0" w:afterAutospacing="0"/>
        <w:ind w:left="340" w:hanging="340"/>
        <w:rPr>
          <w:rFonts w:ascii="Arial" w:hAnsi="Arial" w:cs="Arial"/>
          <w:sz w:val="20"/>
          <w:szCs w:val="20"/>
          <w:lang w:val="en"/>
        </w:rPr>
      </w:pPr>
      <w:proofErr w:type="gramStart"/>
      <w:r w:rsidRPr="006B705B">
        <w:rPr>
          <w:rFonts w:ascii="Arial" w:hAnsi="Arial" w:cs="Arial"/>
          <w:sz w:val="20"/>
          <w:szCs w:val="20"/>
        </w:rPr>
        <w:t>relevant</w:t>
      </w:r>
      <w:proofErr w:type="gramEnd"/>
      <w:r w:rsidRPr="006B705B">
        <w:rPr>
          <w:rFonts w:ascii="Arial" w:hAnsi="Arial" w:cs="Arial"/>
          <w:sz w:val="20"/>
          <w:szCs w:val="20"/>
        </w:rPr>
        <w:t xml:space="preserve"> legal responsibilities, codes of practice or technical standards that must </w:t>
      </w:r>
      <w:r w:rsidR="0065176F">
        <w:rPr>
          <w:rFonts w:ascii="Arial" w:hAnsi="Arial" w:cs="Arial"/>
          <w:sz w:val="20"/>
          <w:szCs w:val="20"/>
        </w:rPr>
        <w:br/>
      </w:r>
      <w:r w:rsidRPr="006B705B">
        <w:rPr>
          <w:rFonts w:ascii="Arial" w:hAnsi="Arial" w:cs="Arial"/>
          <w:sz w:val="20"/>
          <w:szCs w:val="20"/>
        </w:rPr>
        <w:t>be followed.</w:t>
      </w:r>
    </w:p>
    <w:p w:rsidR="009E5A5A" w:rsidRPr="001952CE" w:rsidRDefault="009E5A5A" w:rsidP="00141D42">
      <w:pPr>
        <w:pStyle w:val="Heading2"/>
      </w:pPr>
      <w:r w:rsidRPr="001952CE">
        <w:t>How should a</w:t>
      </w:r>
      <w:r w:rsidR="006B5200">
        <w:t xml:space="preserve"> workplace</w:t>
      </w:r>
      <w:r w:rsidRPr="001952CE">
        <w:t xml:space="preserve"> induction be carried out?</w:t>
      </w:r>
    </w:p>
    <w:p w:rsidR="00AD65B1" w:rsidRDefault="00F946FB" w:rsidP="00AE5C0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 xml:space="preserve">The way an induction can be delivered will depend on various factors, for example the number of people being inducted, the size of the workplace </w:t>
      </w:r>
      <w:r w:rsidR="00CF1FCF" w:rsidRPr="001952CE">
        <w:rPr>
          <w:rFonts w:ascii="Arial" w:hAnsi="Arial" w:cs="Arial"/>
          <w:sz w:val="20"/>
          <w:szCs w:val="20"/>
        </w:rPr>
        <w:t xml:space="preserve">and the complexity of the work health and safety matters to be discussed. </w:t>
      </w:r>
    </w:p>
    <w:p w:rsidR="003C426C" w:rsidRPr="001952CE" w:rsidRDefault="006A455A" w:rsidP="00AE5C0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lastRenderedPageBreak/>
        <w:t>Some ways</w:t>
      </w:r>
      <w:r w:rsidR="00CF1FCF" w:rsidRPr="001952CE">
        <w:rPr>
          <w:rFonts w:ascii="Arial" w:hAnsi="Arial" w:cs="Arial"/>
          <w:sz w:val="20"/>
          <w:szCs w:val="20"/>
        </w:rPr>
        <w:t xml:space="preserve"> induction training could be delivered are through</w:t>
      </w:r>
      <w:r w:rsidR="003C426C" w:rsidRPr="001952CE">
        <w:rPr>
          <w:rFonts w:ascii="Arial" w:hAnsi="Arial" w:cs="Arial"/>
          <w:sz w:val="20"/>
          <w:szCs w:val="20"/>
        </w:rPr>
        <w:t>:</w:t>
      </w:r>
    </w:p>
    <w:p w:rsidR="00EC10E6" w:rsidRPr="001952CE" w:rsidRDefault="00EC10E6" w:rsidP="00AE5C06">
      <w:pPr>
        <w:pStyle w:val="ListParagraph"/>
        <w:numPr>
          <w:ilvl w:val="0"/>
          <w:numId w:val="10"/>
        </w:numPr>
        <w:spacing w:before="120" w:after="0" w:line="240" w:lineRule="auto"/>
        <w:ind w:left="340" w:hanging="340"/>
        <w:contextualSpacing w:val="0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>on the job training</w:t>
      </w:r>
    </w:p>
    <w:p w:rsidR="003C426C" w:rsidRPr="001952CE" w:rsidRDefault="003C426C" w:rsidP="00AE5C06">
      <w:pPr>
        <w:pStyle w:val="ListParagraph"/>
        <w:numPr>
          <w:ilvl w:val="0"/>
          <w:numId w:val="10"/>
        </w:numPr>
        <w:spacing w:before="120" w:after="0" w:line="240" w:lineRule="auto"/>
        <w:ind w:left="340" w:hanging="340"/>
        <w:contextualSpacing w:val="0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>toolbox talks</w:t>
      </w:r>
    </w:p>
    <w:p w:rsidR="003C426C" w:rsidRPr="001952CE" w:rsidRDefault="00D05641" w:rsidP="00AE5C06">
      <w:pPr>
        <w:pStyle w:val="ListParagraph"/>
        <w:numPr>
          <w:ilvl w:val="0"/>
          <w:numId w:val="10"/>
        </w:numPr>
        <w:spacing w:before="120" w:after="0" w:line="240" w:lineRule="auto"/>
        <w:ind w:left="340" w:hanging="340"/>
        <w:contextualSpacing w:val="0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>an induction video or booklet</w:t>
      </w:r>
    </w:p>
    <w:p w:rsidR="002A410A" w:rsidRDefault="00D05641" w:rsidP="00AE5C06">
      <w:pPr>
        <w:pStyle w:val="ListParagraph"/>
        <w:numPr>
          <w:ilvl w:val="0"/>
          <w:numId w:val="10"/>
        </w:numPr>
        <w:spacing w:before="120" w:after="0" w:line="240" w:lineRule="auto"/>
        <w:ind w:left="340" w:hanging="340"/>
        <w:contextualSpacing w:val="0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>email or a phone conversation</w:t>
      </w:r>
    </w:p>
    <w:p w:rsidR="00D05641" w:rsidRPr="006D7392" w:rsidRDefault="00C65AD3" w:rsidP="006D7392">
      <w:pPr>
        <w:pStyle w:val="ListParagraph"/>
        <w:numPr>
          <w:ilvl w:val="0"/>
          <w:numId w:val="10"/>
        </w:numPr>
        <w:spacing w:before="120" w:after="0" w:line="240" w:lineRule="auto"/>
        <w:ind w:left="340" w:hanging="3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web-based</w:t>
      </w:r>
      <w:r w:rsidR="006D73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</w:t>
      </w:r>
      <w:r w:rsidR="006D7392">
        <w:rPr>
          <w:rFonts w:ascii="Arial" w:hAnsi="Arial" w:cs="Arial"/>
          <w:sz w:val="20"/>
          <w:szCs w:val="20"/>
        </w:rPr>
        <w:t>online</w:t>
      </w:r>
      <w:r>
        <w:rPr>
          <w:rFonts w:ascii="Arial" w:hAnsi="Arial" w:cs="Arial"/>
          <w:sz w:val="20"/>
          <w:szCs w:val="20"/>
        </w:rPr>
        <w:t xml:space="preserve">’ interactive </w:t>
      </w:r>
      <w:r w:rsidR="006D7392">
        <w:rPr>
          <w:rFonts w:ascii="Arial" w:hAnsi="Arial" w:cs="Arial"/>
          <w:sz w:val="20"/>
          <w:szCs w:val="20"/>
        </w:rPr>
        <w:t xml:space="preserve">programs </w:t>
      </w:r>
      <w:r w:rsidR="0065176F">
        <w:rPr>
          <w:rFonts w:ascii="Arial" w:hAnsi="Arial" w:cs="Arial"/>
          <w:sz w:val="20"/>
          <w:szCs w:val="20"/>
        </w:rPr>
        <w:br/>
      </w:r>
      <w:r w:rsidR="006D7392">
        <w:rPr>
          <w:rFonts w:ascii="Arial" w:hAnsi="Arial" w:cs="Arial"/>
          <w:sz w:val="20"/>
          <w:szCs w:val="20"/>
        </w:rPr>
        <w:t xml:space="preserve">e.g. </w:t>
      </w:r>
      <w:r w:rsidR="002A410A">
        <w:rPr>
          <w:rFonts w:ascii="Arial" w:hAnsi="Arial" w:cs="Arial"/>
          <w:sz w:val="20"/>
          <w:szCs w:val="20"/>
        </w:rPr>
        <w:t>skype</w:t>
      </w:r>
      <w:r>
        <w:rPr>
          <w:rFonts w:ascii="Arial" w:hAnsi="Arial" w:cs="Arial"/>
          <w:sz w:val="20"/>
          <w:szCs w:val="20"/>
        </w:rPr>
        <w:t>,</w:t>
      </w:r>
      <w:r w:rsidR="002A410A">
        <w:rPr>
          <w:rFonts w:ascii="Arial" w:hAnsi="Arial" w:cs="Arial"/>
          <w:sz w:val="20"/>
          <w:szCs w:val="20"/>
        </w:rPr>
        <w:t xml:space="preserve"> </w:t>
      </w:r>
      <w:r w:rsidR="00D05641" w:rsidRPr="006D7392">
        <w:rPr>
          <w:rFonts w:ascii="Arial" w:hAnsi="Arial" w:cs="Arial"/>
          <w:sz w:val="20"/>
          <w:szCs w:val="20"/>
        </w:rPr>
        <w:t>or</w:t>
      </w:r>
    </w:p>
    <w:p w:rsidR="003C426C" w:rsidRPr="001952CE" w:rsidRDefault="006D3A5E" w:rsidP="00AE5C06">
      <w:pPr>
        <w:pStyle w:val="ListParagraph"/>
        <w:numPr>
          <w:ilvl w:val="0"/>
          <w:numId w:val="10"/>
        </w:numPr>
        <w:spacing w:before="120" w:after="0" w:line="240" w:lineRule="auto"/>
        <w:ind w:left="340" w:hanging="340"/>
        <w:contextualSpacing w:val="0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 xml:space="preserve">a one-off session </w:t>
      </w:r>
      <w:r w:rsidR="00EC10E6" w:rsidRPr="001952CE">
        <w:rPr>
          <w:rFonts w:ascii="Arial" w:hAnsi="Arial" w:cs="Arial"/>
          <w:sz w:val="20"/>
          <w:szCs w:val="20"/>
        </w:rPr>
        <w:t xml:space="preserve">in a </w:t>
      </w:r>
      <w:r w:rsidR="005D1560" w:rsidRPr="001952CE">
        <w:rPr>
          <w:rFonts w:ascii="Arial" w:hAnsi="Arial" w:cs="Arial"/>
          <w:sz w:val="20"/>
          <w:szCs w:val="20"/>
        </w:rPr>
        <w:t>classroom type setting</w:t>
      </w:r>
      <w:r w:rsidR="003C426C" w:rsidRPr="001952CE">
        <w:rPr>
          <w:rFonts w:ascii="Arial" w:hAnsi="Arial" w:cs="Arial"/>
          <w:sz w:val="20"/>
          <w:szCs w:val="20"/>
        </w:rPr>
        <w:t>.</w:t>
      </w:r>
    </w:p>
    <w:p w:rsidR="00FA228C" w:rsidRPr="001952CE" w:rsidRDefault="00FA228C" w:rsidP="00AE5C0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52CE">
        <w:rPr>
          <w:rFonts w:ascii="Arial" w:hAnsi="Arial" w:cs="Arial"/>
          <w:color w:val="000000" w:themeColor="text1"/>
          <w:sz w:val="20"/>
          <w:szCs w:val="20"/>
        </w:rPr>
        <w:t xml:space="preserve">Where there are unusual risks associated with the workplace, for example restricted </w:t>
      </w:r>
      <w:r w:rsidR="00F11753">
        <w:rPr>
          <w:rFonts w:ascii="Arial" w:hAnsi="Arial" w:cs="Arial"/>
          <w:color w:val="000000" w:themeColor="text1"/>
          <w:sz w:val="20"/>
          <w:szCs w:val="20"/>
        </w:rPr>
        <w:t>workplace</w:t>
      </w:r>
      <w:r w:rsidR="00F11753" w:rsidRPr="001952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952CE">
        <w:rPr>
          <w:rFonts w:ascii="Arial" w:hAnsi="Arial" w:cs="Arial"/>
          <w:color w:val="000000" w:themeColor="text1"/>
          <w:sz w:val="20"/>
          <w:szCs w:val="20"/>
        </w:rPr>
        <w:t xml:space="preserve">access or steep </w:t>
      </w:r>
      <w:r w:rsidR="006B5200">
        <w:rPr>
          <w:rFonts w:ascii="Arial" w:hAnsi="Arial" w:cs="Arial"/>
          <w:color w:val="000000" w:themeColor="text1"/>
          <w:sz w:val="20"/>
          <w:szCs w:val="20"/>
        </w:rPr>
        <w:t>terrain</w:t>
      </w:r>
      <w:r w:rsidRPr="001952CE">
        <w:rPr>
          <w:rFonts w:ascii="Arial" w:hAnsi="Arial" w:cs="Arial"/>
          <w:color w:val="000000" w:themeColor="text1"/>
          <w:sz w:val="20"/>
          <w:szCs w:val="20"/>
        </w:rPr>
        <w:t xml:space="preserve"> issues, a person who is familiar with the </w:t>
      </w:r>
      <w:r w:rsidR="00F11753">
        <w:rPr>
          <w:rFonts w:ascii="Arial" w:hAnsi="Arial" w:cs="Arial"/>
          <w:color w:val="000000" w:themeColor="text1"/>
          <w:sz w:val="20"/>
          <w:szCs w:val="20"/>
        </w:rPr>
        <w:t>workplace</w:t>
      </w:r>
      <w:r w:rsidR="00F11753" w:rsidRPr="001952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952CE">
        <w:rPr>
          <w:rFonts w:ascii="Arial" w:hAnsi="Arial" w:cs="Arial"/>
          <w:color w:val="000000" w:themeColor="text1"/>
          <w:sz w:val="20"/>
          <w:szCs w:val="20"/>
        </w:rPr>
        <w:t xml:space="preserve">and its risks should </w:t>
      </w:r>
      <w:r w:rsidR="009314F3">
        <w:rPr>
          <w:rFonts w:ascii="Arial" w:hAnsi="Arial" w:cs="Arial"/>
          <w:color w:val="000000" w:themeColor="text1"/>
          <w:sz w:val="20"/>
          <w:szCs w:val="20"/>
        </w:rPr>
        <w:t xml:space="preserve">be involved in </w:t>
      </w:r>
      <w:r w:rsidR="00C65AD3">
        <w:rPr>
          <w:rFonts w:ascii="Arial" w:hAnsi="Arial" w:cs="Arial"/>
          <w:color w:val="000000" w:themeColor="text1"/>
          <w:sz w:val="20"/>
          <w:szCs w:val="20"/>
        </w:rPr>
        <w:t xml:space="preserve">delivering the </w:t>
      </w:r>
      <w:r w:rsidR="009314F3">
        <w:rPr>
          <w:rFonts w:ascii="Arial" w:hAnsi="Arial" w:cs="Arial"/>
          <w:color w:val="000000" w:themeColor="text1"/>
          <w:sz w:val="20"/>
          <w:szCs w:val="20"/>
        </w:rPr>
        <w:t>training.</w:t>
      </w:r>
    </w:p>
    <w:p w:rsidR="00FA228C" w:rsidRPr="001952CE" w:rsidRDefault="001438FF" w:rsidP="00AE5C0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952CE">
        <w:rPr>
          <w:rFonts w:ascii="Arial" w:hAnsi="Arial" w:cs="Arial"/>
          <w:color w:val="000000" w:themeColor="text1"/>
          <w:sz w:val="20"/>
          <w:szCs w:val="20"/>
        </w:rPr>
        <w:t>The</w:t>
      </w:r>
      <w:r w:rsidR="00FA228C" w:rsidRPr="001952CE">
        <w:rPr>
          <w:rFonts w:ascii="Arial" w:hAnsi="Arial" w:cs="Arial"/>
          <w:color w:val="000000" w:themeColor="text1"/>
          <w:sz w:val="20"/>
          <w:szCs w:val="20"/>
        </w:rPr>
        <w:t xml:space="preserve"> induction</w:t>
      </w:r>
      <w:r w:rsidRPr="001952CE">
        <w:rPr>
          <w:rFonts w:ascii="Arial" w:hAnsi="Arial" w:cs="Arial"/>
          <w:color w:val="000000" w:themeColor="text1"/>
          <w:sz w:val="20"/>
          <w:szCs w:val="20"/>
        </w:rPr>
        <w:t xml:space="preserve"> training should be adapted to address</w:t>
      </w:r>
      <w:r w:rsidR="00FA228C" w:rsidRPr="001952CE">
        <w:rPr>
          <w:rFonts w:ascii="Arial" w:hAnsi="Arial" w:cs="Arial"/>
          <w:color w:val="000000" w:themeColor="text1"/>
          <w:sz w:val="20"/>
          <w:szCs w:val="20"/>
        </w:rPr>
        <w:t xml:space="preserve"> potential cultural or language barriers.</w:t>
      </w:r>
    </w:p>
    <w:p w:rsidR="00F207C5" w:rsidRPr="001952CE" w:rsidRDefault="00F207C5" w:rsidP="00141D42">
      <w:pPr>
        <w:pStyle w:val="Heading2"/>
      </w:pPr>
      <w:r w:rsidRPr="001952CE">
        <w:t>Should a record of</w:t>
      </w:r>
      <w:r w:rsidR="00730F77" w:rsidRPr="001952CE">
        <w:t xml:space="preserve"> workplace</w:t>
      </w:r>
      <w:r w:rsidRPr="001952CE">
        <w:t xml:space="preserve"> inductions be kept?</w:t>
      </w:r>
    </w:p>
    <w:p w:rsidR="00FF12F3" w:rsidRDefault="00FF12F3" w:rsidP="00AE5C0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>Where possible a record should be kept of the names of people who have been trained, the training content, who conducted the training and the date training was provided.</w:t>
      </w:r>
      <w:r w:rsidR="0065176F">
        <w:rPr>
          <w:rFonts w:ascii="Arial" w:hAnsi="Arial" w:cs="Arial"/>
          <w:sz w:val="20"/>
          <w:szCs w:val="20"/>
        </w:rPr>
        <w:t xml:space="preserve"> </w:t>
      </w:r>
      <w:r w:rsidRPr="001952CE">
        <w:rPr>
          <w:rFonts w:ascii="Arial" w:hAnsi="Arial" w:cs="Arial"/>
          <w:sz w:val="20"/>
          <w:szCs w:val="20"/>
        </w:rPr>
        <w:t>Acknowledgement of the training should be obtained from participants, for example the worker’s signature on a training register.</w:t>
      </w:r>
    </w:p>
    <w:p w:rsidR="002C4E59" w:rsidRPr="001952CE" w:rsidRDefault="002C4E59" w:rsidP="00AE5C0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records are kept they may be in electronic form.</w:t>
      </w:r>
    </w:p>
    <w:p w:rsidR="00C56248" w:rsidRDefault="00FF12F3" w:rsidP="00C5624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t xml:space="preserve">Examples of how to record a tool box talk and </w:t>
      </w:r>
      <w:r w:rsidR="0065176F">
        <w:rPr>
          <w:rFonts w:ascii="Arial" w:hAnsi="Arial" w:cs="Arial"/>
          <w:sz w:val="20"/>
          <w:szCs w:val="20"/>
        </w:rPr>
        <w:br/>
      </w:r>
      <w:r w:rsidRPr="001952CE">
        <w:rPr>
          <w:rFonts w:ascii="Arial" w:hAnsi="Arial" w:cs="Arial"/>
          <w:sz w:val="20"/>
          <w:szCs w:val="20"/>
        </w:rPr>
        <w:t xml:space="preserve">a register of information and training provided </w:t>
      </w:r>
      <w:r w:rsidR="0065176F">
        <w:rPr>
          <w:rFonts w:ascii="Arial" w:hAnsi="Arial" w:cs="Arial"/>
          <w:sz w:val="20"/>
          <w:szCs w:val="20"/>
        </w:rPr>
        <w:br/>
      </w:r>
      <w:r w:rsidRPr="001952CE">
        <w:rPr>
          <w:rFonts w:ascii="Arial" w:hAnsi="Arial" w:cs="Arial"/>
          <w:sz w:val="20"/>
          <w:szCs w:val="20"/>
        </w:rPr>
        <w:t>to workers are</w:t>
      </w:r>
      <w:r w:rsidR="00922AC7" w:rsidRPr="001952CE">
        <w:rPr>
          <w:rFonts w:ascii="Arial" w:hAnsi="Arial" w:cs="Arial"/>
          <w:sz w:val="20"/>
          <w:szCs w:val="20"/>
        </w:rPr>
        <w:t xml:space="preserve"> at</w:t>
      </w:r>
      <w:r w:rsidRPr="001952CE">
        <w:rPr>
          <w:rFonts w:ascii="Arial" w:hAnsi="Arial" w:cs="Arial"/>
          <w:sz w:val="20"/>
          <w:szCs w:val="20"/>
        </w:rPr>
        <w:t xml:space="preserve"> Appendix C and D.</w:t>
      </w:r>
    </w:p>
    <w:p w:rsidR="00C56248" w:rsidRPr="00C56248" w:rsidRDefault="00C56248" w:rsidP="00141D42">
      <w:pPr>
        <w:pStyle w:val="Heading2"/>
      </w:pPr>
      <w:r w:rsidRPr="00662AE5">
        <w:t>Further information</w:t>
      </w:r>
    </w:p>
    <w:p w:rsidR="0065176F" w:rsidRDefault="00C56248" w:rsidP="00C56248">
      <w:pPr>
        <w:spacing w:before="120" w:after="0" w:line="240" w:lineRule="auto"/>
        <w:rPr>
          <w:rFonts w:ascii="Arial" w:hAnsi="Arial" w:cs="Arial"/>
          <w:sz w:val="20"/>
          <w:szCs w:val="20"/>
        </w:rPr>
        <w:sectPr w:rsidR="0065176F" w:rsidSect="0054583E">
          <w:footerReference w:type="default" r:id="rId15"/>
          <w:type w:val="continuous"/>
          <w:pgSz w:w="11906" w:h="16838" w:code="9"/>
          <w:pgMar w:top="1418" w:right="1134" w:bottom="1418" w:left="1134" w:header="567" w:footer="567" w:gutter="0"/>
          <w:cols w:num="2" w:space="708"/>
          <w:docGrid w:linePitch="360"/>
        </w:sectPr>
      </w:pPr>
      <w:r w:rsidRPr="001952CE">
        <w:rPr>
          <w:rFonts w:ascii="Arial" w:hAnsi="Arial" w:cs="Arial"/>
          <w:sz w:val="20"/>
          <w:szCs w:val="20"/>
        </w:rPr>
        <w:t xml:space="preserve">More information can be found in the </w:t>
      </w:r>
      <w:hyperlink r:id="rId16" w:history="1">
        <w:r w:rsidRPr="00C66667">
          <w:rPr>
            <w:rStyle w:val="Hyperlink"/>
            <w:rFonts w:ascii="Arial" w:hAnsi="Arial" w:cs="Arial"/>
            <w:sz w:val="20"/>
            <w:szCs w:val="20"/>
          </w:rPr>
          <w:t xml:space="preserve">Code </w:t>
        </w:r>
        <w:r w:rsidR="0065176F" w:rsidRPr="00C66667">
          <w:rPr>
            <w:rStyle w:val="Hyperlink"/>
            <w:rFonts w:ascii="Arial" w:hAnsi="Arial" w:cs="Arial"/>
            <w:sz w:val="20"/>
            <w:szCs w:val="20"/>
          </w:rPr>
          <w:br/>
        </w:r>
        <w:r w:rsidRPr="00C66667">
          <w:rPr>
            <w:rStyle w:val="Hyperlink"/>
            <w:rFonts w:ascii="Arial" w:hAnsi="Arial" w:cs="Arial"/>
            <w:sz w:val="20"/>
            <w:szCs w:val="20"/>
          </w:rPr>
          <w:t xml:space="preserve">of Practice: </w:t>
        </w:r>
        <w:r w:rsidRPr="00C66667">
          <w:rPr>
            <w:rStyle w:val="Hyperlink"/>
            <w:rFonts w:ascii="Arial" w:hAnsi="Arial" w:cs="Arial"/>
            <w:i/>
            <w:sz w:val="20"/>
            <w:szCs w:val="20"/>
          </w:rPr>
          <w:t>Construction work</w:t>
        </w:r>
      </w:hyperlink>
      <w:r w:rsidRPr="001952CE">
        <w:rPr>
          <w:rFonts w:ascii="Arial" w:hAnsi="Arial" w:cs="Arial"/>
          <w:sz w:val="20"/>
          <w:szCs w:val="20"/>
        </w:rPr>
        <w:t xml:space="preserve"> on the </w:t>
      </w:r>
      <w:hyperlink r:id="rId17" w:history="1">
        <w:r w:rsidRPr="003A7787">
          <w:rPr>
            <w:rStyle w:val="Hyperlink"/>
            <w:rFonts w:ascii="Arial" w:hAnsi="Arial" w:cs="Arial"/>
            <w:sz w:val="20"/>
            <w:szCs w:val="20"/>
          </w:rPr>
          <w:t xml:space="preserve">Safe </w:t>
        </w:r>
        <w:r w:rsidR="0065176F" w:rsidRPr="003A7787">
          <w:rPr>
            <w:rStyle w:val="Hyperlink"/>
            <w:rFonts w:ascii="Arial" w:hAnsi="Arial" w:cs="Arial"/>
            <w:sz w:val="20"/>
            <w:szCs w:val="20"/>
          </w:rPr>
          <w:br/>
        </w:r>
        <w:r w:rsidRPr="003A7787">
          <w:rPr>
            <w:rStyle w:val="Hyperlink"/>
            <w:rFonts w:ascii="Arial" w:hAnsi="Arial" w:cs="Arial"/>
            <w:sz w:val="20"/>
            <w:szCs w:val="20"/>
          </w:rPr>
          <w:t>Work Australia</w:t>
        </w:r>
      </w:hyperlink>
      <w:r w:rsidRPr="001952CE">
        <w:rPr>
          <w:rFonts w:ascii="Arial" w:hAnsi="Arial" w:cs="Arial"/>
          <w:sz w:val="20"/>
          <w:szCs w:val="20"/>
        </w:rPr>
        <w:t xml:space="preserve"> website</w:t>
      </w:r>
      <w:r w:rsidR="003A7787">
        <w:rPr>
          <w:rFonts w:ascii="Arial" w:hAnsi="Arial" w:cs="Arial"/>
          <w:sz w:val="20"/>
          <w:szCs w:val="20"/>
        </w:rPr>
        <w:t xml:space="preserve"> (www.swa.gov.au).</w:t>
      </w:r>
    </w:p>
    <w:p w:rsidR="00C56248" w:rsidRDefault="00C56248" w:rsidP="00C5624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952CE">
        <w:rPr>
          <w:rFonts w:ascii="Arial" w:hAnsi="Arial" w:cs="Arial"/>
          <w:sz w:val="20"/>
          <w:szCs w:val="20"/>
        </w:rPr>
        <w:lastRenderedPageBreak/>
        <w:t xml:space="preserve">  </w:t>
      </w:r>
    </w:p>
    <w:p w:rsidR="007D3C14" w:rsidRDefault="007D3C14" w:rsidP="007D3C14">
      <w:pPr>
        <w:pStyle w:val="Heading1"/>
        <w:sectPr w:rsidR="007D3C14" w:rsidSect="0054583E">
          <w:type w:val="continuous"/>
          <w:pgSz w:w="11906" w:h="16838" w:code="9"/>
          <w:pgMar w:top="1418" w:right="1134" w:bottom="1418" w:left="1418" w:header="567" w:footer="567" w:gutter="0"/>
          <w:cols w:space="708"/>
          <w:docGrid w:linePitch="360"/>
        </w:sectPr>
      </w:pPr>
    </w:p>
    <w:p w:rsidR="00C61BCA" w:rsidRDefault="007D3C14" w:rsidP="007D3C14">
      <w:pPr>
        <w:pStyle w:val="Heading1"/>
      </w:pPr>
      <w:r>
        <w:lastRenderedPageBreak/>
        <w:t xml:space="preserve">APPENDIX A - </w:t>
      </w:r>
      <w:r w:rsidR="00C61BCA" w:rsidRPr="00C61BCA">
        <w:t>WORKPLACE SPECIFIC INDUCTION CHECKLIST</w:t>
      </w:r>
    </w:p>
    <w:p w:rsidR="00A40477" w:rsidRDefault="006541F7" w:rsidP="00A40477">
      <w:pPr>
        <w:rPr>
          <w:rFonts w:ascii="Arial" w:hAnsi="Arial" w:cs="Arial"/>
        </w:rPr>
      </w:pPr>
      <w:r w:rsidRPr="006541F7">
        <w:rPr>
          <w:rFonts w:ascii="Arial" w:hAnsi="Arial" w:cs="Arial"/>
        </w:rPr>
        <w:t xml:space="preserve">This checklist </w:t>
      </w:r>
      <w:r>
        <w:rPr>
          <w:rFonts w:ascii="Arial" w:hAnsi="Arial" w:cs="Arial"/>
        </w:rPr>
        <w:t>provides examples of what could be covered in workplace specific induction training</w:t>
      </w:r>
      <w:r w:rsidR="001A2F9F">
        <w:rPr>
          <w:rFonts w:ascii="Arial" w:hAnsi="Arial" w:cs="Arial"/>
        </w:rPr>
        <w:t xml:space="preserve"> for workers</w:t>
      </w:r>
      <w:r w:rsidR="00A40477" w:rsidRPr="0006119A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A - Workplace Specific Induction Checklist"/>
        <w:tblDescription w:val="This checklist provides examples of what could be covered in workplace specific induction training for workers."/>
      </w:tblPr>
      <w:tblGrid>
        <w:gridCol w:w="675"/>
        <w:gridCol w:w="6663"/>
        <w:gridCol w:w="708"/>
        <w:gridCol w:w="709"/>
        <w:gridCol w:w="815"/>
      </w:tblGrid>
      <w:tr w:rsidR="00A40477" w:rsidTr="00355788">
        <w:trPr>
          <w:tblHeader/>
        </w:trPr>
        <w:tc>
          <w:tcPr>
            <w:tcW w:w="675" w:type="dxa"/>
            <w:shd w:val="clear" w:color="auto" w:fill="365F91" w:themeFill="accent1" w:themeFillShade="BF"/>
          </w:tcPr>
          <w:p w:rsidR="00A40477" w:rsidRPr="009558CD" w:rsidRDefault="00A40477" w:rsidP="00C268EA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558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6663" w:type="dxa"/>
            <w:shd w:val="clear" w:color="auto" w:fill="365F91" w:themeFill="accent1" w:themeFillShade="BF"/>
          </w:tcPr>
          <w:p w:rsidR="00A40477" w:rsidRPr="009558CD" w:rsidRDefault="00A40477" w:rsidP="00CF2D39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558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Items </w:t>
            </w:r>
            <w:r w:rsidR="00CF2D3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</w:t>
            </w:r>
            <w:r w:rsidRPr="009558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overed</w:t>
            </w:r>
          </w:p>
        </w:tc>
        <w:tc>
          <w:tcPr>
            <w:tcW w:w="708" w:type="dxa"/>
            <w:shd w:val="clear" w:color="auto" w:fill="365F91" w:themeFill="accent1" w:themeFillShade="BF"/>
          </w:tcPr>
          <w:p w:rsidR="00A40477" w:rsidRPr="009558CD" w:rsidRDefault="00A40477" w:rsidP="00C268EA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558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365F91" w:themeFill="accent1" w:themeFillShade="BF"/>
          </w:tcPr>
          <w:p w:rsidR="00A40477" w:rsidRPr="009558CD" w:rsidRDefault="00A40477" w:rsidP="00C268EA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558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815" w:type="dxa"/>
            <w:shd w:val="clear" w:color="auto" w:fill="365F91" w:themeFill="accent1" w:themeFillShade="BF"/>
          </w:tcPr>
          <w:p w:rsidR="00A40477" w:rsidRPr="009558CD" w:rsidRDefault="00A40477" w:rsidP="00C268EA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558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N/A</w:t>
            </w:r>
          </w:p>
        </w:tc>
      </w:tr>
      <w:tr w:rsidR="00A40477" w:rsidRPr="005629B1" w:rsidTr="00C268EA">
        <w:tc>
          <w:tcPr>
            <w:tcW w:w="675" w:type="dxa"/>
          </w:tcPr>
          <w:p w:rsidR="00A40477" w:rsidRPr="005629B1" w:rsidRDefault="00A40477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63" w:type="dxa"/>
          </w:tcPr>
          <w:p w:rsidR="00A40477" w:rsidRPr="005629B1" w:rsidRDefault="00431236" w:rsidP="00A47B5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>Have you checked the c</w:t>
            </w:r>
            <w:r w:rsidR="00A40477" w:rsidRPr="005629B1">
              <w:rPr>
                <w:rFonts w:ascii="Arial" w:hAnsi="Arial" w:cs="Arial"/>
                <w:sz w:val="22"/>
                <w:szCs w:val="22"/>
              </w:rPr>
              <w:t>ompetencies and qualifications of inductee</w:t>
            </w:r>
            <w:r w:rsidRPr="005629B1">
              <w:rPr>
                <w:rFonts w:ascii="Arial" w:hAnsi="Arial" w:cs="Arial"/>
                <w:sz w:val="22"/>
                <w:szCs w:val="22"/>
              </w:rPr>
              <w:t xml:space="preserve">s? </w:t>
            </w:r>
          </w:p>
        </w:tc>
        <w:tc>
          <w:tcPr>
            <w:tcW w:w="708" w:type="dxa"/>
          </w:tcPr>
          <w:p w:rsidR="00A40477" w:rsidRPr="005629B1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40477" w:rsidRPr="005629B1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A40477" w:rsidRPr="005629B1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76" w:rsidRPr="005629B1" w:rsidTr="00C268EA">
        <w:tc>
          <w:tcPr>
            <w:tcW w:w="675" w:type="dxa"/>
          </w:tcPr>
          <w:p w:rsidR="00193576" w:rsidRPr="005629B1" w:rsidRDefault="005629B1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342F6" w:rsidRPr="005629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193576" w:rsidRPr="005629B1" w:rsidRDefault="00193576" w:rsidP="001935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>Have you discussed and clearly stated the procedures for reporting incidents, injuries and hazards?</w:t>
            </w:r>
          </w:p>
        </w:tc>
        <w:tc>
          <w:tcPr>
            <w:tcW w:w="708" w:type="dxa"/>
          </w:tcPr>
          <w:p w:rsidR="00193576" w:rsidRPr="005629B1" w:rsidRDefault="00193576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193576" w:rsidRPr="005629B1" w:rsidRDefault="00193576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193576" w:rsidRPr="005629B1" w:rsidRDefault="00193576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2F6" w:rsidRPr="005629B1" w:rsidTr="00C268EA">
        <w:tc>
          <w:tcPr>
            <w:tcW w:w="675" w:type="dxa"/>
          </w:tcPr>
          <w:p w:rsidR="00F342F6" w:rsidRPr="005629B1" w:rsidRDefault="005629B1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342F6" w:rsidRPr="005629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F342F6" w:rsidRPr="005629B1" w:rsidRDefault="00F342F6" w:rsidP="00F1175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 xml:space="preserve">Have you discussed the </w:t>
            </w:r>
            <w:r w:rsidR="00F11753" w:rsidRPr="005629B1">
              <w:rPr>
                <w:rFonts w:ascii="Arial" w:hAnsi="Arial" w:cs="Arial"/>
                <w:sz w:val="22"/>
                <w:szCs w:val="22"/>
              </w:rPr>
              <w:t xml:space="preserve">workplace </w:t>
            </w:r>
            <w:r w:rsidRPr="005629B1">
              <w:rPr>
                <w:rFonts w:ascii="Arial" w:hAnsi="Arial" w:cs="Arial"/>
                <w:sz w:val="22"/>
                <w:szCs w:val="22"/>
              </w:rPr>
              <w:t>safety rules?</w:t>
            </w:r>
          </w:p>
        </w:tc>
        <w:tc>
          <w:tcPr>
            <w:tcW w:w="708" w:type="dxa"/>
          </w:tcPr>
          <w:p w:rsidR="00F342F6" w:rsidRPr="005629B1" w:rsidRDefault="00F342F6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F342F6" w:rsidRPr="005629B1" w:rsidRDefault="00F342F6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F342F6" w:rsidRPr="005629B1" w:rsidRDefault="00F342F6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2F6" w:rsidRPr="005629B1" w:rsidTr="00C268EA">
        <w:tc>
          <w:tcPr>
            <w:tcW w:w="675" w:type="dxa"/>
          </w:tcPr>
          <w:p w:rsidR="00F342F6" w:rsidRPr="005629B1" w:rsidRDefault="005629B1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342F6" w:rsidRPr="005629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F342F6" w:rsidRPr="005629B1" w:rsidRDefault="00F342F6" w:rsidP="001935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>Has the person been taken through relevant safe work method statements for the tasks to be performed?</w:t>
            </w:r>
          </w:p>
        </w:tc>
        <w:tc>
          <w:tcPr>
            <w:tcW w:w="708" w:type="dxa"/>
          </w:tcPr>
          <w:p w:rsidR="00F342F6" w:rsidRPr="005629B1" w:rsidRDefault="00F342F6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F342F6" w:rsidRPr="005629B1" w:rsidRDefault="00F342F6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F342F6" w:rsidRPr="005629B1" w:rsidRDefault="00F342F6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2F6" w:rsidRPr="005629B1" w:rsidTr="00C268EA">
        <w:tc>
          <w:tcPr>
            <w:tcW w:w="675" w:type="dxa"/>
          </w:tcPr>
          <w:p w:rsidR="00F342F6" w:rsidRPr="005629B1" w:rsidRDefault="000C2A1C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F643B" w:rsidRPr="005629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F342F6" w:rsidRPr="005629B1" w:rsidRDefault="00F342F6" w:rsidP="00F342F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>Is specialised equipment required and have they been trained to use the equipment?</w:t>
            </w:r>
          </w:p>
        </w:tc>
        <w:tc>
          <w:tcPr>
            <w:tcW w:w="708" w:type="dxa"/>
          </w:tcPr>
          <w:p w:rsidR="00F342F6" w:rsidRPr="005629B1" w:rsidRDefault="00F342F6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F342F6" w:rsidRPr="005629B1" w:rsidRDefault="00F342F6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F342F6" w:rsidRPr="005629B1" w:rsidRDefault="00F342F6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A1C" w:rsidRPr="005629B1" w:rsidTr="00D4662B">
        <w:tc>
          <w:tcPr>
            <w:tcW w:w="675" w:type="dxa"/>
          </w:tcPr>
          <w:p w:rsidR="000C2A1C" w:rsidRPr="005629B1" w:rsidRDefault="000C2A1C" w:rsidP="00D466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629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0C2A1C" w:rsidRPr="005629B1" w:rsidRDefault="000C2A1C" w:rsidP="00D466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>Do people have the correct PPE available e.g.</w:t>
            </w:r>
          </w:p>
          <w:p w:rsidR="000C2A1C" w:rsidRPr="005629B1" w:rsidRDefault="000C2A1C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 xml:space="preserve">hard hat </w:t>
            </w:r>
          </w:p>
          <w:p w:rsidR="000C2A1C" w:rsidRPr="005629B1" w:rsidRDefault="000C2A1C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 xml:space="preserve">safety glasses </w:t>
            </w:r>
          </w:p>
          <w:p w:rsidR="000C2A1C" w:rsidRPr="005629B1" w:rsidRDefault="000C2A1C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 xml:space="preserve">safety boots </w:t>
            </w:r>
          </w:p>
          <w:p w:rsidR="000C2A1C" w:rsidRPr="005629B1" w:rsidRDefault="000C2A1C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>long sleeve shirt, and</w:t>
            </w:r>
          </w:p>
          <w:p w:rsidR="000C2A1C" w:rsidRPr="005629B1" w:rsidRDefault="000C2A1C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629B1">
              <w:rPr>
                <w:rFonts w:ascii="Arial" w:hAnsi="Arial" w:cs="Arial"/>
                <w:sz w:val="22"/>
                <w:szCs w:val="22"/>
              </w:rPr>
              <w:t>high</w:t>
            </w:r>
            <w:proofErr w:type="gramEnd"/>
            <w:r w:rsidRPr="005629B1">
              <w:rPr>
                <w:rFonts w:ascii="Arial" w:hAnsi="Arial" w:cs="Arial"/>
                <w:sz w:val="22"/>
                <w:szCs w:val="22"/>
              </w:rPr>
              <w:t xml:space="preserve"> visibility vest</w:t>
            </w:r>
            <w:r w:rsidR="003035E0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8" w:type="dxa"/>
          </w:tcPr>
          <w:p w:rsidR="000C2A1C" w:rsidRPr="005629B1" w:rsidRDefault="000C2A1C" w:rsidP="00D466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C2A1C" w:rsidRPr="005629B1" w:rsidRDefault="000C2A1C" w:rsidP="00D466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0C2A1C" w:rsidRPr="005629B1" w:rsidRDefault="000C2A1C" w:rsidP="00D466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477" w:rsidRPr="005629B1" w:rsidTr="00C268EA">
        <w:tc>
          <w:tcPr>
            <w:tcW w:w="675" w:type="dxa"/>
          </w:tcPr>
          <w:p w:rsidR="00A40477" w:rsidRPr="005629B1" w:rsidRDefault="005629B1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F643B" w:rsidRPr="005629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A40477" w:rsidRPr="005629B1" w:rsidRDefault="00A40477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>Have you shown the person what to do in an emergency and identified the location of the:</w:t>
            </w:r>
          </w:p>
          <w:p w:rsidR="00A40477" w:rsidRPr="005629B1" w:rsidRDefault="00041DDE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>a</w:t>
            </w:r>
            <w:r w:rsidR="00A40477" w:rsidRPr="005629B1">
              <w:rPr>
                <w:rFonts w:ascii="Arial" w:hAnsi="Arial" w:cs="Arial"/>
                <w:sz w:val="22"/>
                <w:szCs w:val="22"/>
              </w:rPr>
              <w:t>s</w:t>
            </w:r>
            <w:r w:rsidR="00193576" w:rsidRPr="005629B1">
              <w:rPr>
                <w:rFonts w:ascii="Arial" w:hAnsi="Arial" w:cs="Arial"/>
                <w:sz w:val="22"/>
                <w:szCs w:val="22"/>
              </w:rPr>
              <w:t>sembly point and</w:t>
            </w:r>
            <w:r w:rsidRPr="005629B1">
              <w:rPr>
                <w:rFonts w:ascii="Arial" w:hAnsi="Arial" w:cs="Arial"/>
                <w:sz w:val="22"/>
                <w:szCs w:val="22"/>
              </w:rPr>
              <w:t xml:space="preserve"> evacuation route</w:t>
            </w:r>
            <w:r w:rsidR="00A40477" w:rsidRPr="005629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40477" w:rsidRPr="005629B1" w:rsidRDefault="00041DDE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>closest medical facility</w:t>
            </w:r>
          </w:p>
          <w:p w:rsidR="00A40477" w:rsidRPr="005629B1" w:rsidRDefault="00041DDE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>c</w:t>
            </w:r>
            <w:r w:rsidR="00A40477" w:rsidRPr="005629B1">
              <w:rPr>
                <w:rFonts w:ascii="Arial" w:hAnsi="Arial" w:cs="Arial"/>
                <w:sz w:val="22"/>
                <w:szCs w:val="22"/>
              </w:rPr>
              <w:t>ontac</w:t>
            </w:r>
            <w:r w:rsidRPr="005629B1">
              <w:rPr>
                <w:rFonts w:ascii="Arial" w:hAnsi="Arial" w:cs="Arial"/>
                <w:sz w:val="22"/>
                <w:szCs w:val="22"/>
              </w:rPr>
              <w:t>t details of emergency services, and</w:t>
            </w:r>
            <w:r w:rsidR="00A40477" w:rsidRPr="005629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40477" w:rsidRPr="005629B1" w:rsidRDefault="00041DDE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629B1">
              <w:rPr>
                <w:rFonts w:ascii="Arial" w:hAnsi="Arial" w:cs="Arial"/>
                <w:sz w:val="22"/>
                <w:szCs w:val="22"/>
              </w:rPr>
              <w:t>p</w:t>
            </w:r>
            <w:r w:rsidR="00A40477" w:rsidRPr="005629B1">
              <w:rPr>
                <w:rFonts w:ascii="Arial" w:hAnsi="Arial" w:cs="Arial"/>
                <w:sz w:val="22"/>
                <w:szCs w:val="22"/>
              </w:rPr>
              <w:t>rovisio</w:t>
            </w:r>
            <w:r w:rsidRPr="005629B1">
              <w:rPr>
                <w:rFonts w:ascii="Arial" w:hAnsi="Arial" w:cs="Arial"/>
                <w:sz w:val="22"/>
                <w:szCs w:val="22"/>
              </w:rPr>
              <w:t>ns</w:t>
            </w:r>
            <w:proofErr w:type="gramEnd"/>
            <w:r w:rsidRPr="005629B1">
              <w:rPr>
                <w:rFonts w:ascii="Arial" w:hAnsi="Arial" w:cs="Arial"/>
                <w:sz w:val="22"/>
                <w:szCs w:val="22"/>
              </w:rPr>
              <w:t xml:space="preserve"> for emergency communications</w:t>
            </w:r>
            <w:r w:rsidR="003035E0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8" w:type="dxa"/>
          </w:tcPr>
          <w:p w:rsidR="00A40477" w:rsidRPr="005629B1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40477" w:rsidRPr="005629B1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A40477" w:rsidRPr="005629B1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576" w:rsidRPr="005629B1" w:rsidTr="00C268EA">
        <w:tc>
          <w:tcPr>
            <w:tcW w:w="675" w:type="dxa"/>
          </w:tcPr>
          <w:p w:rsidR="00193576" w:rsidRPr="005629B1" w:rsidRDefault="000C2A1C" w:rsidP="000C2A1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AF643B" w:rsidRPr="005629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193576" w:rsidRPr="005629B1" w:rsidRDefault="00193576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>Have you shown the person where all relevant firefighting equipment is located, for example fire extinguishers and hose reels?</w:t>
            </w:r>
          </w:p>
        </w:tc>
        <w:tc>
          <w:tcPr>
            <w:tcW w:w="708" w:type="dxa"/>
          </w:tcPr>
          <w:p w:rsidR="00193576" w:rsidRPr="005629B1" w:rsidRDefault="00193576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193576" w:rsidRPr="005629B1" w:rsidRDefault="00193576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193576" w:rsidRPr="005629B1" w:rsidRDefault="00193576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9B1" w:rsidRPr="005629B1" w:rsidDel="001B3C1E" w:rsidTr="00D4662B">
        <w:tc>
          <w:tcPr>
            <w:tcW w:w="675" w:type="dxa"/>
          </w:tcPr>
          <w:p w:rsidR="005629B1" w:rsidRPr="005629B1" w:rsidDel="001B3C1E" w:rsidRDefault="005629B1" w:rsidP="00D466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5629B1" w:rsidDel="001B3C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5629B1" w:rsidRPr="005629B1" w:rsidDel="001B3C1E" w:rsidRDefault="005629B1" w:rsidP="00D466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9B1" w:rsidDel="001B3C1E">
              <w:rPr>
                <w:rFonts w:ascii="Arial" w:hAnsi="Arial" w:cs="Arial"/>
                <w:sz w:val="22"/>
                <w:szCs w:val="22"/>
              </w:rPr>
              <w:t>Have you shown the person:</w:t>
            </w:r>
          </w:p>
          <w:p w:rsidR="005629B1" w:rsidRPr="005629B1" w:rsidDel="001B3C1E" w:rsidRDefault="005629B1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29B1" w:rsidDel="001B3C1E">
              <w:rPr>
                <w:rFonts w:ascii="Arial" w:hAnsi="Arial" w:cs="Arial"/>
                <w:sz w:val="22"/>
                <w:szCs w:val="22"/>
              </w:rPr>
              <w:t xml:space="preserve">the location of the first aid facilities and kits, and </w:t>
            </w:r>
          </w:p>
          <w:p w:rsidR="005629B1" w:rsidRPr="005629B1" w:rsidDel="001B3C1E" w:rsidRDefault="005629B1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629B1" w:rsidDel="001B3C1E">
              <w:rPr>
                <w:rFonts w:ascii="Arial" w:hAnsi="Arial" w:cs="Arial"/>
                <w:sz w:val="22"/>
                <w:szCs w:val="22"/>
              </w:rPr>
              <w:t>who</w:t>
            </w:r>
            <w:proofErr w:type="gramEnd"/>
            <w:r w:rsidRPr="005629B1" w:rsidDel="001B3C1E">
              <w:rPr>
                <w:rFonts w:ascii="Arial" w:hAnsi="Arial" w:cs="Arial"/>
                <w:sz w:val="22"/>
                <w:szCs w:val="22"/>
              </w:rPr>
              <w:t xml:space="preserve"> the first aiders are and how to obtain treatment</w:t>
            </w:r>
            <w:r w:rsidR="003035E0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8" w:type="dxa"/>
          </w:tcPr>
          <w:p w:rsidR="005629B1" w:rsidRPr="005629B1" w:rsidDel="001B3C1E" w:rsidRDefault="005629B1" w:rsidP="00D466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5629B1" w:rsidRPr="005629B1" w:rsidDel="001B3C1E" w:rsidRDefault="005629B1" w:rsidP="00D466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5629B1" w:rsidRPr="005629B1" w:rsidDel="001B3C1E" w:rsidRDefault="005629B1" w:rsidP="00D466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9B1" w:rsidRPr="005629B1" w:rsidTr="00D4662B">
        <w:tc>
          <w:tcPr>
            <w:tcW w:w="675" w:type="dxa"/>
          </w:tcPr>
          <w:p w:rsidR="005629B1" w:rsidRPr="005629B1" w:rsidRDefault="005629B1" w:rsidP="00D466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5629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5629B1" w:rsidRPr="005629B1" w:rsidRDefault="005629B1" w:rsidP="00D466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>Have you shown the person where all the facilities are located including:</w:t>
            </w:r>
          </w:p>
          <w:p w:rsidR="005629B1" w:rsidRPr="005629B1" w:rsidRDefault="005629B1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 xml:space="preserve">crib sheds </w:t>
            </w:r>
          </w:p>
          <w:p w:rsidR="005629B1" w:rsidRPr="005629B1" w:rsidRDefault="005629B1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 xml:space="preserve">toilets, and </w:t>
            </w:r>
          </w:p>
          <w:p w:rsidR="005629B1" w:rsidRPr="005629B1" w:rsidRDefault="005629B1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629B1">
              <w:rPr>
                <w:rFonts w:ascii="Arial" w:hAnsi="Arial" w:cs="Arial"/>
                <w:sz w:val="22"/>
                <w:szCs w:val="22"/>
              </w:rPr>
              <w:t>drinking</w:t>
            </w:r>
            <w:proofErr w:type="gramEnd"/>
            <w:r w:rsidRPr="005629B1">
              <w:rPr>
                <w:rFonts w:ascii="Arial" w:hAnsi="Arial" w:cs="Arial"/>
                <w:sz w:val="22"/>
                <w:szCs w:val="22"/>
              </w:rPr>
              <w:t xml:space="preserve"> water</w:t>
            </w:r>
            <w:r w:rsidR="003035E0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8" w:type="dxa"/>
          </w:tcPr>
          <w:p w:rsidR="005629B1" w:rsidRPr="005629B1" w:rsidRDefault="005629B1" w:rsidP="00D466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5629B1" w:rsidRPr="005629B1" w:rsidRDefault="005629B1" w:rsidP="00D466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5629B1" w:rsidRPr="005629B1" w:rsidRDefault="005629B1" w:rsidP="00D466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477" w:rsidRPr="005629B1" w:rsidTr="00C268EA">
        <w:tc>
          <w:tcPr>
            <w:tcW w:w="675" w:type="dxa"/>
          </w:tcPr>
          <w:p w:rsidR="00A40477" w:rsidRPr="005629B1" w:rsidRDefault="00AF643B" w:rsidP="003E3DD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>1</w:t>
            </w:r>
            <w:r w:rsidR="005629B1" w:rsidRPr="005629B1">
              <w:rPr>
                <w:rFonts w:ascii="Arial" w:hAnsi="Arial" w:cs="Arial"/>
                <w:sz w:val="22"/>
                <w:szCs w:val="22"/>
              </w:rPr>
              <w:t>1</w:t>
            </w:r>
            <w:r w:rsidRPr="005629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A40477" w:rsidRPr="005629B1" w:rsidRDefault="00AF643B" w:rsidP="003F0A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 xml:space="preserve">Have you explained the </w:t>
            </w:r>
            <w:r w:rsidR="00F11753" w:rsidRPr="005629B1">
              <w:rPr>
                <w:rFonts w:ascii="Arial" w:hAnsi="Arial" w:cs="Arial"/>
                <w:sz w:val="22"/>
                <w:szCs w:val="22"/>
              </w:rPr>
              <w:t xml:space="preserve">workplace </w:t>
            </w:r>
            <w:r w:rsidRPr="005629B1">
              <w:rPr>
                <w:rFonts w:ascii="Arial" w:hAnsi="Arial" w:cs="Arial"/>
                <w:sz w:val="22"/>
                <w:szCs w:val="22"/>
              </w:rPr>
              <w:t>security procedures?</w:t>
            </w:r>
          </w:p>
        </w:tc>
        <w:tc>
          <w:tcPr>
            <w:tcW w:w="708" w:type="dxa"/>
          </w:tcPr>
          <w:p w:rsidR="00A40477" w:rsidRPr="005629B1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40477" w:rsidRPr="005629B1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A40477" w:rsidRPr="005629B1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477" w:rsidRPr="005629B1" w:rsidTr="00C268EA">
        <w:tc>
          <w:tcPr>
            <w:tcW w:w="675" w:type="dxa"/>
          </w:tcPr>
          <w:p w:rsidR="00A40477" w:rsidRPr="005629B1" w:rsidRDefault="00A40477" w:rsidP="00AF643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>1</w:t>
            </w:r>
            <w:r w:rsidR="005629B1" w:rsidRPr="005629B1">
              <w:rPr>
                <w:rFonts w:ascii="Arial" w:hAnsi="Arial" w:cs="Arial"/>
                <w:sz w:val="22"/>
                <w:szCs w:val="22"/>
              </w:rPr>
              <w:t>2</w:t>
            </w:r>
            <w:r w:rsidRPr="005629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A40477" w:rsidRPr="005629B1" w:rsidRDefault="00AF643B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>Have you introduced the person to the Health and Safety Representative?</w:t>
            </w:r>
          </w:p>
        </w:tc>
        <w:tc>
          <w:tcPr>
            <w:tcW w:w="708" w:type="dxa"/>
          </w:tcPr>
          <w:p w:rsidR="00A40477" w:rsidRPr="005629B1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40477" w:rsidRPr="005629B1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A40477" w:rsidRPr="005629B1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477" w:rsidRPr="005629B1" w:rsidTr="00C268EA">
        <w:tc>
          <w:tcPr>
            <w:tcW w:w="675" w:type="dxa"/>
          </w:tcPr>
          <w:p w:rsidR="00A40477" w:rsidRPr="005629B1" w:rsidRDefault="00AF643B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>13</w:t>
            </w:r>
            <w:r w:rsidR="00A40477" w:rsidRPr="005629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A40477" w:rsidRPr="005629B1" w:rsidRDefault="00A40477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9B1">
              <w:rPr>
                <w:rFonts w:ascii="Arial" w:hAnsi="Arial" w:cs="Arial"/>
                <w:sz w:val="22"/>
                <w:szCs w:val="22"/>
              </w:rPr>
              <w:t>Do they have any further questions or need clarification on any points or topics?</w:t>
            </w:r>
          </w:p>
        </w:tc>
        <w:tc>
          <w:tcPr>
            <w:tcW w:w="708" w:type="dxa"/>
          </w:tcPr>
          <w:p w:rsidR="00A40477" w:rsidRPr="005629B1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40477" w:rsidRPr="005629B1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A40477" w:rsidRPr="005629B1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3DD3" w:rsidRDefault="003E3DD3" w:rsidP="00A40477">
      <w:pPr>
        <w:rPr>
          <w:rFonts w:ascii="Arial" w:hAnsi="Arial" w:cs="Arial"/>
        </w:rPr>
        <w:sectPr w:rsidR="003E3DD3" w:rsidSect="0054583E">
          <w:pgSz w:w="11906" w:h="16838" w:code="9"/>
          <w:pgMar w:top="1418" w:right="1134" w:bottom="1418" w:left="1418" w:header="567" w:footer="567" w:gutter="0"/>
          <w:cols w:space="708"/>
          <w:docGrid w:linePitch="360"/>
        </w:sectPr>
      </w:pPr>
    </w:p>
    <w:p w:rsidR="007D3C14" w:rsidRDefault="007D3C14" w:rsidP="007D3C14">
      <w:pPr>
        <w:pStyle w:val="Heading1"/>
        <w:sectPr w:rsidR="007D3C14" w:rsidSect="0054583E">
          <w:type w:val="continuous"/>
          <w:pgSz w:w="11906" w:h="16838" w:code="9"/>
          <w:pgMar w:top="1418" w:right="1134" w:bottom="1418" w:left="1418" w:header="567" w:footer="567" w:gutter="0"/>
          <w:cols w:space="708"/>
          <w:docGrid w:linePitch="360"/>
        </w:sectPr>
      </w:pPr>
    </w:p>
    <w:p w:rsidR="00A40477" w:rsidRPr="00EB24A6" w:rsidRDefault="007D3C14" w:rsidP="007D3C14">
      <w:pPr>
        <w:pStyle w:val="Heading1"/>
      </w:pPr>
      <w:r>
        <w:lastRenderedPageBreak/>
        <w:t xml:space="preserve">APPENDIX B - </w:t>
      </w:r>
      <w:r w:rsidR="00A40477" w:rsidRPr="00244490">
        <w:t>VISITOR INDUCTION</w:t>
      </w:r>
      <w:r w:rsidR="008465F0" w:rsidRPr="00244490">
        <w:t xml:space="preserve"> CHECKLIST</w:t>
      </w:r>
    </w:p>
    <w:p w:rsidR="00A40477" w:rsidRDefault="00B8413B" w:rsidP="00A40477">
      <w:pPr>
        <w:rPr>
          <w:rFonts w:ascii="Arial" w:hAnsi="Arial" w:cs="Arial"/>
        </w:rPr>
      </w:pPr>
      <w:r w:rsidRPr="006541F7">
        <w:rPr>
          <w:rFonts w:ascii="Arial" w:hAnsi="Arial" w:cs="Arial"/>
        </w:rPr>
        <w:t xml:space="preserve">This checklist </w:t>
      </w:r>
      <w:r>
        <w:rPr>
          <w:rFonts w:ascii="Arial" w:hAnsi="Arial" w:cs="Arial"/>
        </w:rPr>
        <w:t xml:space="preserve">provides examples of what could be covered in workplace specific induction training for visitors who may </w:t>
      </w:r>
      <w:r w:rsidR="003C0870">
        <w:rPr>
          <w:rFonts w:ascii="Arial" w:hAnsi="Arial" w:cs="Arial"/>
        </w:rPr>
        <w:t>enter an operational construction zone</w:t>
      </w:r>
      <w:r w:rsidR="00A40477" w:rsidRPr="0006119A">
        <w:rPr>
          <w:rFonts w:ascii="Arial" w:hAnsi="Arial" w:cs="Arial"/>
        </w:rPr>
        <w:t>.</w:t>
      </w:r>
      <w:r w:rsidR="00F110C7">
        <w:rPr>
          <w:rFonts w:ascii="Arial" w:hAnsi="Arial" w:cs="Arial"/>
        </w:rPr>
        <w:t xml:space="preserve"> </w:t>
      </w:r>
      <w:r w:rsidR="00550D14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B - Visitor Induction Checklist"/>
        <w:tblDescription w:val="This checklist provides examples of what could be covered in workplace specific induction training for visitors who may enter an operational construction zone. "/>
      </w:tblPr>
      <w:tblGrid>
        <w:gridCol w:w="675"/>
        <w:gridCol w:w="6663"/>
        <w:gridCol w:w="708"/>
        <w:gridCol w:w="709"/>
        <w:gridCol w:w="815"/>
      </w:tblGrid>
      <w:tr w:rsidR="00A40477" w:rsidTr="00355788">
        <w:trPr>
          <w:tblHeader/>
        </w:trPr>
        <w:tc>
          <w:tcPr>
            <w:tcW w:w="675" w:type="dxa"/>
            <w:shd w:val="clear" w:color="auto" w:fill="365F91" w:themeFill="accent1" w:themeFillShade="BF"/>
          </w:tcPr>
          <w:p w:rsidR="00A40477" w:rsidRPr="009558CD" w:rsidRDefault="00A40477" w:rsidP="00C268EA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558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6663" w:type="dxa"/>
            <w:shd w:val="clear" w:color="auto" w:fill="365F91" w:themeFill="accent1" w:themeFillShade="BF"/>
          </w:tcPr>
          <w:p w:rsidR="00A40477" w:rsidRPr="009558CD" w:rsidRDefault="00A40477" w:rsidP="00CF2D39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558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Items </w:t>
            </w:r>
            <w:r w:rsidR="00CF2D3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</w:t>
            </w:r>
            <w:r w:rsidRPr="009558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overed</w:t>
            </w:r>
          </w:p>
        </w:tc>
        <w:tc>
          <w:tcPr>
            <w:tcW w:w="708" w:type="dxa"/>
            <w:shd w:val="clear" w:color="auto" w:fill="365F91" w:themeFill="accent1" w:themeFillShade="BF"/>
          </w:tcPr>
          <w:p w:rsidR="00A40477" w:rsidRPr="009558CD" w:rsidRDefault="00A40477" w:rsidP="00C268EA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558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365F91" w:themeFill="accent1" w:themeFillShade="BF"/>
          </w:tcPr>
          <w:p w:rsidR="00A40477" w:rsidRPr="009558CD" w:rsidRDefault="00A40477" w:rsidP="00C268EA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558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815" w:type="dxa"/>
            <w:shd w:val="clear" w:color="auto" w:fill="365F91" w:themeFill="accent1" w:themeFillShade="BF"/>
          </w:tcPr>
          <w:p w:rsidR="00A40477" w:rsidRPr="009558CD" w:rsidRDefault="00A40477" w:rsidP="00C268EA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558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N/A</w:t>
            </w:r>
          </w:p>
        </w:tc>
      </w:tr>
      <w:tr w:rsidR="00A40477" w:rsidTr="00C268EA">
        <w:tc>
          <w:tcPr>
            <w:tcW w:w="675" w:type="dxa"/>
          </w:tcPr>
          <w:p w:rsidR="00A40477" w:rsidRDefault="00A40477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63" w:type="dxa"/>
          </w:tcPr>
          <w:p w:rsidR="00A40477" w:rsidRDefault="00A40477" w:rsidP="00B162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6119A">
              <w:rPr>
                <w:rFonts w:ascii="Arial" w:hAnsi="Arial" w:cs="Arial"/>
                <w:sz w:val="22"/>
                <w:szCs w:val="22"/>
              </w:rPr>
              <w:t>Has the visitor signed in at the site office</w:t>
            </w:r>
            <w:r w:rsidR="003F0ACC">
              <w:rPr>
                <w:rFonts w:ascii="Arial" w:hAnsi="Arial" w:cs="Arial"/>
                <w:sz w:val="22"/>
                <w:szCs w:val="22"/>
              </w:rPr>
              <w:t xml:space="preserve"> or a record made of their presence at the workplace</w:t>
            </w:r>
            <w:r w:rsidRPr="0006119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8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477" w:rsidTr="00C268EA">
        <w:tc>
          <w:tcPr>
            <w:tcW w:w="675" w:type="dxa"/>
          </w:tcPr>
          <w:p w:rsidR="00A40477" w:rsidRDefault="00A40477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663" w:type="dxa"/>
          </w:tcPr>
          <w:p w:rsidR="00A40477" w:rsidRPr="0006119A" w:rsidRDefault="00A40477" w:rsidP="00CF2D3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6119A">
              <w:rPr>
                <w:rFonts w:ascii="Arial" w:hAnsi="Arial" w:cs="Arial"/>
                <w:sz w:val="22"/>
                <w:szCs w:val="22"/>
              </w:rPr>
              <w:t>Have you shown the visitor what to do in an emergency</w:t>
            </w:r>
            <w:r w:rsidR="00A44A05">
              <w:rPr>
                <w:rFonts w:ascii="Arial" w:hAnsi="Arial" w:cs="Arial"/>
                <w:sz w:val="22"/>
                <w:szCs w:val="22"/>
              </w:rPr>
              <w:t xml:space="preserve"> including</w:t>
            </w:r>
            <w:r w:rsidR="00CF2D3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40477" w:rsidRPr="0013224D" w:rsidRDefault="00A44A05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to contact help </w:t>
            </w:r>
            <w:r w:rsidR="00F11753">
              <w:rPr>
                <w:rFonts w:ascii="Arial" w:hAnsi="Arial" w:cs="Arial"/>
                <w:sz w:val="22"/>
                <w:szCs w:val="22"/>
              </w:rPr>
              <w:t>at the workplace</w:t>
            </w:r>
            <w:r>
              <w:rPr>
                <w:rFonts w:ascii="Arial" w:hAnsi="Arial" w:cs="Arial"/>
                <w:sz w:val="22"/>
                <w:szCs w:val="22"/>
              </w:rPr>
              <w:t>, and</w:t>
            </w:r>
          </w:p>
          <w:p w:rsidR="00A40477" w:rsidRPr="0013224D" w:rsidRDefault="00A44A05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how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 emergency is raised</w:t>
            </w:r>
            <w:r w:rsidR="003035E0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8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477" w:rsidTr="00C268EA">
        <w:tc>
          <w:tcPr>
            <w:tcW w:w="675" w:type="dxa"/>
          </w:tcPr>
          <w:p w:rsidR="00A40477" w:rsidRDefault="00A40477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663" w:type="dxa"/>
          </w:tcPr>
          <w:p w:rsidR="00A40477" w:rsidRPr="0013224D" w:rsidRDefault="00A40477" w:rsidP="00B162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6119A">
              <w:rPr>
                <w:rFonts w:ascii="Arial" w:hAnsi="Arial" w:cs="Arial"/>
                <w:sz w:val="22"/>
                <w:szCs w:val="22"/>
              </w:rPr>
              <w:t>Have you shown the visitor</w:t>
            </w:r>
            <w:r>
              <w:rPr>
                <w:rFonts w:ascii="Arial" w:hAnsi="Arial" w:cs="Arial"/>
                <w:sz w:val="22"/>
                <w:szCs w:val="22"/>
              </w:rPr>
              <w:t xml:space="preserve"> the location of the emergency assembly p</w:t>
            </w:r>
            <w:r w:rsidRPr="0006119A">
              <w:rPr>
                <w:rFonts w:ascii="Arial" w:hAnsi="Arial" w:cs="Arial"/>
                <w:sz w:val="22"/>
                <w:szCs w:val="22"/>
              </w:rPr>
              <w:t>oint and</w:t>
            </w:r>
            <w:r>
              <w:rPr>
                <w:rFonts w:ascii="Arial" w:hAnsi="Arial" w:cs="Arial"/>
                <w:sz w:val="22"/>
                <w:szCs w:val="22"/>
              </w:rPr>
              <w:t xml:space="preserve"> evacuation route</w:t>
            </w:r>
            <w:r w:rsidRPr="0013224D">
              <w:rPr>
                <w:rFonts w:ascii="Arial" w:hAnsi="Arial" w:cs="Arial"/>
                <w:sz w:val="22"/>
                <w:szCs w:val="22"/>
              </w:rPr>
              <w:t>s?</w:t>
            </w:r>
          </w:p>
        </w:tc>
        <w:tc>
          <w:tcPr>
            <w:tcW w:w="708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477" w:rsidTr="00C268EA">
        <w:tc>
          <w:tcPr>
            <w:tcW w:w="675" w:type="dxa"/>
          </w:tcPr>
          <w:p w:rsidR="00A40477" w:rsidRDefault="00887D4E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404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A40477" w:rsidRDefault="00A40477" w:rsidP="00B162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6119A">
              <w:rPr>
                <w:rFonts w:ascii="Arial" w:hAnsi="Arial" w:cs="Arial"/>
                <w:sz w:val="22"/>
                <w:szCs w:val="22"/>
              </w:rPr>
              <w:t>Have you shown the visitor the location of the first aid facilities/kits and how to obtain</w:t>
            </w:r>
            <w:r>
              <w:rPr>
                <w:rFonts w:ascii="Arial" w:hAnsi="Arial" w:cs="Arial"/>
                <w:sz w:val="22"/>
                <w:szCs w:val="22"/>
              </w:rPr>
              <w:t xml:space="preserve"> treatment or </w:t>
            </w:r>
            <w:r w:rsidRPr="0006119A">
              <w:rPr>
                <w:rFonts w:ascii="Arial" w:hAnsi="Arial" w:cs="Arial"/>
                <w:sz w:val="22"/>
                <w:szCs w:val="22"/>
              </w:rPr>
              <w:t>assistance?</w:t>
            </w:r>
          </w:p>
        </w:tc>
        <w:tc>
          <w:tcPr>
            <w:tcW w:w="708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477" w:rsidTr="00C268EA">
        <w:tc>
          <w:tcPr>
            <w:tcW w:w="675" w:type="dxa"/>
          </w:tcPr>
          <w:p w:rsidR="00A40477" w:rsidRDefault="00887D4E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404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A40477" w:rsidRPr="000F3BBF" w:rsidRDefault="00A40477" w:rsidP="00B162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F3BBF">
              <w:rPr>
                <w:rFonts w:ascii="Arial" w:hAnsi="Arial" w:cs="Arial"/>
                <w:sz w:val="22"/>
                <w:szCs w:val="22"/>
              </w:rPr>
              <w:t>Have you explained to the visitor what to do if you become separated?</w:t>
            </w:r>
          </w:p>
        </w:tc>
        <w:tc>
          <w:tcPr>
            <w:tcW w:w="708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477" w:rsidTr="00C268EA">
        <w:tc>
          <w:tcPr>
            <w:tcW w:w="675" w:type="dxa"/>
          </w:tcPr>
          <w:p w:rsidR="00A40477" w:rsidRDefault="00887D4E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404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A40477" w:rsidRPr="0006119A" w:rsidRDefault="00A40477" w:rsidP="00CF2D3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6119A">
              <w:rPr>
                <w:rFonts w:ascii="Arial" w:hAnsi="Arial" w:cs="Arial"/>
                <w:sz w:val="22"/>
                <w:szCs w:val="22"/>
              </w:rPr>
              <w:t>Does the visitor have the correct PPE</w:t>
            </w:r>
            <w:r w:rsidR="00887D4E">
              <w:rPr>
                <w:rFonts w:ascii="Arial" w:hAnsi="Arial" w:cs="Arial"/>
                <w:sz w:val="22"/>
                <w:szCs w:val="22"/>
              </w:rPr>
              <w:t xml:space="preserve"> e.g.</w:t>
            </w:r>
            <w:r w:rsidR="00CF2D3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40477" w:rsidRPr="009558CD" w:rsidRDefault="00A40477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hard h</w:t>
            </w:r>
            <w:r w:rsidRPr="009558CD">
              <w:rPr>
                <w:rFonts w:ascii="Arial" w:hAnsi="Arial" w:cs="Arial"/>
                <w:sz w:val="22"/>
                <w:szCs w:val="22"/>
              </w:rPr>
              <w:t xml:space="preserve">at </w:t>
            </w:r>
          </w:p>
          <w:p w:rsidR="00A40477" w:rsidRPr="009558CD" w:rsidRDefault="00A40477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</w:t>
            </w:r>
            <w:r w:rsidRPr="009558CD">
              <w:rPr>
                <w:rFonts w:ascii="Arial" w:hAnsi="Arial" w:cs="Arial"/>
                <w:sz w:val="22"/>
                <w:szCs w:val="22"/>
              </w:rPr>
              <w:t xml:space="preserve">lasses </w:t>
            </w:r>
          </w:p>
          <w:p w:rsidR="00A40477" w:rsidRPr="009558CD" w:rsidRDefault="00A40477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9558CD">
              <w:rPr>
                <w:rFonts w:ascii="Arial" w:hAnsi="Arial" w:cs="Arial"/>
                <w:sz w:val="22"/>
                <w:szCs w:val="22"/>
              </w:rPr>
              <w:t xml:space="preserve">safety boots </w:t>
            </w:r>
          </w:p>
          <w:p w:rsidR="00A40477" w:rsidRDefault="00A40477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9558CD">
              <w:rPr>
                <w:rFonts w:ascii="Arial" w:hAnsi="Arial" w:cs="Arial"/>
                <w:sz w:val="22"/>
                <w:szCs w:val="22"/>
              </w:rPr>
              <w:t xml:space="preserve">long sleeve </w:t>
            </w:r>
            <w:r w:rsidRPr="000F3BBF">
              <w:rPr>
                <w:rFonts w:ascii="Arial" w:hAnsi="Arial" w:cs="Arial"/>
                <w:sz w:val="22"/>
                <w:szCs w:val="22"/>
              </w:rPr>
              <w:t>shirt</w:t>
            </w:r>
            <w:r w:rsidR="00887D4E">
              <w:rPr>
                <w:rFonts w:ascii="Arial" w:hAnsi="Arial" w:cs="Arial"/>
                <w:sz w:val="22"/>
                <w:szCs w:val="22"/>
              </w:rPr>
              <w:t>, and</w:t>
            </w:r>
            <w:r w:rsidRPr="000F3B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40477" w:rsidRPr="000F3BBF" w:rsidRDefault="00A40477" w:rsidP="003A7787">
            <w:pPr>
              <w:pStyle w:val="ListParagraph"/>
              <w:numPr>
                <w:ilvl w:val="0"/>
                <w:numId w:val="13"/>
              </w:numPr>
              <w:spacing w:before="60"/>
              <w:ind w:left="340" w:hanging="340"/>
              <w:contextualSpacing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F3BBF">
              <w:rPr>
                <w:rFonts w:ascii="Arial" w:hAnsi="Arial" w:cs="Arial"/>
                <w:sz w:val="22"/>
                <w:szCs w:val="22"/>
              </w:rPr>
              <w:t>hi</w:t>
            </w:r>
            <w:r w:rsidR="00FC0071">
              <w:rPr>
                <w:rFonts w:ascii="Arial" w:hAnsi="Arial" w:cs="Arial"/>
                <w:sz w:val="22"/>
                <w:szCs w:val="22"/>
              </w:rPr>
              <w:t>gh</w:t>
            </w:r>
            <w:proofErr w:type="gramEnd"/>
            <w:r w:rsidRPr="000F3BBF">
              <w:rPr>
                <w:rFonts w:ascii="Arial" w:hAnsi="Arial" w:cs="Arial"/>
                <w:sz w:val="22"/>
                <w:szCs w:val="22"/>
              </w:rPr>
              <w:t xml:space="preserve"> vis</w:t>
            </w:r>
            <w:r w:rsidR="00FC0071">
              <w:rPr>
                <w:rFonts w:ascii="Arial" w:hAnsi="Arial" w:cs="Arial"/>
                <w:sz w:val="22"/>
                <w:szCs w:val="22"/>
              </w:rPr>
              <w:t>ibility</w:t>
            </w:r>
            <w:r w:rsidRPr="000F3BBF">
              <w:rPr>
                <w:rFonts w:ascii="Arial" w:hAnsi="Arial" w:cs="Arial"/>
                <w:sz w:val="22"/>
                <w:szCs w:val="22"/>
              </w:rPr>
              <w:t xml:space="preserve"> vest</w:t>
            </w:r>
            <w:r w:rsidR="003035E0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8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477" w:rsidTr="00C268EA">
        <w:tc>
          <w:tcPr>
            <w:tcW w:w="675" w:type="dxa"/>
          </w:tcPr>
          <w:p w:rsidR="00A40477" w:rsidRDefault="00887D4E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404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A40477" w:rsidRPr="000F3BBF" w:rsidRDefault="00A40477" w:rsidP="00B162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6119A">
              <w:rPr>
                <w:rFonts w:ascii="Arial" w:hAnsi="Arial" w:cs="Arial"/>
                <w:sz w:val="22"/>
                <w:szCs w:val="22"/>
              </w:rPr>
              <w:t xml:space="preserve">Does the visitor know how to wear the PPE </w:t>
            </w:r>
            <w:r>
              <w:rPr>
                <w:rFonts w:ascii="Arial" w:hAnsi="Arial" w:cs="Arial"/>
                <w:sz w:val="22"/>
                <w:szCs w:val="22"/>
              </w:rPr>
              <w:t>correctly</w:t>
            </w:r>
            <w:r w:rsidRPr="0006119A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708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477" w:rsidTr="00C268EA">
        <w:tc>
          <w:tcPr>
            <w:tcW w:w="675" w:type="dxa"/>
          </w:tcPr>
          <w:p w:rsidR="00A40477" w:rsidRDefault="00887D4E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A404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A40477" w:rsidRDefault="00A40477" w:rsidP="00B162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6119A">
              <w:rPr>
                <w:rFonts w:ascii="Arial" w:hAnsi="Arial" w:cs="Arial"/>
                <w:sz w:val="22"/>
                <w:szCs w:val="22"/>
              </w:rPr>
              <w:t>Have you identified the</w:t>
            </w:r>
            <w:r>
              <w:rPr>
                <w:rFonts w:ascii="Arial" w:hAnsi="Arial" w:cs="Arial"/>
                <w:sz w:val="22"/>
                <w:szCs w:val="22"/>
              </w:rPr>
              <w:t xml:space="preserve"> major hazards and no-go zones at the workplace</w:t>
            </w:r>
            <w:r w:rsidRPr="0006119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8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477" w:rsidTr="00C268EA">
        <w:tc>
          <w:tcPr>
            <w:tcW w:w="675" w:type="dxa"/>
          </w:tcPr>
          <w:p w:rsidR="00A40477" w:rsidRDefault="00887D4E" w:rsidP="00C268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404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A40477" w:rsidRDefault="00A40477" w:rsidP="00B162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6119A">
              <w:rPr>
                <w:rFonts w:ascii="Arial" w:hAnsi="Arial" w:cs="Arial"/>
                <w:sz w:val="22"/>
                <w:szCs w:val="22"/>
              </w:rPr>
              <w:t>Do they have any further questions or need clarification on any point?</w:t>
            </w:r>
          </w:p>
        </w:tc>
        <w:tc>
          <w:tcPr>
            <w:tcW w:w="708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</w:tcPr>
          <w:p w:rsidR="00A40477" w:rsidRDefault="00A40477" w:rsidP="00C268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0477" w:rsidRDefault="00A40477" w:rsidP="00A40477">
      <w:pPr>
        <w:rPr>
          <w:rFonts w:ascii="Arial" w:hAnsi="Arial" w:cs="Arial"/>
        </w:rPr>
      </w:pPr>
    </w:p>
    <w:p w:rsidR="00A40477" w:rsidRDefault="00A40477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:rsidR="00F11BD8" w:rsidRDefault="00F11BD8" w:rsidP="007D3C14">
      <w:pPr>
        <w:pStyle w:val="Heading1"/>
      </w:pPr>
      <w:r w:rsidRPr="00C61BCA">
        <w:lastRenderedPageBreak/>
        <w:t xml:space="preserve">APPENDIX </w:t>
      </w:r>
      <w:r>
        <w:t>C</w:t>
      </w:r>
    </w:p>
    <w:p w:rsidR="00776A25" w:rsidRPr="00C61BCA" w:rsidRDefault="00776A25" w:rsidP="00B162F9">
      <w:pPr>
        <w:spacing w:after="240" w:line="240" w:lineRule="auto"/>
        <w:rPr>
          <w:rFonts w:ascii="Arial" w:eastAsia="Times New Roman" w:hAnsi="Arial" w:cs="Arial"/>
          <w:b/>
          <w:lang w:eastAsia="en-AU"/>
        </w:rPr>
        <w:sectPr w:rsidR="00776A25" w:rsidRPr="00C61BCA" w:rsidSect="0054583E">
          <w:pgSz w:w="11906" w:h="16838" w:code="9"/>
          <w:pgMar w:top="1418" w:right="1134" w:bottom="1418" w:left="1418" w:header="567" w:footer="567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Appendix C - Record of Toll Box Talk"/>
        <w:tblDescription w:val="A table to help record topics discussed and feedback at a tool box talk."/>
      </w:tblPr>
      <w:tblGrid>
        <w:gridCol w:w="2232"/>
        <w:gridCol w:w="2304"/>
        <w:gridCol w:w="2161"/>
        <w:gridCol w:w="249"/>
        <w:gridCol w:w="2552"/>
      </w:tblGrid>
      <w:tr w:rsidR="00A40477" w:rsidRPr="00EC447D" w:rsidTr="0054583E"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A40477" w:rsidRPr="00EC447D" w:rsidRDefault="00A40477" w:rsidP="00C268EA">
            <w:pPr>
              <w:pStyle w:val="RTH1"/>
              <w:rPr>
                <w:rFonts w:cs="Arial"/>
              </w:rPr>
            </w:pPr>
            <w:r w:rsidRPr="0054583E">
              <w:rPr>
                <w:rFonts w:cs="Arial"/>
              </w:rPr>
              <w:lastRenderedPageBreak/>
              <w:t>RECORD OF TOOL BOX TALK</w:t>
            </w:r>
          </w:p>
        </w:tc>
      </w:tr>
      <w:tr w:rsidR="00A40477" w:rsidRPr="00EC447D" w:rsidTr="003E3DD3"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477" w:rsidRPr="00EC447D" w:rsidRDefault="00A40477" w:rsidP="00C268EA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Workplace: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477" w:rsidRPr="00EC447D" w:rsidRDefault="00A40477" w:rsidP="00C268EA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Date:</w:t>
            </w:r>
          </w:p>
        </w:tc>
      </w:tr>
      <w:tr w:rsidR="00A40477" w:rsidRPr="00EC447D" w:rsidTr="003E3DD3">
        <w:tc>
          <w:tcPr>
            <w:tcW w:w="6697" w:type="dxa"/>
            <w:gridSpan w:val="3"/>
            <w:tcBorders>
              <w:top w:val="single" w:sz="4" w:space="0" w:color="auto"/>
              <w:right w:val="nil"/>
            </w:tcBorders>
          </w:tcPr>
          <w:p w:rsidR="00A40477" w:rsidRPr="00EC447D" w:rsidRDefault="00A40477" w:rsidP="00C268EA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 of supervisor or presenter: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477" w:rsidRPr="00EC447D" w:rsidRDefault="00A40477" w:rsidP="00C268EA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Time:</w:t>
            </w:r>
          </w:p>
        </w:tc>
      </w:tr>
      <w:tr w:rsidR="00A40477" w:rsidRPr="00EC447D" w:rsidTr="0054583E">
        <w:tc>
          <w:tcPr>
            <w:tcW w:w="9498" w:type="dxa"/>
            <w:gridSpan w:val="5"/>
            <w:shd w:val="clear" w:color="auto" w:fill="DBE5F1" w:themeFill="accent1" w:themeFillTint="33"/>
          </w:tcPr>
          <w:p w:rsidR="00A40477" w:rsidRPr="00EC447D" w:rsidRDefault="00776A25" w:rsidP="00B162F9">
            <w:pPr>
              <w:pStyle w:val="RTH2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</w:t>
            </w:r>
            <w:r w:rsidRPr="00EC447D">
              <w:rPr>
                <w:rFonts w:ascii="Arial" w:hAnsi="Arial" w:cs="Arial"/>
              </w:rPr>
              <w:t xml:space="preserve"> </w:t>
            </w:r>
            <w:r w:rsidR="00A40477" w:rsidRPr="00EC447D">
              <w:rPr>
                <w:rFonts w:ascii="Arial" w:hAnsi="Arial" w:cs="Arial"/>
              </w:rPr>
              <w:t>PRESENT</w:t>
            </w:r>
          </w:p>
        </w:tc>
      </w:tr>
      <w:tr w:rsidR="00A40477" w:rsidRPr="00EC447D" w:rsidTr="0054583E">
        <w:tc>
          <w:tcPr>
            <w:tcW w:w="2232" w:type="dxa"/>
            <w:shd w:val="clear" w:color="auto" w:fill="DBE5F1" w:themeFill="accent1" w:themeFillTint="33"/>
          </w:tcPr>
          <w:p w:rsidR="00A40477" w:rsidRPr="00EC447D" w:rsidRDefault="00A40477" w:rsidP="00C268EA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</w:t>
            </w:r>
          </w:p>
        </w:tc>
        <w:tc>
          <w:tcPr>
            <w:tcW w:w="2304" w:type="dxa"/>
            <w:shd w:val="clear" w:color="auto" w:fill="DBE5F1" w:themeFill="accent1" w:themeFillTint="33"/>
          </w:tcPr>
          <w:p w:rsidR="00A40477" w:rsidRPr="00EC447D" w:rsidRDefault="00A40477" w:rsidP="00C268EA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Signature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:rsidR="00A40477" w:rsidRPr="00EC447D" w:rsidRDefault="00A40477" w:rsidP="00C268EA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A40477" w:rsidRPr="00EC447D" w:rsidRDefault="00A40477" w:rsidP="00C268EA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Signature</w:t>
            </w:r>
          </w:p>
        </w:tc>
      </w:tr>
      <w:tr w:rsidR="00A40477" w:rsidRPr="00EC447D" w:rsidTr="003E3DD3">
        <w:trPr>
          <w:trHeight w:val="397"/>
        </w:trPr>
        <w:tc>
          <w:tcPr>
            <w:tcW w:w="2232" w:type="dxa"/>
            <w:vAlign w:val="center"/>
          </w:tcPr>
          <w:p w:rsidR="00A40477" w:rsidRPr="00EC447D" w:rsidRDefault="00A40477" w:rsidP="00C268EA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  <w:tc>
          <w:tcPr>
            <w:tcW w:w="2410" w:type="dxa"/>
            <w:gridSpan w:val="2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  <w:tc>
          <w:tcPr>
            <w:tcW w:w="2552" w:type="dxa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</w:tr>
      <w:tr w:rsidR="00A40477" w:rsidRPr="00EC447D" w:rsidTr="003E3DD3">
        <w:trPr>
          <w:trHeight w:val="397"/>
        </w:trPr>
        <w:tc>
          <w:tcPr>
            <w:tcW w:w="2232" w:type="dxa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  <w:tc>
          <w:tcPr>
            <w:tcW w:w="2304" w:type="dxa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  <w:tc>
          <w:tcPr>
            <w:tcW w:w="2410" w:type="dxa"/>
            <w:gridSpan w:val="2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  <w:tc>
          <w:tcPr>
            <w:tcW w:w="2552" w:type="dxa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</w:tr>
      <w:tr w:rsidR="00A40477" w:rsidRPr="00EC447D" w:rsidTr="003E3DD3">
        <w:trPr>
          <w:trHeight w:val="397"/>
        </w:trPr>
        <w:tc>
          <w:tcPr>
            <w:tcW w:w="2232" w:type="dxa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  <w:tc>
          <w:tcPr>
            <w:tcW w:w="2304" w:type="dxa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  <w:tc>
          <w:tcPr>
            <w:tcW w:w="2410" w:type="dxa"/>
            <w:gridSpan w:val="2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  <w:tc>
          <w:tcPr>
            <w:tcW w:w="2552" w:type="dxa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</w:tr>
      <w:tr w:rsidR="00A40477" w:rsidRPr="00EC447D" w:rsidTr="003E3DD3">
        <w:trPr>
          <w:trHeight w:val="397"/>
        </w:trPr>
        <w:tc>
          <w:tcPr>
            <w:tcW w:w="2232" w:type="dxa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  <w:tc>
          <w:tcPr>
            <w:tcW w:w="2304" w:type="dxa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  <w:tc>
          <w:tcPr>
            <w:tcW w:w="2410" w:type="dxa"/>
            <w:gridSpan w:val="2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  <w:tc>
          <w:tcPr>
            <w:tcW w:w="2552" w:type="dxa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</w:tr>
      <w:tr w:rsidR="00A40477" w:rsidRPr="00EC447D" w:rsidTr="003E3DD3">
        <w:trPr>
          <w:trHeight w:val="397"/>
        </w:trPr>
        <w:tc>
          <w:tcPr>
            <w:tcW w:w="2232" w:type="dxa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  <w:tc>
          <w:tcPr>
            <w:tcW w:w="2304" w:type="dxa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  <w:tc>
          <w:tcPr>
            <w:tcW w:w="2410" w:type="dxa"/>
            <w:gridSpan w:val="2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  <w:tc>
          <w:tcPr>
            <w:tcW w:w="2552" w:type="dxa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</w:tr>
      <w:tr w:rsidR="00A40477" w:rsidRPr="00EC447D" w:rsidTr="0054583E">
        <w:tc>
          <w:tcPr>
            <w:tcW w:w="9498" w:type="dxa"/>
            <w:gridSpan w:val="5"/>
            <w:shd w:val="clear" w:color="auto" w:fill="DBE5F1" w:themeFill="accent1" w:themeFillTint="33"/>
          </w:tcPr>
          <w:p w:rsidR="00A40477" w:rsidRPr="00E720E9" w:rsidRDefault="00A40477" w:rsidP="00C268EA">
            <w:pPr>
              <w:pStyle w:val="RTH2"/>
              <w:spacing w:before="120" w:after="120"/>
              <w:rPr>
                <w:rFonts w:ascii="Arial" w:hAnsi="Arial" w:cs="Arial"/>
                <w:b w:val="0"/>
              </w:rPr>
            </w:pPr>
            <w:r w:rsidRPr="00EC447D">
              <w:rPr>
                <w:rFonts w:ascii="Arial" w:hAnsi="Arial" w:cs="Arial"/>
              </w:rPr>
              <w:t>Topics discussed and feedback</w:t>
            </w:r>
            <w:r>
              <w:rPr>
                <w:rFonts w:ascii="Arial" w:hAnsi="Arial" w:cs="Arial"/>
              </w:rPr>
              <w:t xml:space="preserve"> </w:t>
            </w:r>
          </w:p>
          <w:p w:rsidR="00A40477" w:rsidRPr="00E720E9" w:rsidRDefault="00A40477" w:rsidP="00F11753">
            <w:pPr>
              <w:pStyle w:val="Pa14"/>
              <w:spacing w:after="160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E720E9">
              <w:rPr>
                <w:rFonts w:ascii="Arial" w:hAnsi="Arial" w:cs="Arial"/>
                <w:color w:val="221E1F"/>
                <w:sz w:val="20"/>
                <w:szCs w:val="20"/>
              </w:rPr>
              <w:t xml:space="preserve">(The following are examples of potential subject matters: </w:t>
            </w:r>
            <w:r w:rsidR="00F11753">
              <w:rPr>
                <w:rFonts w:ascii="Arial" w:hAnsi="Arial" w:cs="Arial"/>
                <w:color w:val="221E1F"/>
                <w:sz w:val="20"/>
                <w:szCs w:val="20"/>
              </w:rPr>
              <w:t>workplace</w:t>
            </w:r>
            <w:r w:rsidR="00F11753" w:rsidRPr="00E720E9">
              <w:rPr>
                <w:rFonts w:ascii="Arial" w:hAnsi="Arial" w:cs="Arial"/>
                <w:color w:val="221E1F"/>
                <w:sz w:val="20"/>
                <w:szCs w:val="20"/>
              </w:rPr>
              <w:t xml:space="preserve"> </w:t>
            </w:r>
            <w:r w:rsidRPr="00E720E9">
              <w:rPr>
                <w:rFonts w:ascii="Arial" w:hAnsi="Arial" w:cs="Arial"/>
                <w:color w:val="221E1F"/>
                <w:sz w:val="20"/>
                <w:szCs w:val="20"/>
              </w:rPr>
              <w:t>specific risk assessment, specific activity training, SWMS, safety of vehicle load</w:t>
            </w:r>
            <w:r>
              <w:rPr>
                <w:rFonts w:ascii="Arial" w:hAnsi="Arial" w:cs="Arial"/>
                <w:color w:val="221E1F"/>
                <w:sz w:val="20"/>
                <w:szCs w:val="20"/>
              </w:rPr>
              <w:t>ing and un</w:t>
            </w:r>
            <w:r w:rsidRPr="00E720E9">
              <w:rPr>
                <w:rFonts w:ascii="Arial" w:hAnsi="Arial" w:cs="Arial"/>
                <w:color w:val="221E1F"/>
                <w:sz w:val="20"/>
                <w:szCs w:val="20"/>
              </w:rPr>
              <w:t>loading, traffic manage</w:t>
            </w:r>
            <w:r>
              <w:rPr>
                <w:rFonts w:ascii="Arial" w:hAnsi="Arial" w:cs="Arial"/>
                <w:color w:val="221E1F"/>
                <w:sz w:val="20"/>
                <w:szCs w:val="20"/>
              </w:rPr>
              <w:t xml:space="preserve">ment and parking, overhead electric </w:t>
            </w:r>
            <w:r w:rsidRPr="00E720E9">
              <w:rPr>
                <w:rFonts w:ascii="Arial" w:hAnsi="Arial" w:cs="Arial"/>
                <w:color w:val="221E1F"/>
                <w:sz w:val="20"/>
                <w:szCs w:val="20"/>
              </w:rPr>
              <w:t>lines, underground services, fall</w:t>
            </w:r>
            <w:r>
              <w:rPr>
                <w:rFonts w:ascii="Arial" w:hAnsi="Arial" w:cs="Arial"/>
                <w:color w:val="221E1F"/>
                <w:sz w:val="20"/>
                <w:szCs w:val="20"/>
              </w:rPr>
              <w:t>s, safe delivery, documentation and</w:t>
            </w:r>
            <w:r w:rsidRPr="00E720E9">
              <w:rPr>
                <w:rFonts w:ascii="Arial" w:hAnsi="Arial" w:cs="Arial"/>
                <w:color w:val="221E1F"/>
                <w:sz w:val="20"/>
                <w:szCs w:val="20"/>
              </w:rPr>
              <w:t xml:space="preserve"> </w:t>
            </w:r>
            <w:r w:rsidR="00F11753">
              <w:rPr>
                <w:rFonts w:ascii="Arial" w:hAnsi="Arial" w:cs="Arial"/>
                <w:color w:val="221E1F"/>
                <w:sz w:val="20"/>
                <w:szCs w:val="20"/>
              </w:rPr>
              <w:t>workplace</w:t>
            </w:r>
            <w:r w:rsidR="00F11753" w:rsidRPr="00E720E9">
              <w:rPr>
                <w:rFonts w:ascii="Arial" w:hAnsi="Arial" w:cs="Arial"/>
                <w:color w:val="221E1F"/>
                <w:sz w:val="20"/>
                <w:szCs w:val="20"/>
              </w:rPr>
              <w:t xml:space="preserve"> </w:t>
            </w:r>
            <w:r w:rsidRPr="00E720E9">
              <w:rPr>
                <w:rFonts w:ascii="Arial" w:hAnsi="Arial" w:cs="Arial"/>
                <w:color w:val="221E1F"/>
                <w:sz w:val="20"/>
                <w:szCs w:val="20"/>
              </w:rPr>
              <w:t>security. You can add or delete more subject matters as appropriate).</w:t>
            </w:r>
          </w:p>
        </w:tc>
      </w:tr>
      <w:tr w:rsidR="00A40477" w:rsidRPr="00EC447D" w:rsidTr="003E3DD3">
        <w:trPr>
          <w:trHeight w:val="397"/>
        </w:trPr>
        <w:tc>
          <w:tcPr>
            <w:tcW w:w="9498" w:type="dxa"/>
            <w:gridSpan w:val="5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</w:tr>
      <w:tr w:rsidR="00A40477" w:rsidRPr="00EC447D" w:rsidTr="003E3DD3">
        <w:trPr>
          <w:trHeight w:val="397"/>
        </w:trPr>
        <w:tc>
          <w:tcPr>
            <w:tcW w:w="9498" w:type="dxa"/>
            <w:gridSpan w:val="5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</w:tr>
      <w:tr w:rsidR="00A40477" w:rsidRPr="00EC447D" w:rsidTr="003E3DD3">
        <w:trPr>
          <w:trHeight w:val="397"/>
        </w:trPr>
        <w:tc>
          <w:tcPr>
            <w:tcW w:w="9498" w:type="dxa"/>
            <w:gridSpan w:val="5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</w:tr>
      <w:tr w:rsidR="00A40477" w:rsidRPr="00EC447D" w:rsidTr="003E3DD3">
        <w:trPr>
          <w:trHeight w:val="397"/>
        </w:trPr>
        <w:tc>
          <w:tcPr>
            <w:tcW w:w="9498" w:type="dxa"/>
            <w:gridSpan w:val="5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</w:tr>
      <w:tr w:rsidR="00A40477" w:rsidRPr="00EC447D" w:rsidTr="003E3DD3">
        <w:trPr>
          <w:trHeight w:val="397"/>
        </w:trPr>
        <w:tc>
          <w:tcPr>
            <w:tcW w:w="9498" w:type="dxa"/>
            <w:gridSpan w:val="5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</w:tr>
      <w:tr w:rsidR="00A40477" w:rsidRPr="00EC447D" w:rsidTr="003E3DD3">
        <w:trPr>
          <w:trHeight w:val="397"/>
        </w:trPr>
        <w:tc>
          <w:tcPr>
            <w:tcW w:w="9498" w:type="dxa"/>
            <w:gridSpan w:val="5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</w:tr>
      <w:tr w:rsidR="00A40477" w:rsidRPr="00EC447D" w:rsidTr="003E3DD3">
        <w:trPr>
          <w:trHeight w:val="397"/>
        </w:trPr>
        <w:tc>
          <w:tcPr>
            <w:tcW w:w="9498" w:type="dxa"/>
            <w:gridSpan w:val="5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</w:tr>
      <w:tr w:rsidR="00A40477" w:rsidRPr="00EC447D" w:rsidTr="0054583E">
        <w:trPr>
          <w:trHeight w:val="397"/>
        </w:trPr>
        <w:tc>
          <w:tcPr>
            <w:tcW w:w="9498" w:type="dxa"/>
            <w:gridSpan w:val="5"/>
            <w:shd w:val="clear" w:color="auto" w:fill="DBE5F1" w:themeFill="accent1" w:themeFillTint="33"/>
          </w:tcPr>
          <w:p w:rsidR="00A40477" w:rsidRPr="00ED5CAF" w:rsidRDefault="00A40477" w:rsidP="00ED5CAF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5CAF">
              <w:rPr>
                <w:rFonts w:ascii="Arial" w:hAnsi="Arial" w:cs="Arial"/>
                <w:b/>
                <w:sz w:val="20"/>
                <w:szCs w:val="20"/>
              </w:rPr>
              <w:t xml:space="preserve">Comments/Feedback </w:t>
            </w:r>
          </w:p>
        </w:tc>
      </w:tr>
      <w:tr w:rsidR="00A40477" w:rsidRPr="00EC447D" w:rsidTr="003E3DD3">
        <w:trPr>
          <w:trHeight w:val="2964"/>
        </w:trPr>
        <w:tc>
          <w:tcPr>
            <w:tcW w:w="9498" w:type="dxa"/>
            <w:gridSpan w:val="5"/>
          </w:tcPr>
          <w:p w:rsidR="00A40477" w:rsidRPr="00EC447D" w:rsidRDefault="00A40477" w:rsidP="00C268EA">
            <w:pPr>
              <w:pStyle w:val="RTH1"/>
              <w:rPr>
                <w:rFonts w:cs="Arial"/>
                <w:b w:val="0"/>
              </w:rPr>
            </w:pPr>
          </w:p>
        </w:tc>
      </w:tr>
    </w:tbl>
    <w:p w:rsidR="00A40477" w:rsidRDefault="00A40477" w:rsidP="00A40477">
      <w:pPr>
        <w:rPr>
          <w:rFonts w:ascii="Arial" w:hAnsi="Arial" w:cs="Arial"/>
          <w:b/>
        </w:rPr>
        <w:sectPr w:rsidR="00A40477" w:rsidSect="0054583E">
          <w:type w:val="continuous"/>
          <w:pgSz w:w="11906" w:h="16838" w:code="9"/>
          <w:pgMar w:top="1418" w:right="1134" w:bottom="1418" w:left="1418" w:header="567" w:footer="567" w:gutter="0"/>
          <w:cols w:space="708"/>
          <w:docGrid w:linePitch="360"/>
        </w:sectPr>
      </w:pPr>
    </w:p>
    <w:p w:rsidR="00A40477" w:rsidRPr="00EA1B87" w:rsidRDefault="00F11BD8" w:rsidP="007D3C14">
      <w:pPr>
        <w:pStyle w:val="Heading1"/>
      </w:pPr>
      <w:r w:rsidRPr="00F11BD8">
        <w:lastRenderedPageBreak/>
        <w:t>APPENDIX D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Appendix D - Worker Training, Instruction and Information Register"/>
        <w:tblDescription w:val="A table to help record worker training, instruction and information."/>
      </w:tblPr>
      <w:tblGrid>
        <w:gridCol w:w="4569"/>
        <w:gridCol w:w="393"/>
        <w:gridCol w:w="119"/>
        <w:gridCol w:w="1647"/>
        <w:gridCol w:w="1069"/>
        <w:gridCol w:w="313"/>
        <w:gridCol w:w="263"/>
        <w:gridCol w:w="2117"/>
        <w:gridCol w:w="2127"/>
        <w:gridCol w:w="2551"/>
      </w:tblGrid>
      <w:tr w:rsidR="00E87ACA" w:rsidRPr="005E2C06" w:rsidTr="00E87ACA">
        <w:trPr>
          <w:trHeight w:val="586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E87ACA" w:rsidRPr="00E87ACA" w:rsidRDefault="00E87ACA" w:rsidP="00E87ACA">
            <w:pPr>
              <w:pStyle w:val="RTH1"/>
            </w:pPr>
            <w:r w:rsidRPr="00E87ACA">
              <w:t>WORKER TRAINING, INSTRUCTION AND INFORMATION REGISTER</w:t>
            </w:r>
            <w:r w:rsidRPr="00E87ACA">
              <w:tab/>
            </w:r>
          </w:p>
        </w:tc>
      </w:tr>
      <w:tr w:rsidR="00060698" w:rsidRPr="005E2C06" w:rsidTr="00090783">
        <w:trPr>
          <w:trHeight w:val="442"/>
        </w:trPr>
        <w:tc>
          <w:tcPr>
            <w:tcW w:w="81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0698" w:rsidRPr="00060698" w:rsidRDefault="00060698" w:rsidP="00060698">
            <w:pPr>
              <w:pStyle w:val="RTH2"/>
              <w:rPr>
                <w:rFonts w:ascii="Arial" w:hAnsi="Arial" w:cs="Arial"/>
                <w:sz w:val="20"/>
                <w:szCs w:val="20"/>
              </w:rPr>
            </w:pPr>
            <w:r w:rsidRPr="0006069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0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0698" w:rsidRPr="00E87ACA" w:rsidRDefault="00060698" w:rsidP="000606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7ACA">
              <w:rPr>
                <w:rFonts w:ascii="Arial" w:hAnsi="Arial" w:cs="Arial"/>
                <w:b/>
                <w:sz w:val="20"/>
                <w:szCs w:val="20"/>
              </w:rPr>
              <w:t>Date employment started:</w:t>
            </w:r>
          </w:p>
        </w:tc>
      </w:tr>
      <w:tr w:rsidR="000442D5" w:rsidRPr="005E2C06" w:rsidTr="00B55A7D">
        <w:trPr>
          <w:trHeight w:val="294"/>
        </w:trPr>
        <w:tc>
          <w:tcPr>
            <w:tcW w:w="151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2D5" w:rsidRPr="005E2C06" w:rsidRDefault="000442D5" w:rsidP="00C268EA"/>
        </w:tc>
      </w:tr>
      <w:tr w:rsidR="00A40477" w:rsidRPr="005E2C06" w:rsidTr="00C268EA">
        <w:trPr>
          <w:trHeight w:val="294"/>
        </w:trPr>
        <w:tc>
          <w:tcPr>
            <w:tcW w:w="50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477" w:rsidRPr="00060698" w:rsidRDefault="00A40477" w:rsidP="00C268EA">
            <w:pPr>
              <w:pStyle w:val="RTH2"/>
              <w:ind w:right="-459"/>
              <w:rPr>
                <w:rFonts w:ascii="Arial" w:hAnsi="Arial" w:cs="Arial"/>
                <w:sz w:val="20"/>
                <w:szCs w:val="20"/>
              </w:rPr>
            </w:pPr>
            <w:r w:rsidRPr="00060698">
              <w:rPr>
                <w:rFonts w:ascii="Arial" w:hAnsi="Arial" w:cs="Arial"/>
                <w:sz w:val="20"/>
                <w:szCs w:val="20"/>
              </w:rPr>
              <w:t>Examples of training, instruction and information: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A40477" w:rsidRPr="00060698" w:rsidRDefault="00A40477" w:rsidP="00C268EA">
            <w:pPr>
              <w:ind w:left="5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477" w:rsidRPr="00060698" w:rsidRDefault="00A40477" w:rsidP="00C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477" w:rsidRPr="005E2C06" w:rsidTr="00C268EA">
        <w:trPr>
          <w:trHeight w:val="1021"/>
        </w:trPr>
        <w:tc>
          <w:tcPr>
            <w:tcW w:w="4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477" w:rsidRPr="00060698" w:rsidRDefault="00A40477" w:rsidP="003A7787">
            <w:pPr>
              <w:pStyle w:val="RTPara"/>
              <w:numPr>
                <w:ilvl w:val="0"/>
                <w:numId w:val="16"/>
              </w:numPr>
              <w:spacing w:before="6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060698"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r w:rsidR="007366E2" w:rsidRPr="00060698">
              <w:rPr>
                <w:rFonts w:ascii="Arial" w:hAnsi="Arial" w:cs="Arial"/>
                <w:sz w:val="20"/>
                <w:szCs w:val="20"/>
              </w:rPr>
              <w:t xml:space="preserve">construction </w:t>
            </w:r>
            <w:r w:rsidRPr="00060698">
              <w:rPr>
                <w:rFonts w:ascii="Arial" w:hAnsi="Arial" w:cs="Arial"/>
                <w:sz w:val="20"/>
                <w:szCs w:val="20"/>
              </w:rPr>
              <w:t xml:space="preserve">induction </w:t>
            </w:r>
            <w:r w:rsidR="007366E2" w:rsidRPr="00060698">
              <w:rPr>
                <w:rFonts w:ascii="Arial" w:hAnsi="Arial" w:cs="Arial"/>
                <w:sz w:val="20"/>
                <w:szCs w:val="20"/>
              </w:rPr>
              <w:t>training</w:t>
            </w:r>
          </w:p>
          <w:p w:rsidR="00A40477" w:rsidRPr="00060698" w:rsidRDefault="00A40477" w:rsidP="003A7787">
            <w:pPr>
              <w:pStyle w:val="RTPara"/>
              <w:numPr>
                <w:ilvl w:val="0"/>
                <w:numId w:val="16"/>
              </w:numPr>
              <w:spacing w:before="6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060698">
              <w:rPr>
                <w:rFonts w:ascii="Arial" w:hAnsi="Arial" w:cs="Arial"/>
                <w:sz w:val="20"/>
                <w:szCs w:val="20"/>
              </w:rPr>
              <w:t xml:space="preserve">high risk work licences </w:t>
            </w:r>
          </w:p>
          <w:p w:rsidR="00A40477" w:rsidRPr="00060698" w:rsidRDefault="00A40477" w:rsidP="003A7787">
            <w:pPr>
              <w:pStyle w:val="RTPara"/>
              <w:numPr>
                <w:ilvl w:val="0"/>
                <w:numId w:val="16"/>
              </w:numPr>
              <w:spacing w:before="6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060698">
              <w:rPr>
                <w:rFonts w:ascii="Arial" w:hAnsi="Arial" w:cs="Arial"/>
                <w:sz w:val="20"/>
                <w:szCs w:val="20"/>
              </w:rPr>
              <w:t>load shifting</w:t>
            </w:r>
            <w:r w:rsidR="00A30861" w:rsidRPr="00060698">
              <w:rPr>
                <w:rFonts w:ascii="Arial" w:hAnsi="Arial" w:cs="Arial"/>
                <w:sz w:val="20"/>
                <w:szCs w:val="20"/>
              </w:rPr>
              <w:t xml:space="preserve"> equipment</w:t>
            </w:r>
            <w:r w:rsidR="0047552A" w:rsidRPr="00060698">
              <w:rPr>
                <w:rFonts w:ascii="Arial" w:hAnsi="Arial" w:cs="Arial"/>
                <w:sz w:val="20"/>
                <w:szCs w:val="20"/>
              </w:rPr>
              <w:t>/manual tasks</w:t>
            </w:r>
          </w:p>
          <w:p w:rsidR="00A40477" w:rsidRPr="00060698" w:rsidRDefault="00A40477" w:rsidP="003A7787">
            <w:pPr>
              <w:pStyle w:val="RTPara"/>
              <w:numPr>
                <w:ilvl w:val="0"/>
                <w:numId w:val="16"/>
              </w:numPr>
              <w:spacing w:before="6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060698">
              <w:rPr>
                <w:rFonts w:ascii="Arial" w:hAnsi="Arial" w:cs="Arial"/>
                <w:sz w:val="20"/>
                <w:szCs w:val="20"/>
              </w:rPr>
              <w:t xml:space="preserve">use of hazardous chemicals </w:t>
            </w:r>
          </w:p>
        </w:tc>
        <w:tc>
          <w:tcPr>
            <w:tcW w:w="3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0477" w:rsidRPr="00060698" w:rsidRDefault="00A40477" w:rsidP="003A7787">
            <w:pPr>
              <w:pStyle w:val="RTPara"/>
              <w:numPr>
                <w:ilvl w:val="0"/>
                <w:numId w:val="17"/>
              </w:numPr>
              <w:spacing w:before="6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060698">
              <w:rPr>
                <w:rFonts w:ascii="Arial" w:hAnsi="Arial" w:cs="Arial"/>
                <w:sz w:val="20"/>
                <w:szCs w:val="20"/>
              </w:rPr>
              <w:t>trade or contractor licence</w:t>
            </w:r>
          </w:p>
          <w:p w:rsidR="00A40477" w:rsidRPr="00060698" w:rsidRDefault="00A40477" w:rsidP="003A7787">
            <w:pPr>
              <w:pStyle w:val="RTPara"/>
              <w:numPr>
                <w:ilvl w:val="0"/>
                <w:numId w:val="17"/>
              </w:numPr>
              <w:spacing w:before="6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060698">
              <w:rPr>
                <w:rFonts w:ascii="Arial" w:hAnsi="Arial" w:cs="Arial"/>
                <w:sz w:val="20"/>
                <w:szCs w:val="20"/>
              </w:rPr>
              <w:t>work activity training</w:t>
            </w:r>
          </w:p>
          <w:p w:rsidR="00A40477" w:rsidRPr="00060698" w:rsidRDefault="00A40477" w:rsidP="003A7787">
            <w:pPr>
              <w:pStyle w:val="RTPara"/>
              <w:numPr>
                <w:ilvl w:val="0"/>
                <w:numId w:val="17"/>
              </w:numPr>
              <w:spacing w:before="6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060698">
              <w:rPr>
                <w:rFonts w:ascii="Arial" w:hAnsi="Arial" w:cs="Arial"/>
                <w:sz w:val="20"/>
                <w:szCs w:val="20"/>
              </w:rPr>
              <w:t>tools and equipment</w:t>
            </w:r>
          </w:p>
          <w:p w:rsidR="00A40477" w:rsidRPr="00060698" w:rsidRDefault="00F11753" w:rsidP="003A7787">
            <w:pPr>
              <w:pStyle w:val="RTPara"/>
              <w:numPr>
                <w:ilvl w:val="0"/>
                <w:numId w:val="17"/>
              </w:numPr>
              <w:spacing w:before="6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060698">
              <w:rPr>
                <w:rFonts w:ascii="Arial" w:hAnsi="Arial" w:cs="Arial"/>
                <w:sz w:val="20"/>
                <w:szCs w:val="20"/>
              </w:rPr>
              <w:t>workplace</w:t>
            </w:r>
            <w:r w:rsidR="00A40477" w:rsidRPr="00060698">
              <w:rPr>
                <w:rFonts w:ascii="Arial" w:hAnsi="Arial" w:cs="Arial"/>
                <w:sz w:val="20"/>
                <w:szCs w:val="20"/>
              </w:rPr>
              <w:t>-specific induction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477" w:rsidRPr="005E2C06" w:rsidRDefault="00A40477" w:rsidP="00C268EA">
            <w:pPr>
              <w:pStyle w:val="RTPara"/>
              <w:ind w:left="720"/>
            </w:pPr>
          </w:p>
        </w:tc>
      </w:tr>
      <w:tr w:rsidR="000442D5" w:rsidRPr="005E2C06" w:rsidTr="00AF1E7A">
        <w:trPr>
          <w:trHeight w:val="157"/>
        </w:trPr>
        <w:tc>
          <w:tcPr>
            <w:tcW w:w="151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5" w:rsidRPr="00060698" w:rsidRDefault="000442D5" w:rsidP="0006069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698">
              <w:rPr>
                <w:rFonts w:ascii="Arial" w:hAnsi="Arial" w:cs="Arial"/>
                <w:i/>
                <w:sz w:val="20"/>
                <w:szCs w:val="20"/>
              </w:rPr>
              <w:t>Please write clearly.</w:t>
            </w:r>
          </w:p>
        </w:tc>
      </w:tr>
      <w:tr w:rsidR="00A40477" w:rsidRPr="005E2C06" w:rsidTr="00E87ACA">
        <w:trPr>
          <w:trHeight w:val="121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0477" w:rsidRPr="00060698" w:rsidRDefault="00A40477" w:rsidP="00C268EA">
            <w:pPr>
              <w:pStyle w:val="RTH2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698">
              <w:rPr>
                <w:rFonts w:ascii="Arial" w:hAnsi="Arial" w:cs="Arial"/>
                <w:sz w:val="20"/>
                <w:szCs w:val="20"/>
              </w:rPr>
              <w:t>Type of training, instruction or information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0477" w:rsidRPr="00060698" w:rsidRDefault="00A40477" w:rsidP="00C268EA">
            <w:pPr>
              <w:pStyle w:val="RTH2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698">
              <w:rPr>
                <w:rFonts w:ascii="Arial" w:hAnsi="Arial" w:cs="Arial"/>
                <w:sz w:val="20"/>
                <w:szCs w:val="20"/>
              </w:rPr>
              <w:t xml:space="preserve">Licence or card number </w:t>
            </w:r>
            <w:r w:rsidRPr="00060698">
              <w:rPr>
                <w:rFonts w:ascii="Arial" w:hAnsi="Arial" w:cs="Arial"/>
                <w:sz w:val="20"/>
                <w:szCs w:val="20"/>
              </w:rPr>
              <w:br/>
              <w:t>(if applicable)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0477" w:rsidRPr="00060698" w:rsidRDefault="00A40477" w:rsidP="00C268EA">
            <w:pPr>
              <w:pStyle w:val="RTH2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698">
              <w:rPr>
                <w:rFonts w:ascii="Arial" w:hAnsi="Arial" w:cs="Arial"/>
                <w:sz w:val="20"/>
                <w:szCs w:val="20"/>
              </w:rPr>
              <w:t>Person providing training, instruction and information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0477" w:rsidRPr="00060698" w:rsidRDefault="00A40477" w:rsidP="00C268EA">
            <w:pPr>
              <w:pStyle w:val="RTH2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698">
              <w:rPr>
                <w:rFonts w:ascii="Arial" w:hAnsi="Arial" w:cs="Arial"/>
                <w:sz w:val="20"/>
                <w:szCs w:val="20"/>
              </w:rPr>
              <w:t>Date issued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0477" w:rsidRPr="00060698" w:rsidRDefault="00A40477" w:rsidP="000442D5">
            <w:pPr>
              <w:pStyle w:val="RTH2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698">
              <w:rPr>
                <w:rFonts w:ascii="Arial" w:hAnsi="Arial" w:cs="Arial"/>
                <w:sz w:val="20"/>
                <w:szCs w:val="20"/>
              </w:rPr>
              <w:t xml:space="preserve">Licence or card expiry or renewal date (if applicable) </w:t>
            </w:r>
          </w:p>
        </w:tc>
      </w:tr>
      <w:tr w:rsidR="00A40477" w:rsidRPr="005E2C06" w:rsidTr="00A30861">
        <w:trPr>
          <w:trHeight w:val="28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</w:tr>
      <w:tr w:rsidR="00A40477" w:rsidRPr="005E2C06" w:rsidTr="00A30861">
        <w:trPr>
          <w:trHeight w:val="294"/>
        </w:trPr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835" w:type="dxa"/>
            <w:gridSpan w:val="3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693" w:type="dxa"/>
            <w:gridSpan w:val="3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127" w:type="dxa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</w:tr>
      <w:tr w:rsidR="00A40477" w:rsidRPr="005E2C06" w:rsidTr="00A30861">
        <w:trPr>
          <w:trHeight w:val="294"/>
        </w:trPr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835" w:type="dxa"/>
            <w:gridSpan w:val="3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693" w:type="dxa"/>
            <w:gridSpan w:val="3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127" w:type="dxa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</w:tr>
      <w:tr w:rsidR="00A40477" w:rsidRPr="005E2C06" w:rsidTr="00A30861">
        <w:trPr>
          <w:trHeight w:val="294"/>
        </w:trPr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835" w:type="dxa"/>
            <w:gridSpan w:val="3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693" w:type="dxa"/>
            <w:gridSpan w:val="3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127" w:type="dxa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</w:tr>
      <w:tr w:rsidR="00A40477" w:rsidRPr="005E2C06" w:rsidTr="00A30861">
        <w:trPr>
          <w:trHeight w:val="294"/>
        </w:trPr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835" w:type="dxa"/>
            <w:gridSpan w:val="3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693" w:type="dxa"/>
            <w:gridSpan w:val="3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127" w:type="dxa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</w:tr>
      <w:tr w:rsidR="00A40477" w:rsidRPr="005E2C06" w:rsidTr="00A30861">
        <w:trPr>
          <w:trHeight w:val="280"/>
        </w:trPr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835" w:type="dxa"/>
            <w:gridSpan w:val="3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693" w:type="dxa"/>
            <w:gridSpan w:val="3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127" w:type="dxa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</w:tr>
      <w:tr w:rsidR="00A40477" w:rsidRPr="005E2C06" w:rsidTr="00A30861">
        <w:trPr>
          <w:trHeight w:val="280"/>
        </w:trPr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835" w:type="dxa"/>
            <w:gridSpan w:val="3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693" w:type="dxa"/>
            <w:gridSpan w:val="3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127" w:type="dxa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</w:tr>
      <w:tr w:rsidR="00A40477" w:rsidRPr="005E2C06" w:rsidTr="00A30861">
        <w:trPr>
          <w:trHeight w:val="294"/>
        </w:trPr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835" w:type="dxa"/>
            <w:gridSpan w:val="3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693" w:type="dxa"/>
            <w:gridSpan w:val="3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127" w:type="dxa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</w:tr>
      <w:tr w:rsidR="00A40477" w:rsidRPr="005E2C06" w:rsidTr="00A30861">
        <w:trPr>
          <w:trHeight w:val="294"/>
        </w:trPr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835" w:type="dxa"/>
            <w:gridSpan w:val="3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693" w:type="dxa"/>
            <w:gridSpan w:val="3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127" w:type="dxa"/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</w:tr>
      <w:tr w:rsidR="00A40477" w:rsidRPr="005E2C06" w:rsidTr="00A30861">
        <w:trPr>
          <w:trHeight w:val="280"/>
        </w:trPr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A40477" w:rsidRPr="005E2C06" w:rsidRDefault="00A40477" w:rsidP="00A40477">
            <w:pPr>
              <w:spacing w:after="0"/>
            </w:pPr>
          </w:p>
        </w:tc>
      </w:tr>
    </w:tbl>
    <w:p w:rsidR="005C47E6" w:rsidRPr="005C47E6" w:rsidRDefault="005C47E6" w:rsidP="00BE52F4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sectPr w:rsidR="005C47E6" w:rsidRPr="005C47E6" w:rsidSect="0054583E">
      <w:headerReference w:type="default" r:id="rId18"/>
      <w:footerReference w:type="default" r:id="rId19"/>
      <w:pgSz w:w="16838" w:h="11906" w:orient="landscape"/>
      <w:pgMar w:top="1418" w:right="1418" w:bottom="1134" w:left="1418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DA" w:rsidRDefault="004910DA" w:rsidP="00040CF4">
      <w:pPr>
        <w:spacing w:after="0" w:line="240" w:lineRule="auto"/>
      </w:pPr>
      <w:r>
        <w:separator/>
      </w:r>
    </w:p>
    <w:p w:rsidR="00014D4C" w:rsidRDefault="00014D4C"/>
  </w:endnote>
  <w:endnote w:type="continuationSeparator" w:id="0">
    <w:p w:rsidR="004910DA" w:rsidRDefault="004910DA" w:rsidP="00040CF4">
      <w:pPr>
        <w:spacing w:after="0" w:line="240" w:lineRule="auto"/>
      </w:pPr>
      <w:r>
        <w:continuationSeparator/>
      </w:r>
    </w:p>
    <w:p w:rsidR="00014D4C" w:rsidRDefault="00014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Arial"/>
    <w:panose1 w:val="020B07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36 Helvetica ThinItalic"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ourier New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3" w:rsidRPr="00602308" w:rsidRDefault="00B16A23" w:rsidP="00D27196">
    <w:pPr>
      <w:spacing w:after="0" w:line="240" w:lineRule="auto"/>
      <w:rPr>
        <w:rFonts w:ascii="Arial" w:hAnsi="Arial" w:cs="Arial"/>
        <w:sz w:val="20"/>
        <w:szCs w:val="20"/>
      </w:rPr>
    </w:pPr>
  </w:p>
  <w:p w:rsidR="00B16A23" w:rsidRPr="00602308" w:rsidRDefault="00B16A23" w:rsidP="00B16A23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29" w:rsidRDefault="00D27196" w:rsidP="0065176F">
    <w:pPr>
      <w:pStyle w:val="Footer"/>
      <w:jc w:val="right"/>
      <w:rPr>
        <w:rFonts w:ascii="Arial" w:eastAsia="Calibri" w:hAnsi="Arial" w:cs="Arial"/>
        <w:sz w:val="18"/>
        <w:szCs w:val="18"/>
      </w:rPr>
    </w:pPr>
    <w:r>
      <w:rPr>
        <w:rFonts w:ascii="Gotham Light" w:hAnsi="Gotham Light" w:cs="Gotham Light"/>
        <w:noProof/>
        <w:color w:val="000000"/>
        <w:sz w:val="18"/>
        <w:szCs w:val="18"/>
        <w:lang w:eastAsia="en-AU"/>
      </w:rPr>
      <w:drawing>
        <wp:inline distT="0" distB="0" distL="0" distR="0" wp14:anchorId="295F1CF7" wp14:editId="40E6F078">
          <wp:extent cx="1234286" cy="432000"/>
          <wp:effectExtent l="0" t="0" r="4445" b="6350"/>
          <wp:docPr id="6" name="Picture 6" descr="Creative Commons icon" title="Creative Commons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-n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28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ascii="Arial" w:eastAsia="Calibri" w:hAnsi="Arial" w:cs="Arial"/>
        <w:sz w:val="18"/>
        <w:szCs w:val="18"/>
      </w:rPr>
      <w:t>978-1-7</w:t>
    </w:r>
    <w:r w:rsidRPr="00290778">
      <w:rPr>
        <w:rFonts w:ascii="Arial" w:eastAsia="Calibri" w:hAnsi="Arial" w:cs="Arial"/>
        <w:sz w:val="18"/>
        <w:szCs w:val="18"/>
      </w:rPr>
      <w:t>6</w:t>
    </w:r>
    <w:r>
      <w:rPr>
        <w:rFonts w:ascii="Arial" w:eastAsia="Calibri" w:hAnsi="Arial" w:cs="Arial"/>
        <w:sz w:val="18"/>
        <w:szCs w:val="18"/>
      </w:rPr>
      <w:t>028</w:t>
    </w:r>
    <w:r w:rsidRPr="00290778">
      <w:rPr>
        <w:rFonts w:ascii="Arial" w:eastAsia="Calibri" w:hAnsi="Arial" w:cs="Arial"/>
        <w:sz w:val="18"/>
        <w:szCs w:val="18"/>
      </w:rPr>
      <w:t>-</w:t>
    </w:r>
    <w:r w:rsidR="00F02FD2">
      <w:rPr>
        <w:rFonts w:ascii="Arial" w:eastAsia="Calibri" w:hAnsi="Arial" w:cs="Arial"/>
        <w:sz w:val="18"/>
        <w:szCs w:val="18"/>
      </w:rPr>
      <w:t>026</w:t>
    </w:r>
    <w:r w:rsidRPr="00290778">
      <w:rPr>
        <w:rFonts w:ascii="Arial" w:eastAsia="Calibri" w:hAnsi="Arial" w:cs="Arial"/>
        <w:sz w:val="18"/>
        <w:szCs w:val="18"/>
      </w:rPr>
      <w:t>-</w:t>
    </w:r>
    <w:r w:rsidR="00F02FD2">
      <w:rPr>
        <w:rFonts w:ascii="Arial" w:eastAsia="Calibri" w:hAnsi="Arial" w:cs="Arial"/>
        <w:sz w:val="18"/>
        <w:szCs w:val="18"/>
      </w:rPr>
      <w:t>0</w:t>
    </w:r>
    <w:r w:rsidRPr="00290778">
      <w:rPr>
        <w:rFonts w:ascii="Arial" w:eastAsia="Calibri" w:hAnsi="Arial" w:cs="Arial"/>
        <w:sz w:val="18"/>
        <w:szCs w:val="18"/>
      </w:rPr>
      <w:t xml:space="preserve">   [Multi-Vol. Set</w:t>
    </w:r>
    <w:proofErr w:type="gramStart"/>
    <w:r w:rsidRPr="00290778">
      <w:rPr>
        <w:rFonts w:ascii="Arial" w:eastAsia="Calibri" w:hAnsi="Arial" w:cs="Arial"/>
        <w:sz w:val="18"/>
        <w:szCs w:val="18"/>
      </w:rPr>
      <w:t>]</w:t>
    </w:r>
    <w:proofErr w:type="gramEnd"/>
    <w:r>
      <w:ptab w:relativeTo="margin" w:alignment="right" w:leader="none"/>
    </w:r>
    <w:r>
      <w:rPr>
        <w:rFonts w:ascii="Arial" w:eastAsia="Calibri" w:hAnsi="Arial" w:cs="Arial"/>
        <w:sz w:val="18"/>
        <w:szCs w:val="18"/>
      </w:rPr>
      <w:t>978-1-7</w:t>
    </w:r>
    <w:r w:rsidRPr="00290778">
      <w:rPr>
        <w:rFonts w:ascii="Arial" w:eastAsia="Calibri" w:hAnsi="Arial" w:cs="Arial"/>
        <w:sz w:val="18"/>
        <w:szCs w:val="18"/>
      </w:rPr>
      <w:t>6</w:t>
    </w:r>
    <w:r>
      <w:rPr>
        <w:rFonts w:ascii="Arial" w:eastAsia="Calibri" w:hAnsi="Arial" w:cs="Arial"/>
        <w:sz w:val="18"/>
        <w:szCs w:val="18"/>
      </w:rPr>
      <w:t>028</w:t>
    </w:r>
    <w:r w:rsidRPr="00290778">
      <w:rPr>
        <w:rFonts w:ascii="Arial" w:eastAsia="Calibri" w:hAnsi="Arial" w:cs="Arial"/>
        <w:sz w:val="18"/>
        <w:szCs w:val="18"/>
      </w:rPr>
      <w:t>-</w:t>
    </w:r>
    <w:r w:rsidR="00F02FD2">
      <w:rPr>
        <w:rFonts w:ascii="Arial" w:eastAsia="Calibri" w:hAnsi="Arial" w:cs="Arial"/>
        <w:sz w:val="18"/>
        <w:szCs w:val="18"/>
      </w:rPr>
      <w:t>022</w:t>
    </w:r>
    <w:r w:rsidRPr="00290778">
      <w:rPr>
        <w:rFonts w:ascii="Arial" w:eastAsia="Calibri" w:hAnsi="Arial" w:cs="Arial"/>
        <w:sz w:val="18"/>
        <w:szCs w:val="18"/>
      </w:rPr>
      <w:t>-</w:t>
    </w:r>
    <w:r w:rsidR="00F02FD2">
      <w:rPr>
        <w:rFonts w:ascii="Arial" w:eastAsia="Calibri" w:hAnsi="Arial" w:cs="Arial"/>
        <w:sz w:val="18"/>
        <w:szCs w:val="18"/>
      </w:rPr>
      <w:t xml:space="preserve">2 </w:t>
    </w:r>
    <w:r w:rsidRPr="00290778">
      <w:rPr>
        <w:rFonts w:ascii="Arial" w:eastAsia="Calibri" w:hAnsi="Arial" w:cs="Arial"/>
        <w:sz w:val="18"/>
        <w:szCs w:val="18"/>
      </w:rPr>
      <w:t>[PDF</w:t>
    </w:r>
    <w:r>
      <w:rPr>
        <w:rFonts w:ascii="Arial" w:eastAsia="Calibri" w:hAnsi="Arial" w:cs="Arial"/>
        <w:sz w:val="18"/>
        <w:szCs w:val="18"/>
      </w:rPr>
      <w:t xml:space="preserve">] </w:t>
    </w:r>
    <w:r>
      <w:rPr>
        <w:rFonts w:ascii="Arial" w:eastAsia="Calibri" w:hAnsi="Arial" w:cs="Arial"/>
        <w:sz w:val="18"/>
        <w:szCs w:val="18"/>
      </w:rPr>
      <w:tab/>
    </w:r>
    <w:r>
      <w:rPr>
        <w:rFonts w:ascii="Arial" w:eastAsia="Calibri" w:hAnsi="Arial" w:cs="Arial"/>
        <w:sz w:val="18"/>
        <w:szCs w:val="18"/>
      </w:rPr>
      <w:tab/>
      <w:t>978-1-7</w:t>
    </w:r>
    <w:r w:rsidRPr="00290778">
      <w:rPr>
        <w:rFonts w:ascii="Arial" w:eastAsia="Calibri" w:hAnsi="Arial" w:cs="Arial"/>
        <w:sz w:val="18"/>
        <w:szCs w:val="18"/>
      </w:rPr>
      <w:t>6</w:t>
    </w:r>
    <w:r>
      <w:rPr>
        <w:rFonts w:ascii="Arial" w:eastAsia="Calibri" w:hAnsi="Arial" w:cs="Arial"/>
        <w:sz w:val="18"/>
        <w:szCs w:val="18"/>
      </w:rPr>
      <w:t>028</w:t>
    </w:r>
    <w:r w:rsidRPr="00290778">
      <w:rPr>
        <w:rFonts w:ascii="Arial" w:eastAsia="Calibri" w:hAnsi="Arial" w:cs="Arial"/>
        <w:sz w:val="18"/>
        <w:szCs w:val="18"/>
      </w:rPr>
      <w:t>-</w:t>
    </w:r>
    <w:r w:rsidR="00F02FD2">
      <w:rPr>
        <w:rFonts w:ascii="Arial" w:eastAsia="Calibri" w:hAnsi="Arial" w:cs="Arial"/>
        <w:sz w:val="18"/>
        <w:szCs w:val="18"/>
      </w:rPr>
      <w:t>023</w:t>
    </w:r>
    <w:r w:rsidRPr="00290778">
      <w:rPr>
        <w:rFonts w:ascii="Arial" w:eastAsia="Calibri" w:hAnsi="Arial" w:cs="Arial"/>
        <w:sz w:val="18"/>
        <w:szCs w:val="18"/>
      </w:rPr>
      <w:t>-</w:t>
    </w:r>
    <w:r w:rsidR="00F02FD2">
      <w:rPr>
        <w:rFonts w:ascii="Arial" w:eastAsia="Calibri" w:hAnsi="Arial" w:cs="Arial"/>
        <w:sz w:val="18"/>
        <w:szCs w:val="18"/>
      </w:rPr>
      <w:t xml:space="preserve">9 </w:t>
    </w:r>
    <w:r w:rsidRPr="00290778">
      <w:rPr>
        <w:rFonts w:ascii="Arial" w:eastAsia="Calibri" w:hAnsi="Arial" w:cs="Arial"/>
        <w:sz w:val="18"/>
        <w:szCs w:val="18"/>
      </w:rPr>
      <w:t>[</w:t>
    </w:r>
    <w:proofErr w:type="spellStart"/>
    <w:r w:rsidRPr="00290778">
      <w:rPr>
        <w:rFonts w:ascii="Arial" w:eastAsia="Calibri" w:hAnsi="Arial" w:cs="Arial"/>
        <w:sz w:val="18"/>
        <w:szCs w:val="18"/>
      </w:rPr>
      <w:t>DOCX</w:t>
    </w:r>
    <w:proofErr w:type="spellEnd"/>
    <w:r w:rsidRPr="00290778">
      <w:rPr>
        <w:rFonts w:ascii="Arial" w:eastAsia="Calibri" w:hAnsi="Arial" w:cs="Arial"/>
        <w:sz w:val="18"/>
        <w:szCs w:val="18"/>
      </w:rPr>
      <w:t>]</w:t>
    </w:r>
  </w:p>
  <w:p w:rsidR="00D27196" w:rsidRDefault="00D27196" w:rsidP="0065176F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96" w:rsidRPr="00602308" w:rsidRDefault="00D27196" w:rsidP="00B16A2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Information s</w:t>
    </w:r>
    <w:r w:rsidRPr="002051F9">
      <w:rPr>
        <w:rFonts w:ascii="Arial" w:hAnsi="Arial" w:cs="Arial"/>
        <w:sz w:val="18"/>
        <w:szCs w:val="18"/>
      </w:rPr>
      <w:t xml:space="preserve">heet: </w:t>
    </w:r>
    <w:r>
      <w:rPr>
        <w:rFonts w:ascii="Arial" w:hAnsi="Arial" w:cs="Arial"/>
        <w:i/>
        <w:sz w:val="18"/>
        <w:szCs w:val="18"/>
      </w:rPr>
      <w:t xml:space="preserve">Workplace induction </w:t>
    </w:r>
    <w:r>
      <w:rPr>
        <w:rFonts w:ascii="Arial" w:hAnsi="Arial" w:cs="Arial"/>
        <w:i/>
        <w:sz w:val="18"/>
        <w:szCs w:val="18"/>
      </w:rPr>
      <w:br/>
      <w:t>for construction workplace</w:t>
    </w:r>
    <w:r w:rsidRPr="00810FB3">
      <w:rPr>
        <w:rFonts w:ascii="Arial" w:hAnsi="Arial" w:cs="Arial"/>
        <w:i/>
        <w:sz w:val="18"/>
        <w:szCs w:val="18"/>
      </w:rPr>
      <w:t>s</w:t>
    </w:r>
    <w:r w:rsidRPr="00D27196">
      <w:rPr>
        <w:rFonts w:ascii="Arial" w:hAnsi="Arial" w:cs="Arial"/>
        <w:sz w:val="20"/>
        <w:szCs w:val="20"/>
      </w:rPr>
      <w:ptab w:relativeTo="margin" w:alignment="center" w:leader="none"/>
    </w:r>
    <w:r>
      <w:rPr>
        <w:rFonts w:ascii="Arial" w:hAnsi="Arial" w:cs="Arial"/>
        <w:sz w:val="18"/>
        <w:szCs w:val="18"/>
      </w:rPr>
      <w:t>December</w:t>
    </w:r>
    <w:r w:rsidRPr="00810FB3">
      <w:rPr>
        <w:rFonts w:ascii="Arial" w:hAnsi="Arial" w:cs="Arial"/>
        <w:sz w:val="18"/>
        <w:szCs w:val="18"/>
      </w:rPr>
      <w:t xml:space="preserve"> 2014</w:t>
    </w:r>
    <w:r w:rsidRPr="00D27196">
      <w:rPr>
        <w:rFonts w:ascii="Arial" w:hAnsi="Arial" w:cs="Arial"/>
        <w:sz w:val="20"/>
        <w:szCs w:val="20"/>
      </w:rPr>
      <w:ptab w:relativeTo="margin" w:alignment="right" w:leader="none"/>
    </w:r>
    <w:r w:rsidRPr="00810FB3">
      <w:rPr>
        <w:rFonts w:ascii="Arial" w:hAnsi="Arial" w:cs="Arial"/>
        <w:sz w:val="18"/>
        <w:szCs w:val="18"/>
      </w:rPr>
      <w:t xml:space="preserve">Page </w:t>
    </w:r>
    <w:r w:rsidRPr="00810FB3">
      <w:rPr>
        <w:rFonts w:ascii="Arial" w:hAnsi="Arial" w:cs="Arial"/>
        <w:caps/>
        <w:sz w:val="18"/>
        <w:szCs w:val="18"/>
      </w:rPr>
      <w:fldChar w:fldCharType="begin"/>
    </w:r>
    <w:r w:rsidRPr="00810FB3">
      <w:rPr>
        <w:rFonts w:ascii="Arial" w:hAnsi="Arial" w:cs="Arial"/>
        <w:caps/>
        <w:sz w:val="18"/>
        <w:szCs w:val="18"/>
      </w:rPr>
      <w:instrText xml:space="preserve"> PAGE </w:instrText>
    </w:r>
    <w:r w:rsidRPr="00810FB3">
      <w:rPr>
        <w:rFonts w:ascii="Arial" w:hAnsi="Arial" w:cs="Arial"/>
        <w:caps/>
        <w:sz w:val="18"/>
        <w:szCs w:val="18"/>
      </w:rPr>
      <w:fldChar w:fldCharType="separate"/>
    </w:r>
    <w:r w:rsidR="00F9269B">
      <w:rPr>
        <w:rFonts w:ascii="Arial" w:hAnsi="Arial" w:cs="Arial"/>
        <w:caps/>
        <w:noProof/>
        <w:sz w:val="18"/>
        <w:szCs w:val="18"/>
      </w:rPr>
      <w:t>5</w:t>
    </w:r>
    <w:r w:rsidRPr="00810FB3">
      <w:rPr>
        <w:rFonts w:ascii="Arial" w:hAnsi="Arial" w:cs="Arial"/>
        <w:caps/>
        <w:sz w:val="18"/>
        <w:szCs w:val="18"/>
      </w:rPr>
      <w:fldChar w:fldCharType="end"/>
    </w:r>
    <w:r w:rsidRPr="00810FB3">
      <w:rPr>
        <w:rFonts w:ascii="Arial" w:hAnsi="Arial" w:cs="Arial"/>
        <w:sz w:val="18"/>
        <w:szCs w:val="18"/>
      </w:rPr>
      <w:t xml:space="preserve"> of </w:t>
    </w:r>
    <w:r w:rsidRPr="00810FB3">
      <w:rPr>
        <w:rFonts w:ascii="Arial" w:hAnsi="Arial" w:cs="Arial"/>
        <w:caps/>
        <w:sz w:val="18"/>
        <w:szCs w:val="18"/>
      </w:rPr>
      <w:fldChar w:fldCharType="begin"/>
    </w:r>
    <w:r w:rsidRPr="00810FB3">
      <w:rPr>
        <w:rFonts w:ascii="Arial" w:hAnsi="Arial" w:cs="Arial"/>
        <w:caps/>
        <w:sz w:val="18"/>
        <w:szCs w:val="18"/>
      </w:rPr>
      <w:instrText xml:space="preserve"> NUMPAGES </w:instrText>
    </w:r>
    <w:r w:rsidRPr="00810FB3">
      <w:rPr>
        <w:rFonts w:ascii="Arial" w:hAnsi="Arial" w:cs="Arial"/>
        <w:caps/>
        <w:sz w:val="18"/>
        <w:szCs w:val="18"/>
      </w:rPr>
      <w:fldChar w:fldCharType="separate"/>
    </w:r>
    <w:r w:rsidR="00F9269B">
      <w:rPr>
        <w:rFonts w:ascii="Arial" w:hAnsi="Arial" w:cs="Arial"/>
        <w:caps/>
        <w:noProof/>
        <w:sz w:val="18"/>
        <w:szCs w:val="18"/>
      </w:rPr>
      <w:t>5</w:t>
    </w:r>
    <w:r w:rsidRPr="00810FB3">
      <w:rPr>
        <w:rFonts w:ascii="Arial" w:hAnsi="Arial" w:cs="Arial"/>
        <w:cap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3" w:rsidRPr="00602308" w:rsidRDefault="007D3C14" w:rsidP="007D3C1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Information s</w:t>
    </w:r>
    <w:r w:rsidRPr="002051F9">
      <w:rPr>
        <w:rFonts w:ascii="Arial" w:hAnsi="Arial" w:cs="Arial"/>
        <w:sz w:val="18"/>
        <w:szCs w:val="18"/>
      </w:rPr>
      <w:t xml:space="preserve">heet: </w:t>
    </w:r>
    <w:r>
      <w:rPr>
        <w:rFonts w:ascii="Arial" w:hAnsi="Arial" w:cs="Arial"/>
        <w:i/>
        <w:sz w:val="18"/>
        <w:szCs w:val="18"/>
      </w:rPr>
      <w:t xml:space="preserve">Workplace induction </w:t>
    </w:r>
    <w:r>
      <w:rPr>
        <w:rFonts w:ascii="Arial" w:hAnsi="Arial" w:cs="Arial"/>
        <w:i/>
        <w:sz w:val="18"/>
        <w:szCs w:val="18"/>
      </w:rPr>
      <w:br/>
      <w:t>for construction workplace</w:t>
    </w:r>
    <w:r w:rsidRPr="00810FB3">
      <w:rPr>
        <w:rFonts w:ascii="Arial" w:hAnsi="Arial" w:cs="Arial"/>
        <w:i/>
        <w:sz w:val="18"/>
        <w:szCs w:val="18"/>
      </w:rPr>
      <w:t>s</w:t>
    </w:r>
    <w:r w:rsidRPr="00D27196">
      <w:rPr>
        <w:rFonts w:ascii="Arial" w:hAnsi="Arial" w:cs="Arial"/>
        <w:sz w:val="20"/>
        <w:szCs w:val="20"/>
      </w:rPr>
      <w:ptab w:relativeTo="margin" w:alignment="center" w:leader="none"/>
    </w:r>
    <w:r>
      <w:rPr>
        <w:rFonts w:ascii="Arial" w:hAnsi="Arial" w:cs="Arial"/>
        <w:sz w:val="18"/>
        <w:szCs w:val="18"/>
      </w:rPr>
      <w:t>December</w:t>
    </w:r>
    <w:r w:rsidRPr="00810FB3">
      <w:rPr>
        <w:rFonts w:ascii="Arial" w:hAnsi="Arial" w:cs="Arial"/>
        <w:sz w:val="18"/>
        <w:szCs w:val="18"/>
      </w:rPr>
      <w:t xml:space="preserve"> 2014</w:t>
    </w:r>
    <w:r w:rsidRPr="00D27196">
      <w:rPr>
        <w:rFonts w:ascii="Arial" w:hAnsi="Arial" w:cs="Arial"/>
        <w:sz w:val="20"/>
        <w:szCs w:val="20"/>
      </w:rPr>
      <w:ptab w:relativeTo="margin" w:alignment="right" w:leader="none"/>
    </w:r>
    <w:r w:rsidRPr="00810FB3">
      <w:rPr>
        <w:rFonts w:ascii="Arial" w:hAnsi="Arial" w:cs="Arial"/>
        <w:sz w:val="18"/>
        <w:szCs w:val="18"/>
      </w:rPr>
      <w:t xml:space="preserve">Page </w:t>
    </w:r>
    <w:r w:rsidRPr="00810FB3">
      <w:rPr>
        <w:rFonts w:ascii="Arial" w:hAnsi="Arial" w:cs="Arial"/>
        <w:caps/>
        <w:sz w:val="18"/>
        <w:szCs w:val="18"/>
      </w:rPr>
      <w:fldChar w:fldCharType="begin"/>
    </w:r>
    <w:r w:rsidRPr="00810FB3">
      <w:rPr>
        <w:rFonts w:ascii="Arial" w:hAnsi="Arial" w:cs="Arial"/>
        <w:caps/>
        <w:sz w:val="18"/>
        <w:szCs w:val="18"/>
      </w:rPr>
      <w:instrText xml:space="preserve"> PAGE </w:instrText>
    </w:r>
    <w:r w:rsidRPr="00810FB3">
      <w:rPr>
        <w:rFonts w:ascii="Arial" w:hAnsi="Arial" w:cs="Arial"/>
        <w:caps/>
        <w:sz w:val="18"/>
        <w:szCs w:val="18"/>
      </w:rPr>
      <w:fldChar w:fldCharType="separate"/>
    </w:r>
    <w:r w:rsidR="00F9269B">
      <w:rPr>
        <w:rFonts w:ascii="Arial" w:hAnsi="Arial" w:cs="Arial"/>
        <w:caps/>
        <w:noProof/>
        <w:sz w:val="18"/>
        <w:szCs w:val="18"/>
      </w:rPr>
      <w:t>6</w:t>
    </w:r>
    <w:r w:rsidRPr="00810FB3">
      <w:rPr>
        <w:rFonts w:ascii="Arial" w:hAnsi="Arial" w:cs="Arial"/>
        <w:caps/>
        <w:sz w:val="18"/>
        <w:szCs w:val="18"/>
      </w:rPr>
      <w:fldChar w:fldCharType="end"/>
    </w:r>
    <w:r w:rsidRPr="00810FB3">
      <w:rPr>
        <w:rFonts w:ascii="Arial" w:hAnsi="Arial" w:cs="Arial"/>
        <w:sz w:val="18"/>
        <w:szCs w:val="18"/>
      </w:rPr>
      <w:t xml:space="preserve"> of </w:t>
    </w:r>
    <w:r w:rsidRPr="00810FB3">
      <w:rPr>
        <w:rFonts w:ascii="Arial" w:hAnsi="Arial" w:cs="Arial"/>
        <w:caps/>
        <w:sz w:val="18"/>
        <w:szCs w:val="18"/>
      </w:rPr>
      <w:fldChar w:fldCharType="begin"/>
    </w:r>
    <w:r w:rsidRPr="00810FB3">
      <w:rPr>
        <w:rFonts w:ascii="Arial" w:hAnsi="Arial" w:cs="Arial"/>
        <w:caps/>
        <w:sz w:val="18"/>
        <w:szCs w:val="18"/>
      </w:rPr>
      <w:instrText xml:space="preserve"> NUMPAGES </w:instrText>
    </w:r>
    <w:r w:rsidRPr="00810FB3">
      <w:rPr>
        <w:rFonts w:ascii="Arial" w:hAnsi="Arial" w:cs="Arial"/>
        <w:caps/>
        <w:sz w:val="18"/>
        <w:szCs w:val="18"/>
      </w:rPr>
      <w:fldChar w:fldCharType="separate"/>
    </w:r>
    <w:r w:rsidR="00F9269B">
      <w:rPr>
        <w:rFonts w:ascii="Arial" w:hAnsi="Arial" w:cs="Arial"/>
        <w:caps/>
        <w:noProof/>
        <w:sz w:val="18"/>
        <w:szCs w:val="18"/>
      </w:rPr>
      <w:t>6</w:t>
    </w:r>
    <w:r w:rsidRPr="00810FB3">
      <w:rPr>
        <w:rFonts w:ascii="Arial" w:hAnsi="Arial" w:cs="Arial"/>
        <w:caps/>
        <w:sz w:val="18"/>
        <w:szCs w:val="18"/>
      </w:rPr>
      <w:fldChar w:fldCharType="end"/>
    </w:r>
  </w:p>
  <w:p w:rsidR="00B16A23" w:rsidRPr="00602308" w:rsidRDefault="00B16A23" w:rsidP="00B16A23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DA" w:rsidRDefault="004910DA" w:rsidP="00040CF4">
      <w:pPr>
        <w:spacing w:after="0" w:line="240" w:lineRule="auto"/>
      </w:pPr>
      <w:r>
        <w:separator/>
      </w:r>
    </w:p>
    <w:p w:rsidR="00014D4C" w:rsidRDefault="00014D4C"/>
  </w:footnote>
  <w:footnote w:type="continuationSeparator" w:id="0">
    <w:p w:rsidR="004910DA" w:rsidRDefault="004910DA" w:rsidP="00040CF4">
      <w:pPr>
        <w:spacing w:after="0" w:line="240" w:lineRule="auto"/>
      </w:pPr>
      <w:r>
        <w:continuationSeparator/>
      </w:r>
    </w:p>
    <w:p w:rsidR="00014D4C" w:rsidRDefault="00014D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CE" w:rsidRDefault="001952CE">
    <w:pPr>
      <w:pStyle w:val="Header"/>
    </w:pPr>
    <w:r w:rsidRPr="007167E1">
      <w:rPr>
        <w:rFonts w:cs="Arial"/>
        <w:b/>
        <w:noProof/>
        <w:color w:val="000000"/>
        <w:sz w:val="52"/>
        <w:szCs w:val="52"/>
        <w:lang w:eastAsia="en-AU"/>
      </w:rPr>
      <w:drawing>
        <wp:inline distT="0" distB="0" distL="0" distR="0" wp14:anchorId="532AA774" wp14:editId="2666F1FF">
          <wp:extent cx="2071999" cy="432000"/>
          <wp:effectExtent l="0" t="0" r="0" b="6350"/>
          <wp:docPr id="4" name="Picture 4" descr="Safe Work Australia logo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-10111" t="-9531" r="-10111" b="-9531"/>
                  <a:stretch/>
                </pic:blipFill>
                <pic:spPr bwMode="auto">
                  <a:xfrm>
                    <a:off x="0" y="0"/>
                    <a:ext cx="2071999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96" w:rsidRDefault="00D27196">
    <w:pPr>
      <w:pStyle w:val="Header"/>
    </w:pPr>
    <w:r w:rsidRPr="007167E1">
      <w:rPr>
        <w:rFonts w:cs="Arial"/>
        <w:b/>
        <w:noProof/>
        <w:color w:val="000000"/>
        <w:sz w:val="52"/>
        <w:szCs w:val="52"/>
        <w:lang w:eastAsia="en-AU"/>
      </w:rPr>
      <w:drawing>
        <wp:inline distT="0" distB="0" distL="0" distR="0" wp14:anchorId="565E89D8" wp14:editId="03DB04E1">
          <wp:extent cx="2071999" cy="432000"/>
          <wp:effectExtent l="0" t="0" r="0" b="6350"/>
          <wp:docPr id="5" name="Picture 5" descr="Safe Work Australia logo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-10111" t="-9531" r="-10111" b="-9531"/>
                  <a:stretch/>
                </pic:blipFill>
                <pic:spPr bwMode="auto">
                  <a:xfrm>
                    <a:off x="0" y="0"/>
                    <a:ext cx="2071999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73" w:rsidRDefault="00281BC1" w:rsidP="00040CF4">
    <w:pPr>
      <w:pStyle w:val="Header"/>
    </w:pPr>
    <w:r w:rsidRPr="007167E1">
      <w:rPr>
        <w:rFonts w:cs="Arial"/>
        <w:b/>
        <w:noProof/>
        <w:color w:val="000000"/>
        <w:sz w:val="52"/>
        <w:szCs w:val="52"/>
        <w:lang w:eastAsia="en-AU"/>
      </w:rPr>
      <w:drawing>
        <wp:inline distT="0" distB="0" distL="0" distR="0" wp14:anchorId="5D1E433C" wp14:editId="6D062E69">
          <wp:extent cx="2071999" cy="432000"/>
          <wp:effectExtent l="0" t="0" r="0" b="6350"/>
          <wp:docPr id="2" name="Picture 2" descr="Safe Work Australia logo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-10111" t="-9531" r="-10111" b="-9531"/>
                  <a:stretch/>
                </pic:blipFill>
                <pic:spPr bwMode="auto">
                  <a:xfrm>
                    <a:off x="0" y="0"/>
                    <a:ext cx="2071999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D84"/>
    <w:multiLevelType w:val="hybridMultilevel"/>
    <w:tmpl w:val="F59A9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04AB2"/>
    <w:multiLevelType w:val="hybridMultilevel"/>
    <w:tmpl w:val="C2F6D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048AA"/>
    <w:multiLevelType w:val="hybridMultilevel"/>
    <w:tmpl w:val="EEF24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92306"/>
    <w:multiLevelType w:val="hybridMultilevel"/>
    <w:tmpl w:val="3DA40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31785"/>
    <w:multiLevelType w:val="hybridMultilevel"/>
    <w:tmpl w:val="12D4A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9614C"/>
    <w:multiLevelType w:val="hybridMultilevel"/>
    <w:tmpl w:val="BC06A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F0B0E"/>
    <w:multiLevelType w:val="hybridMultilevel"/>
    <w:tmpl w:val="9DA8D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C5035"/>
    <w:multiLevelType w:val="hybridMultilevel"/>
    <w:tmpl w:val="DCF07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7480F"/>
    <w:multiLevelType w:val="hybridMultilevel"/>
    <w:tmpl w:val="79205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A7C58"/>
    <w:multiLevelType w:val="hybridMultilevel"/>
    <w:tmpl w:val="22662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86ADA"/>
    <w:multiLevelType w:val="hybridMultilevel"/>
    <w:tmpl w:val="E4FAD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803E1"/>
    <w:multiLevelType w:val="hybridMultilevel"/>
    <w:tmpl w:val="022A8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402F2"/>
    <w:multiLevelType w:val="hybridMultilevel"/>
    <w:tmpl w:val="9CE0A8B4"/>
    <w:lvl w:ilvl="0" w:tplc="2C46EE96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26E02"/>
    <w:multiLevelType w:val="hybridMultilevel"/>
    <w:tmpl w:val="97807A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B11F9"/>
    <w:multiLevelType w:val="hybridMultilevel"/>
    <w:tmpl w:val="4F12F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F2350"/>
    <w:multiLevelType w:val="hybridMultilevel"/>
    <w:tmpl w:val="DB029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A6927"/>
    <w:multiLevelType w:val="hybridMultilevel"/>
    <w:tmpl w:val="3C48F4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E03D3"/>
    <w:multiLevelType w:val="hybridMultilevel"/>
    <w:tmpl w:val="CF9AE0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3"/>
  </w:num>
  <w:num w:numId="5">
    <w:abstractNumId w:val="16"/>
  </w:num>
  <w:num w:numId="6">
    <w:abstractNumId w:val="15"/>
  </w:num>
  <w:num w:numId="7">
    <w:abstractNumId w:val="11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  <w:num w:numId="12">
    <w:abstractNumId w:val="14"/>
  </w:num>
  <w:num w:numId="13">
    <w:abstractNumId w:val="7"/>
  </w:num>
  <w:num w:numId="14">
    <w:abstractNumId w:val="2"/>
  </w:num>
  <w:num w:numId="15">
    <w:abstractNumId w:val="9"/>
  </w:num>
  <w:num w:numId="16">
    <w:abstractNumId w:val="8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92"/>
    <w:rsid w:val="0000071A"/>
    <w:rsid w:val="000035E6"/>
    <w:rsid w:val="000058C2"/>
    <w:rsid w:val="00005E73"/>
    <w:rsid w:val="000101E0"/>
    <w:rsid w:val="0001086D"/>
    <w:rsid w:val="000119C3"/>
    <w:rsid w:val="00013C61"/>
    <w:rsid w:val="00014D4C"/>
    <w:rsid w:val="00016C35"/>
    <w:rsid w:val="000241FC"/>
    <w:rsid w:val="000305C7"/>
    <w:rsid w:val="00035E1D"/>
    <w:rsid w:val="00037682"/>
    <w:rsid w:val="00040058"/>
    <w:rsid w:val="00040CF4"/>
    <w:rsid w:val="00041DDE"/>
    <w:rsid w:val="000433D6"/>
    <w:rsid w:val="000441A4"/>
    <w:rsid w:val="000442D5"/>
    <w:rsid w:val="00044477"/>
    <w:rsid w:val="00045109"/>
    <w:rsid w:val="0004711F"/>
    <w:rsid w:val="00050416"/>
    <w:rsid w:val="00050CA1"/>
    <w:rsid w:val="000530DC"/>
    <w:rsid w:val="00060129"/>
    <w:rsid w:val="00060698"/>
    <w:rsid w:val="00061C55"/>
    <w:rsid w:val="0006314A"/>
    <w:rsid w:val="00063443"/>
    <w:rsid w:val="000734E9"/>
    <w:rsid w:val="0007388C"/>
    <w:rsid w:val="00077DF5"/>
    <w:rsid w:val="00083AB9"/>
    <w:rsid w:val="000866B1"/>
    <w:rsid w:val="00092EF9"/>
    <w:rsid w:val="000A1A8D"/>
    <w:rsid w:val="000A67FC"/>
    <w:rsid w:val="000B3DC1"/>
    <w:rsid w:val="000B3DE5"/>
    <w:rsid w:val="000C2A1C"/>
    <w:rsid w:val="000C551B"/>
    <w:rsid w:val="000C713A"/>
    <w:rsid w:val="000D0120"/>
    <w:rsid w:val="000D5CFC"/>
    <w:rsid w:val="000E046A"/>
    <w:rsid w:val="000E25AA"/>
    <w:rsid w:val="000E44B9"/>
    <w:rsid w:val="000E4BAB"/>
    <w:rsid w:val="000E5487"/>
    <w:rsid w:val="000F13B1"/>
    <w:rsid w:val="000F20FA"/>
    <w:rsid w:val="000F65E8"/>
    <w:rsid w:val="000F7383"/>
    <w:rsid w:val="0010382C"/>
    <w:rsid w:val="00111899"/>
    <w:rsid w:val="00112E49"/>
    <w:rsid w:val="001221BE"/>
    <w:rsid w:val="001222F9"/>
    <w:rsid w:val="00123DAA"/>
    <w:rsid w:val="00124D2D"/>
    <w:rsid w:val="00140FF9"/>
    <w:rsid w:val="00141D42"/>
    <w:rsid w:val="001438FF"/>
    <w:rsid w:val="0014672D"/>
    <w:rsid w:val="001519BC"/>
    <w:rsid w:val="001540CA"/>
    <w:rsid w:val="0016322D"/>
    <w:rsid w:val="00163EB4"/>
    <w:rsid w:val="001671E0"/>
    <w:rsid w:val="00180960"/>
    <w:rsid w:val="00181925"/>
    <w:rsid w:val="0018579A"/>
    <w:rsid w:val="00191018"/>
    <w:rsid w:val="00193576"/>
    <w:rsid w:val="001952CE"/>
    <w:rsid w:val="0019551F"/>
    <w:rsid w:val="00197A8A"/>
    <w:rsid w:val="001A2F9F"/>
    <w:rsid w:val="001A31C5"/>
    <w:rsid w:val="001A5E89"/>
    <w:rsid w:val="001B1629"/>
    <w:rsid w:val="001B33D8"/>
    <w:rsid w:val="001B3489"/>
    <w:rsid w:val="001B3B75"/>
    <w:rsid w:val="001B3C1E"/>
    <w:rsid w:val="001B4B8F"/>
    <w:rsid w:val="001B5147"/>
    <w:rsid w:val="001C56BE"/>
    <w:rsid w:val="001D03B4"/>
    <w:rsid w:val="001D626D"/>
    <w:rsid w:val="001E2EC5"/>
    <w:rsid w:val="001E79A2"/>
    <w:rsid w:val="001E7CB3"/>
    <w:rsid w:val="001F7523"/>
    <w:rsid w:val="00205798"/>
    <w:rsid w:val="00206383"/>
    <w:rsid w:val="00207867"/>
    <w:rsid w:val="002116B4"/>
    <w:rsid w:val="00216F59"/>
    <w:rsid w:val="00220C1B"/>
    <w:rsid w:val="002214ED"/>
    <w:rsid w:val="00224325"/>
    <w:rsid w:val="00224A82"/>
    <w:rsid w:val="00233C81"/>
    <w:rsid w:val="00235F28"/>
    <w:rsid w:val="00236772"/>
    <w:rsid w:val="00237455"/>
    <w:rsid w:val="002426E1"/>
    <w:rsid w:val="00244490"/>
    <w:rsid w:val="002508E2"/>
    <w:rsid w:val="00250B08"/>
    <w:rsid w:val="00252C3C"/>
    <w:rsid w:val="00256F8F"/>
    <w:rsid w:val="00262D38"/>
    <w:rsid w:val="0026342E"/>
    <w:rsid w:val="002662FA"/>
    <w:rsid w:val="002666D3"/>
    <w:rsid w:val="00270211"/>
    <w:rsid w:val="00272694"/>
    <w:rsid w:val="0027777E"/>
    <w:rsid w:val="00281BC1"/>
    <w:rsid w:val="00283F60"/>
    <w:rsid w:val="0029458D"/>
    <w:rsid w:val="002A2B32"/>
    <w:rsid w:val="002A410A"/>
    <w:rsid w:val="002A6544"/>
    <w:rsid w:val="002B0CA7"/>
    <w:rsid w:val="002B269E"/>
    <w:rsid w:val="002B3915"/>
    <w:rsid w:val="002B7D16"/>
    <w:rsid w:val="002C4E59"/>
    <w:rsid w:val="002C5BB3"/>
    <w:rsid w:val="002D1680"/>
    <w:rsid w:val="002E71C3"/>
    <w:rsid w:val="002E7449"/>
    <w:rsid w:val="002F0233"/>
    <w:rsid w:val="002F1F4F"/>
    <w:rsid w:val="002F31EA"/>
    <w:rsid w:val="002F4888"/>
    <w:rsid w:val="002F57BA"/>
    <w:rsid w:val="003035E0"/>
    <w:rsid w:val="003068A4"/>
    <w:rsid w:val="0031247A"/>
    <w:rsid w:val="00312DE0"/>
    <w:rsid w:val="00315622"/>
    <w:rsid w:val="00320F21"/>
    <w:rsid w:val="00325D69"/>
    <w:rsid w:val="00326B97"/>
    <w:rsid w:val="0032743B"/>
    <w:rsid w:val="003344E5"/>
    <w:rsid w:val="00344E8D"/>
    <w:rsid w:val="0035572B"/>
    <w:rsid w:val="00355788"/>
    <w:rsid w:val="00356812"/>
    <w:rsid w:val="0036021F"/>
    <w:rsid w:val="00361DEC"/>
    <w:rsid w:val="0036336E"/>
    <w:rsid w:val="00366F35"/>
    <w:rsid w:val="00370E70"/>
    <w:rsid w:val="003735B2"/>
    <w:rsid w:val="003761A6"/>
    <w:rsid w:val="003772B2"/>
    <w:rsid w:val="00381204"/>
    <w:rsid w:val="00382395"/>
    <w:rsid w:val="0038655D"/>
    <w:rsid w:val="003870D2"/>
    <w:rsid w:val="0039676D"/>
    <w:rsid w:val="003A3704"/>
    <w:rsid w:val="003A44F4"/>
    <w:rsid w:val="003A67C5"/>
    <w:rsid w:val="003A6EDB"/>
    <w:rsid w:val="003A7787"/>
    <w:rsid w:val="003B21A6"/>
    <w:rsid w:val="003B478E"/>
    <w:rsid w:val="003B496E"/>
    <w:rsid w:val="003C021B"/>
    <w:rsid w:val="003C0870"/>
    <w:rsid w:val="003C426C"/>
    <w:rsid w:val="003D30E9"/>
    <w:rsid w:val="003D4E62"/>
    <w:rsid w:val="003D520E"/>
    <w:rsid w:val="003D5582"/>
    <w:rsid w:val="003D624E"/>
    <w:rsid w:val="003E3DD3"/>
    <w:rsid w:val="003F0ACC"/>
    <w:rsid w:val="003F5AD6"/>
    <w:rsid w:val="00400D50"/>
    <w:rsid w:val="00404394"/>
    <w:rsid w:val="004062A7"/>
    <w:rsid w:val="00414144"/>
    <w:rsid w:val="00417BBB"/>
    <w:rsid w:val="0042249D"/>
    <w:rsid w:val="004242E3"/>
    <w:rsid w:val="00427486"/>
    <w:rsid w:val="00431236"/>
    <w:rsid w:val="0043265D"/>
    <w:rsid w:val="00436EA0"/>
    <w:rsid w:val="004443BF"/>
    <w:rsid w:val="004444BB"/>
    <w:rsid w:val="0044577C"/>
    <w:rsid w:val="004457A4"/>
    <w:rsid w:val="0044676A"/>
    <w:rsid w:val="00447E69"/>
    <w:rsid w:val="00456EFB"/>
    <w:rsid w:val="00473C1C"/>
    <w:rsid w:val="0047552A"/>
    <w:rsid w:val="004755FB"/>
    <w:rsid w:val="004768F3"/>
    <w:rsid w:val="00480306"/>
    <w:rsid w:val="004832E4"/>
    <w:rsid w:val="00483775"/>
    <w:rsid w:val="00485D9B"/>
    <w:rsid w:val="004910DA"/>
    <w:rsid w:val="004921B4"/>
    <w:rsid w:val="004953AC"/>
    <w:rsid w:val="00496457"/>
    <w:rsid w:val="004B1BE3"/>
    <w:rsid w:val="004B2097"/>
    <w:rsid w:val="004B5E94"/>
    <w:rsid w:val="004C1215"/>
    <w:rsid w:val="004C76FC"/>
    <w:rsid w:val="004C7CD6"/>
    <w:rsid w:val="004C7D1E"/>
    <w:rsid w:val="004C7D68"/>
    <w:rsid w:val="004D012F"/>
    <w:rsid w:val="004D6317"/>
    <w:rsid w:val="004E1E33"/>
    <w:rsid w:val="004E429E"/>
    <w:rsid w:val="004E5EC4"/>
    <w:rsid w:val="004E7088"/>
    <w:rsid w:val="004F279F"/>
    <w:rsid w:val="004F4E67"/>
    <w:rsid w:val="00504AA1"/>
    <w:rsid w:val="0050574A"/>
    <w:rsid w:val="00513F94"/>
    <w:rsid w:val="00514F72"/>
    <w:rsid w:val="0052065B"/>
    <w:rsid w:val="005278FC"/>
    <w:rsid w:val="00544180"/>
    <w:rsid w:val="0054583E"/>
    <w:rsid w:val="00547CC3"/>
    <w:rsid w:val="00550D14"/>
    <w:rsid w:val="00552E42"/>
    <w:rsid w:val="00554EBE"/>
    <w:rsid w:val="00562458"/>
    <w:rsid w:val="005629B1"/>
    <w:rsid w:val="0057122B"/>
    <w:rsid w:val="00571902"/>
    <w:rsid w:val="00572A5E"/>
    <w:rsid w:val="00573B24"/>
    <w:rsid w:val="0057611D"/>
    <w:rsid w:val="00580929"/>
    <w:rsid w:val="00580C5C"/>
    <w:rsid w:val="00581C76"/>
    <w:rsid w:val="00585A82"/>
    <w:rsid w:val="005909E7"/>
    <w:rsid w:val="005955E9"/>
    <w:rsid w:val="00595E8F"/>
    <w:rsid w:val="005A05C5"/>
    <w:rsid w:val="005A153A"/>
    <w:rsid w:val="005A526C"/>
    <w:rsid w:val="005B07CF"/>
    <w:rsid w:val="005B0D5A"/>
    <w:rsid w:val="005B1B6C"/>
    <w:rsid w:val="005C47E6"/>
    <w:rsid w:val="005D1560"/>
    <w:rsid w:val="005D186A"/>
    <w:rsid w:val="005E33A2"/>
    <w:rsid w:val="005F236C"/>
    <w:rsid w:val="005F4DE0"/>
    <w:rsid w:val="005F6232"/>
    <w:rsid w:val="005F7A92"/>
    <w:rsid w:val="0060046D"/>
    <w:rsid w:val="0060145B"/>
    <w:rsid w:val="00610C8C"/>
    <w:rsid w:val="00612BA1"/>
    <w:rsid w:val="00617ECA"/>
    <w:rsid w:val="006217DC"/>
    <w:rsid w:val="006330E5"/>
    <w:rsid w:val="00633929"/>
    <w:rsid w:val="006430F8"/>
    <w:rsid w:val="0064741E"/>
    <w:rsid w:val="0065176F"/>
    <w:rsid w:val="0065392D"/>
    <w:rsid w:val="006541F7"/>
    <w:rsid w:val="006553D7"/>
    <w:rsid w:val="00655947"/>
    <w:rsid w:val="00656535"/>
    <w:rsid w:val="00662AE5"/>
    <w:rsid w:val="00673555"/>
    <w:rsid w:val="00680684"/>
    <w:rsid w:val="006819DD"/>
    <w:rsid w:val="00686919"/>
    <w:rsid w:val="006917AB"/>
    <w:rsid w:val="00697D0F"/>
    <w:rsid w:val="006A43CD"/>
    <w:rsid w:val="006A455A"/>
    <w:rsid w:val="006A6D0B"/>
    <w:rsid w:val="006A6F17"/>
    <w:rsid w:val="006B2A52"/>
    <w:rsid w:val="006B2C01"/>
    <w:rsid w:val="006B5200"/>
    <w:rsid w:val="006B705B"/>
    <w:rsid w:val="006B738F"/>
    <w:rsid w:val="006C14B1"/>
    <w:rsid w:val="006D07BC"/>
    <w:rsid w:val="006D113E"/>
    <w:rsid w:val="006D3A5E"/>
    <w:rsid w:val="006D451D"/>
    <w:rsid w:val="006D6AFC"/>
    <w:rsid w:val="006D7392"/>
    <w:rsid w:val="006E48E3"/>
    <w:rsid w:val="006E554F"/>
    <w:rsid w:val="006E5AD0"/>
    <w:rsid w:val="006F1429"/>
    <w:rsid w:val="00700323"/>
    <w:rsid w:val="00701C4E"/>
    <w:rsid w:val="00703074"/>
    <w:rsid w:val="00710DF5"/>
    <w:rsid w:val="00727350"/>
    <w:rsid w:val="00730F77"/>
    <w:rsid w:val="00732AB5"/>
    <w:rsid w:val="007366E2"/>
    <w:rsid w:val="00743BA3"/>
    <w:rsid w:val="007510B9"/>
    <w:rsid w:val="00761AF3"/>
    <w:rsid w:val="00761E45"/>
    <w:rsid w:val="00764D4D"/>
    <w:rsid w:val="0076505A"/>
    <w:rsid w:val="0076706F"/>
    <w:rsid w:val="00773991"/>
    <w:rsid w:val="00774BA1"/>
    <w:rsid w:val="00774BC0"/>
    <w:rsid w:val="00775032"/>
    <w:rsid w:val="007750A4"/>
    <w:rsid w:val="00776A25"/>
    <w:rsid w:val="00792494"/>
    <w:rsid w:val="00794430"/>
    <w:rsid w:val="00794563"/>
    <w:rsid w:val="00796C26"/>
    <w:rsid w:val="007A14DC"/>
    <w:rsid w:val="007A45D5"/>
    <w:rsid w:val="007C48BB"/>
    <w:rsid w:val="007D0613"/>
    <w:rsid w:val="007D1364"/>
    <w:rsid w:val="007D2434"/>
    <w:rsid w:val="007D2792"/>
    <w:rsid w:val="007D3C14"/>
    <w:rsid w:val="007D3E29"/>
    <w:rsid w:val="007D5095"/>
    <w:rsid w:val="007D6C5C"/>
    <w:rsid w:val="007D6D31"/>
    <w:rsid w:val="007E273A"/>
    <w:rsid w:val="007F0978"/>
    <w:rsid w:val="007F4ED2"/>
    <w:rsid w:val="008001EC"/>
    <w:rsid w:val="008013FA"/>
    <w:rsid w:val="00802EA7"/>
    <w:rsid w:val="0080428D"/>
    <w:rsid w:val="00807735"/>
    <w:rsid w:val="008120ED"/>
    <w:rsid w:val="00813217"/>
    <w:rsid w:val="00816003"/>
    <w:rsid w:val="00825A7F"/>
    <w:rsid w:val="008277DE"/>
    <w:rsid w:val="00830B6A"/>
    <w:rsid w:val="00834208"/>
    <w:rsid w:val="00835490"/>
    <w:rsid w:val="0084108E"/>
    <w:rsid w:val="008465F0"/>
    <w:rsid w:val="00852239"/>
    <w:rsid w:val="00861DF3"/>
    <w:rsid w:val="00866331"/>
    <w:rsid w:val="00867967"/>
    <w:rsid w:val="00871C7B"/>
    <w:rsid w:val="00876DF5"/>
    <w:rsid w:val="00877712"/>
    <w:rsid w:val="00882618"/>
    <w:rsid w:val="00884D53"/>
    <w:rsid w:val="00887D4E"/>
    <w:rsid w:val="008912B9"/>
    <w:rsid w:val="008A3BE1"/>
    <w:rsid w:val="008B2130"/>
    <w:rsid w:val="008B6A8F"/>
    <w:rsid w:val="008B6FBA"/>
    <w:rsid w:val="008B7D20"/>
    <w:rsid w:val="008C4233"/>
    <w:rsid w:val="008D0C21"/>
    <w:rsid w:val="008D2E0D"/>
    <w:rsid w:val="008D77D5"/>
    <w:rsid w:val="008E030C"/>
    <w:rsid w:val="008E7F2F"/>
    <w:rsid w:val="008F5E78"/>
    <w:rsid w:val="008F6B68"/>
    <w:rsid w:val="00902879"/>
    <w:rsid w:val="00904667"/>
    <w:rsid w:val="0090473D"/>
    <w:rsid w:val="009053FD"/>
    <w:rsid w:val="0090609B"/>
    <w:rsid w:val="00906724"/>
    <w:rsid w:val="009129C6"/>
    <w:rsid w:val="0091552C"/>
    <w:rsid w:val="00916A62"/>
    <w:rsid w:val="00917304"/>
    <w:rsid w:val="009226D0"/>
    <w:rsid w:val="00922AC7"/>
    <w:rsid w:val="00925D6E"/>
    <w:rsid w:val="009273B0"/>
    <w:rsid w:val="009314F3"/>
    <w:rsid w:val="00934252"/>
    <w:rsid w:val="00934AEA"/>
    <w:rsid w:val="00937550"/>
    <w:rsid w:val="00956A83"/>
    <w:rsid w:val="00956C62"/>
    <w:rsid w:val="009577B9"/>
    <w:rsid w:val="00962F83"/>
    <w:rsid w:val="00967235"/>
    <w:rsid w:val="009674C2"/>
    <w:rsid w:val="00967C3B"/>
    <w:rsid w:val="0097569B"/>
    <w:rsid w:val="00977F1E"/>
    <w:rsid w:val="009818E5"/>
    <w:rsid w:val="00983C95"/>
    <w:rsid w:val="0098407E"/>
    <w:rsid w:val="009843B5"/>
    <w:rsid w:val="009946AD"/>
    <w:rsid w:val="009A4B11"/>
    <w:rsid w:val="009A5762"/>
    <w:rsid w:val="009A5F28"/>
    <w:rsid w:val="009A76C4"/>
    <w:rsid w:val="009B0FF0"/>
    <w:rsid w:val="009C794C"/>
    <w:rsid w:val="009D1B3D"/>
    <w:rsid w:val="009D57D6"/>
    <w:rsid w:val="009E0002"/>
    <w:rsid w:val="009E527E"/>
    <w:rsid w:val="009E5A5A"/>
    <w:rsid w:val="009F1867"/>
    <w:rsid w:val="009F2836"/>
    <w:rsid w:val="009F5E24"/>
    <w:rsid w:val="009F6484"/>
    <w:rsid w:val="00A019E0"/>
    <w:rsid w:val="00A04B36"/>
    <w:rsid w:val="00A16991"/>
    <w:rsid w:val="00A25F70"/>
    <w:rsid w:val="00A2715C"/>
    <w:rsid w:val="00A27440"/>
    <w:rsid w:val="00A30861"/>
    <w:rsid w:val="00A31D73"/>
    <w:rsid w:val="00A40477"/>
    <w:rsid w:val="00A43B38"/>
    <w:rsid w:val="00A4432F"/>
    <w:rsid w:val="00A44A05"/>
    <w:rsid w:val="00A47B5C"/>
    <w:rsid w:val="00A53A2F"/>
    <w:rsid w:val="00A60662"/>
    <w:rsid w:val="00A61C69"/>
    <w:rsid w:val="00A675AA"/>
    <w:rsid w:val="00A70168"/>
    <w:rsid w:val="00A71EE6"/>
    <w:rsid w:val="00A76C46"/>
    <w:rsid w:val="00A82C37"/>
    <w:rsid w:val="00A87B3F"/>
    <w:rsid w:val="00A91E7E"/>
    <w:rsid w:val="00A9573D"/>
    <w:rsid w:val="00A96ED9"/>
    <w:rsid w:val="00AA0AD6"/>
    <w:rsid w:val="00AA0DBE"/>
    <w:rsid w:val="00AA1BE1"/>
    <w:rsid w:val="00AA50D1"/>
    <w:rsid w:val="00AC1204"/>
    <w:rsid w:val="00AD4093"/>
    <w:rsid w:val="00AD65B1"/>
    <w:rsid w:val="00AE0D29"/>
    <w:rsid w:val="00AE188E"/>
    <w:rsid w:val="00AE5C06"/>
    <w:rsid w:val="00AF0ACD"/>
    <w:rsid w:val="00AF1041"/>
    <w:rsid w:val="00AF2A4B"/>
    <w:rsid w:val="00AF2E24"/>
    <w:rsid w:val="00AF5B77"/>
    <w:rsid w:val="00AF643B"/>
    <w:rsid w:val="00AF66B6"/>
    <w:rsid w:val="00B072B1"/>
    <w:rsid w:val="00B150E9"/>
    <w:rsid w:val="00B15529"/>
    <w:rsid w:val="00B162F9"/>
    <w:rsid w:val="00B16A23"/>
    <w:rsid w:val="00B16B7E"/>
    <w:rsid w:val="00B24C60"/>
    <w:rsid w:val="00B40F4C"/>
    <w:rsid w:val="00B44740"/>
    <w:rsid w:val="00B458CE"/>
    <w:rsid w:val="00B6054E"/>
    <w:rsid w:val="00B65660"/>
    <w:rsid w:val="00B806D8"/>
    <w:rsid w:val="00B8413B"/>
    <w:rsid w:val="00B8419C"/>
    <w:rsid w:val="00B92B73"/>
    <w:rsid w:val="00B950CD"/>
    <w:rsid w:val="00BA00C7"/>
    <w:rsid w:val="00BA2A79"/>
    <w:rsid w:val="00BA37CF"/>
    <w:rsid w:val="00BB1D78"/>
    <w:rsid w:val="00BB370D"/>
    <w:rsid w:val="00BB4CB5"/>
    <w:rsid w:val="00BB51B2"/>
    <w:rsid w:val="00BB5434"/>
    <w:rsid w:val="00BC37DD"/>
    <w:rsid w:val="00BC5836"/>
    <w:rsid w:val="00BC6FE5"/>
    <w:rsid w:val="00BD000C"/>
    <w:rsid w:val="00BD152A"/>
    <w:rsid w:val="00BD6492"/>
    <w:rsid w:val="00BE2624"/>
    <w:rsid w:val="00BE2C58"/>
    <w:rsid w:val="00BE52F4"/>
    <w:rsid w:val="00BE75C8"/>
    <w:rsid w:val="00BF24EA"/>
    <w:rsid w:val="00BF2BE1"/>
    <w:rsid w:val="00BF5252"/>
    <w:rsid w:val="00C068BF"/>
    <w:rsid w:val="00C249DE"/>
    <w:rsid w:val="00C56248"/>
    <w:rsid w:val="00C61BCA"/>
    <w:rsid w:val="00C62914"/>
    <w:rsid w:val="00C64AF5"/>
    <w:rsid w:val="00C65AD3"/>
    <w:rsid w:val="00C66667"/>
    <w:rsid w:val="00C757C9"/>
    <w:rsid w:val="00C858EE"/>
    <w:rsid w:val="00CA0B7F"/>
    <w:rsid w:val="00CA20BC"/>
    <w:rsid w:val="00CA3D72"/>
    <w:rsid w:val="00CA4932"/>
    <w:rsid w:val="00CA55D8"/>
    <w:rsid w:val="00CB14EB"/>
    <w:rsid w:val="00CB15A8"/>
    <w:rsid w:val="00CB1C01"/>
    <w:rsid w:val="00CB1CBB"/>
    <w:rsid w:val="00CB1EF2"/>
    <w:rsid w:val="00CB246A"/>
    <w:rsid w:val="00CB40AF"/>
    <w:rsid w:val="00CB5D93"/>
    <w:rsid w:val="00CB78DF"/>
    <w:rsid w:val="00CB7C15"/>
    <w:rsid w:val="00CC0B5E"/>
    <w:rsid w:val="00CD000E"/>
    <w:rsid w:val="00CD0FE3"/>
    <w:rsid w:val="00CE1508"/>
    <w:rsid w:val="00CE2459"/>
    <w:rsid w:val="00CE3FEA"/>
    <w:rsid w:val="00CF1F22"/>
    <w:rsid w:val="00CF1FCF"/>
    <w:rsid w:val="00CF2D39"/>
    <w:rsid w:val="00CF3B96"/>
    <w:rsid w:val="00D000DC"/>
    <w:rsid w:val="00D0051B"/>
    <w:rsid w:val="00D006C8"/>
    <w:rsid w:val="00D01EBE"/>
    <w:rsid w:val="00D0404F"/>
    <w:rsid w:val="00D05641"/>
    <w:rsid w:val="00D119FC"/>
    <w:rsid w:val="00D174B7"/>
    <w:rsid w:val="00D2209A"/>
    <w:rsid w:val="00D27196"/>
    <w:rsid w:val="00D433F4"/>
    <w:rsid w:val="00D45A8C"/>
    <w:rsid w:val="00D53269"/>
    <w:rsid w:val="00D5385D"/>
    <w:rsid w:val="00D571DD"/>
    <w:rsid w:val="00D77CD0"/>
    <w:rsid w:val="00D827E2"/>
    <w:rsid w:val="00DA0ECA"/>
    <w:rsid w:val="00DA10C0"/>
    <w:rsid w:val="00DA1D97"/>
    <w:rsid w:val="00DA3225"/>
    <w:rsid w:val="00DB215B"/>
    <w:rsid w:val="00DB328A"/>
    <w:rsid w:val="00DB68F6"/>
    <w:rsid w:val="00DB6F23"/>
    <w:rsid w:val="00DC3382"/>
    <w:rsid w:val="00DD2B45"/>
    <w:rsid w:val="00DD2B51"/>
    <w:rsid w:val="00DF0EF2"/>
    <w:rsid w:val="00E02821"/>
    <w:rsid w:val="00E130F7"/>
    <w:rsid w:val="00E15313"/>
    <w:rsid w:val="00E2569C"/>
    <w:rsid w:val="00E25C57"/>
    <w:rsid w:val="00E25F51"/>
    <w:rsid w:val="00E264C7"/>
    <w:rsid w:val="00E26F4D"/>
    <w:rsid w:val="00E26FE6"/>
    <w:rsid w:val="00E32F57"/>
    <w:rsid w:val="00E44F35"/>
    <w:rsid w:val="00E47640"/>
    <w:rsid w:val="00E47900"/>
    <w:rsid w:val="00E51DEB"/>
    <w:rsid w:val="00E5505C"/>
    <w:rsid w:val="00E572D3"/>
    <w:rsid w:val="00E60B41"/>
    <w:rsid w:val="00E65852"/>
    <w:rsid w:val="00E71873"/>
    <w:rsid w:val="00E75DD0"/>
    <w:rsid w:val="00E80676"/>
    <w:rsid w:val="00E8150B"/>
    <w:rsid w:val="00E82385"/>
    <w:rsid w:val="00E87875"/>
    <w:rsid w:val="00E87ACA"/>
    <w:rsid w:val="00E904A6"/>
    <w:rsid w:val="00E93D89"/>
    <w:rsid w:val="00E9580F"/>
    <w:rsid w:val="00E95EE2"/>
    <w:rsid w:val="00EA1DF7"/>
    <w:rsid w:val="00EA292D"/>
    <w:rsid w:val="00EA61C4"/>
    <w:rsid w:val="00EB56E3"/>
    <w:rsid w:val="00EB5B33"/>
    <w:rsid w:val="00EC0D0E"/>
    <w:rsid w:val="00EC10E6"/>
    <w:rsid w:val="00EC3FAD"/>
    <w:rsid w:val="00ED5CAF"/>
    <w:rsid w:val="00EE3AB7"/>
    <w:rsid w:val="00EF2410"/>
    <w:rsid w:val="00EF56CF"/>
    <w:rsid w:val="00EF6603"/>
    <w:rsid w:val="00F00B13"/>
    <w:rsid w:val="00F024DF"/>
    <w:rsid w:val="00F02FD2"/>
    <w:rsid w:val="00F0637B"/>
    <w:rsid w:val="00F11054"/>
    <w:rsid w:val="00F110C7"/>
    <w:rsid w:val="00F11753"/>
    <w:rsid w:val="00F11BD8"/>
    <w:rsid w:val="00F207C5"/>
    <w:rsid w:val="00F239DC"/>
    <w:rsid w:val="00F24459"/>
    <w:rsid w:val="00F249B9"/>
    <w:rsid w:val="00F25A8C"/>
    <w:rsid w:val="00F342F6"/>
    <w:rsid w:val="00F4459A"/>
    <w:rsid w:val="00F47D4F"/>
    <w:rsid w:val="00F53BAF"/>
    <w:rsid w:val="00F546ED"/>
    <w:rsid w:val="00F57D7E"/>
    <w:rsid w:val="00F60F94"/>
    <w:rsid w:val="00F73907"/>
    <w:rsid w:val="00F758C3"/>
    <w:rsid w:val="00F8426F"/>
    <w:rsid w:val="00F84B95"/>
    <w:rsid w:val="00F85DF1"/>
    <w:rsid w:val="00F908AE"/>
    <w:rsid w:val="00F9269B"/>
    <w:rsid w:val="00F946FB"/>
    <w:rsid w:val="00F95002"/>
    <w:rsid w:val="00FA228C"/>
    <w:rsid w:val="00FB39EF"/>
    <w:rsid w:val="00FC0071"/>
    <w:rsid w:val="00FC407A"/>
    <w:rsid w:val="00FC47A6"/>
    <w:rsid w:val="00FC4BEC"/>
    <w:rsid w:val="00FD097A"/>
    <w:rsid w:val="00FD7ADD"/>
    <w:rsid w:val="00FE38C0"/>
    <w:rsid w:val="00FE3A6C"/>
    <w:rsid w:val="00FF0541"/>
    <w:rsid w:val="00FF1102"/>
    <w:rsid w:val="00FF12F3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7D3C14"/>
    <w:pPr>
      <w:keepNext/>
      <w:tabs>
        <w:tab w:val="left" w:pos="426"/>
      </w:tabs>
      <w:spacing w:before="120" w:after="120" w:line="240" w:lineRule="auto"/>
      <w:outlineLvl w:val="0"/>
    </w:pPr>
    <w:rPr>
      <w:rFonts w:ascii="Arial Bold" w:eastAsia="Times New Roman" w:hAnsi="Arial Bold" w:cs="Arial"/>
      <w:b/>
      <w:bCs/>
      <w:caps/>
      <w:color w:val="C00000"/>
      <w:kern w:val="32"/>
      <w:sz w:val="24"/>
      <w:szCs w:val="24"/>
      <w:lang w:eastAsia="en-AU"/>
    </w:rPr>
  </w:style>
  <w:style w:type="paragraph" w:styleId="Heading2">
    <w:name w:val="heading 2"/>
    <w:basedOn w:val="Heading21"/>
    <w:next w:val="Normal"/>
    <w:link w:val="Heading2Char"/>
    <w:uiPriority w:val="9"/>
    <w:unhideWhenUsed/>
    <w:qFormat/>
    <w:rsid w:val="00141D42"/>
    <w:pPr>
      <w:keepNext/>
      <w:keepLines/>
      <w:spacing w:before="200"/>
      <w:outlineLvl w:val="1"/>
    </w:pPr>
    <w:rPr>
      <w:rFonts w:ascii="Arial" w:eastAsiaTheme="majorEastAsia" w:hAnsi="Arial" w:cstheme="majorBidi"/>
      <w:bCs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A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7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CF4"/>
  </w:style>
  <w:style w:type="paragraph" w:styleId="Footer">
    <w:name w:val="footer"/>
    <w:basedOn w:val="Normal"/>
    <w:link w:val="FooterChar"/>
    <w:unhideWhenUsed/>
    <w:rsid w:val="0004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40CF4"/>
  </w:style>
  <w:style w:type="paragraph" w:styleId="BalloonText">
    <w:name w:val="Balloon Text"/>
    <w:basedOn w:val="Normal"/>
    <w:link w:val="BalloonTextChar"/>
    <w:uiPriority w:val="99"/>
    <w:semiHidden/>
    <w:unhideWhenUsed/>
    <w:rsid w:val="0004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2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34"/>
    <w:rPr>
      <w:b/>
      <w:bCs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1A5E89"/>
    <w:pPr>
      <w:autoSpaceDE w:val="0"/>
      <w:autoSpaceDN w:val="0"/>
      <w:adjustRightInd w:val="0"/>
      <w:spacing w:after="0" w:line="261" w:lineRule="atLeast"/>
    </w:pPr>
    <w:rPr>
      <w:rFonts w:ascii="TradeGothic" w:hAnsi="TradeGothic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1A5E89"/>
    <w:pPr>
      <w:autoSpaceDE w:val="0"/>
      <w:autoSpaceDN w:val="0"/>
      <w:adjustRightInd w:val="0"/>
      <w:spacing w:after="0" w:line="201" w:lineRule="atLeast"/>
    </w:pPr>
    <w:rPr>
      <w:rFonts w:ascii="TradeGothic" w:hAnsi="TradeGothic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1A5E89"/>
    <w:pPr>
      <w:autoSpaceDE w:val="0"/>
      <w:autoSpaceDN w:val="0"/>
      <w:adjustRightInd w:val="0"/>
      <w:spacing w:after="0" w:line="241" w:lineRule="atLeast"/>
    </w:pPr>
    <w:rPr>
      <w:rFonts w:ascii="TradeGothic" w:hAnsi="TradeGothic"/>
      <w:sz w:val="24"/>
      <w:szCs w:val="24"/>
    </w:rPr>
  </w:style>
  <w:style w:type="character" w:customStyle="1" w:styleId="A0">
    <w:name w:val="A0"/>
    <w:uiPriority w:val="99"/>
    <w:rsid w:val="001A5E89"/>
    <w:rPr>
      <w:rFonts w:cs="TradeGothic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FF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rsid w:val="00A4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D3C14"/>
    <w:rPr>
      <w:rFonts w:ascii="Arial Bold" w:eastAsia="Times New Roman" w:hAnsi="Arial Bold" w:cs="Arial"/>
      <w:b/>
      <w:bCs/>
      <w:caps/>
      <w:color w:val="C00000"/>
      <w:kern w:val="32"/>
      <w:sz w:val="24"/>
      <w:szCs w:val="24"/>
      <w:lang w:eastAsia="en-AU"/>
    </w:rPr>
  </w:style>
  <w:style w:type="paragraph" w:customStyle="1" w:styleId="RTH1">
    <w:name w:val="RT H1"/>
    <w:basedOn w:val="Normal"/>
    <w:link w:val="RTH1Char"/>
    <w:qFormat/>
    <w:rsid w:val="00E87ACA"/>
    <w:pPr>
      <w:spacing w:before="120" w:after="120" w:line="240" w:lineRule="auto"/>
    </w:pPr>
    <w:rPr>
      <w:rFonts w:ascii="Arial" w:eastAsia="Cambria" w:hAnsi="Arial" w:cs="Times New Roman"/>
      <w:b/>
      <w:noProof/>
      <w:color w:val="FFFFFF" w:themeColor="background1"/>
      <w:sz w:val="24"/>
      <w:szCs w:val="24"/>
      <w:lang w:val="en-US"/>
    </w:rPr>
  </w:style>
  <w:style w:type="character" w:customStyle="1" w:styleId="RTH1Char">
    <w:name w:val="RT H1 Char"/>
    <w:basedOn w:val="DefaultParagraphFont"/>
    <w:link w:val="RTH1"/>
    <w:rsid w:val="00E87ACA"/>
    <w:rPr>
      <w:rFonts w:ascii="Arial" w:eastAsia="Cambria" w:hAnsi="Arial" w:cs="Times New Roman"/>
      <w:b/>
      <w:noProof/>
      <w:color w:val="FFFFFF" w:themeColor="background1"/>
      <w:sz w:val="24"/>
      <w:szCs w:val="24"/>
      <w:lang w:val="en-US"/>
    </w:rPr>
  </w:style>
  <w:style w:type="paragraph" w:customStyle="1" w:styleId="RTH2">
    <w:name w:val="RT H2"/>
    <w:basedOn w:val="Normal"/>
    <w:link w:val="RTH2Char"/>
    <w:qFormat/>
    <w:rsid w:val="00A40477"/>
    <w:pPr>
      <w:spacing w:after="0" w:line="240" w:lineRule="auto"/>
    </w:pPr>
    <w:rPr>
      <w:rFonts w:ascii="36 Helvetica ThinItalic" w:eastAsia="Cambria" w:hAnsi="36 Helvetica ThinItalic" w:cs="Times New Roman"/>
      <w:b/>
      <w:sz w:val="18"/>
      <w:szCs w:val="24"/>
    </w:rPr>
  </w:style>
  <w:style w:type="character" w:customStyle="1" w:styleId="RTH2Char">
    <w:name w:val="RT H2 Char"/>
    <w:basedOn w:val="DefaultParagraphFont"/>
    <w:link w:val="RTH2"/>
    <w:rsid w:val="00A40477"/>
    <w:rPr>
      <w:rFonts w:ascii="36 Helvetica ThinItalic" w:eastAsia="Cambria" w:hAnsi="36 Helvetica ThinItalic" w:cs="Times New Roman"/>
      <w:b/>
      <w:sz w:val="18"/>
      <w:szCs w:val="24"/>
    </w:rPr>
  </w:style>
  <w:style w:type="paragraph" w:customStyle="1" w:styleId="Pa14">
    <w:name w:val="Pa14"/>
    <w:basedOn w:val="Normal"/>
    <w:next w:val="Normal"/>
    <w:uiPriority w:val="99"/>
    <w:rsid w:val="00A40477"/>
    <w:pPr>
      <w:autoSpaceDE w:val="0"/>
      <w:autoSpaceDN w:val="0"/>
      <w:adjustRightInd w:val="0"/>
      <w:spacing w:after="0" w:line="201" w:lineRule="atLeast"/>
    </w:pPr>
    <w:rPr>
      <w:rFonts w:ascii="TradeGothic" w:eastAsia="Cambria" w:hAnsi="TradeGothic" w:cs="Times New Roman"/>
      <w:sz w:val="24"/>
      <w:szCs w:val="24"/>
      <w:lang w:eastAsia="en-AU"/>
    </w:rPr>
  </w:style>
  <w:style w:type="paragraph" w:customStyle="1" w:styleId="RTPara">
    <w:name w:val="RT Para"/>
    <w:basedOn w:val="Normal"/>
    <w:link w:val="RTParaChar"/>
    <w:qFormat/>
    <w:rsid w:val="00A40477"/>
    <w:pPr>
      <w:spacing w:after="0" w:line="240" w:lineRule="auto"/>
    </w:pPr>
    <w:rPr>
      <w:rFonts w:ascii="36 Helvetica ThinItalic" w:eastAsia="Cambria" w:hAnsi="36 Helvetica ThinItalic" w:cs="Times New Roman"/>
      <w:sz w:val="18"/>
      <w:szCs w:val="24"/>
    </w:rPr>
  </w:style>
  <w:style w:type="character" w:customStyle="1" w:styleId="RTParaChar">
    <w:name w:val="RT Para Char"/>
    <w:basedOn w:val="DefaultParagraphFont"/>
    <w:link w:val="RTPara"/>
    <w:rsid w:val="00A40477"/>
    <w:rPr>
      <w:rFonts w:ascii="36 Helvetica ThinItalic" w:eastAsia="Cambria" w:hAnsi="36 Helvetica ThinItalic" w:cs="Times New Roman"/>
      <w:sz w:val="18"/>
      <w:szCs w:val="24"/>
    </w:rPr>
  </w:style>
  <w:style w:type="paragraph" w:customStyle="1" w:styleId="Heading21">
    <w:name w:val="Heading 21"/>
    <w:basedOn w:val="Normal"/>
    <w:link w:val="heading2Char0"/>
    <w:qFormat/>
    <w:rsid w:val="00F02FD2"/>
    <w:pPr>
      <w:autoSpaceDE w:val="0"/>
      <w:autoSpaceDN w:val="0"/>
      <w:adjustRightInd w:val="0"/>
      <w:spacing w:before="120" w:after="0" w:line="240" w:lineRule="auto"/>
    </w:pPr>
    <w:rPr>
      <w:rFonts w:ascii="Arial Bold" w:eastAsia="Times New Roman" w:hAnsi="Arial Bold" w:cs="Arial"/>
      <w:b/>
      <w:bCs/>
      <w:color w:val="C00000"/>
      <w:szCs w:val="28"/>
      <w:lang w:eastAsia="en-AU"/>
    </w:rPr>
  </w:style>
  <w:style w:type="character" w:customStyle="1" w:styleId="heading2Char0">
    <w:name w:val="heading 2 Char"/>
    <w:basedOn w:val="DefaultParagraphFont"/>
    <w:link w:val="Heading21"/>
    <w:rsid w:val="00F02FD2"/>
    <w:rPr>
      <w:rFonts w:ascii="Arial Bold" w:eastAsia="Times New Roman" w:hAnsi="Arial Bold" w:cs="Arial"/>
      <w:b/>
      <w:bCs/>
      <w:color w:val="C00000"/>
      <w:szCs w:val="28"/>
      <w:lang w:eastAsia="en-AU"/>
    </w:rPr>
  </w:style>
  <w:style w:type="paragraph" w:styleId="Title">
    <w:name w:val="Title"/>
    <w:basedOn w:val="Heading1"/>
    <w:next w:val="Normal"/>
    <w:link w:val="TitleChar"/>
    <w:uiPriority w:val="10"/>
    <w:qFormat/>
    <w:rsid w:val="00141D42"/>
    <w:pPr>
      <w:spacing w:after="0"/>
      <w:jc w:val="center"/>
    </w:pPr>
    <w:rPr>
      <w:rFonts w:ascii="Arial" w:eastAsiaTheme="majorEastAsia" w:hAnsi="Arial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1D42"/>
    <w:rPr>
      <w:rFonts w:ascii="Arial" w:eastAsiaTheme="majorEastAsia" w:hAnsi="Arial" w:cstheme="majorBidi"/>
      <w:b/>
      <w:bCs/>
      <w:caps/>
      <w:color w:val="C00000"/>
      <w:spacing w:val="5"/>
      <w:kern w:val="28"/>
      <w:sz w:val="48"/>
      <w:szCs w:val="5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41D42"/>
    <w:rPr>
      <w:rFonts w:ascii="Arial" w:eastAsiaTheme="majorEastAsia" w:hAnsi="Arial" w:cstheme="majorBidi"/>
      <w:b/>
      <w:color w:val="C00000"/>
      <w:szCs w:val="26"/>
      <w:lang w:eastAsia="en-AU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141D42"/>
    <w:pPr>
      <w:numPr>
        <w:ilvl w:val="1"/>
      </w:numPr>
      <w:jc w:val="center"/>
    </w:pPr>
    <w:rPr>
      <w:rFonts w:ascii="Arial" w:eastAsiaTheme="majorEastAsia" w:hAnsi="Arial" w:cstheme="majorBidi"/>
      <w:b w:val="0"/>
      <w:iCs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41D42"/>
    <w:rPr>
      <w:rFonts w:ascii="Arial" w:eastAsiaTheme="majorEastAsia" w:hAnsi="Arial" w:cstheme="majorBidi"/>
      <w:bCs/>
      <w:iCs/>
      <w:caps/>
      <w:color w:val="C00000"/>
      <w:spacing w:val="15"/>
      <w:kern w:val="32"/>
      <w:sz w:val="32"/>
      <w:szCs w:val="24"/>
      <w:lang w:eastAsia="en-AU"/>
    </w:rPr>
  </w:style>
  <w:style w:type="table" w:customStyle="1" w:styleId="Style1">
    <w:name w:val="Style1"/>
    <w:basedOn w:val="TableNormal"/>
    <w:uiPriority w:val="99"/>
    <w:rsid w:val="0054583E"/>
    <w:pPr>
      <w:spacing w:after="0" w:line="240" w:lineRule="auto"/>
    </w:pPr>
    <w:rPr>
      <w:rFonts w:ascii="Arial" w:hAnsi="Arial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7D3C14"/>
    <w:pPr>
      <w:keepNext/>
      <w:tabs>
        <w:tab w:val="left" w:pos="426"/>
      </w:tabs>
      <w:spacing w:before="120" w:after="120" w:line="240" w:lineRule="auto"/>
      <w:outlineLvl w:val="0"/>
    </w:pPr>
    <w:rPr>
      <w:rFonts w:ascii="Arial Bold" w:eastAsia="Times New Roman" w:hAnsi="Arial Bold" w:cs="Arial"/>
      <w:b/>
      <w:bCs/>
      <w:caps/>
      <w:color w:val="C00000"/>
      <w:kern w:val="32"/>
      <w:sz w:val="24"/>
      <w:szCs w:val="24"/>
      <w:lang w:eastAsia="en-AU"/>
    </w:rPr>
  </w:style>
  <w:style w:type="paragraph" w:styleId="Heading2">
    <w:name w:val="heading 2"/>
    <w:basedOn w:val="Heading21"/>
    <w:next w:val="Normal"/>
    <w:link w:val="Heading2Char"/>
    <w:uiPriority w:val="9"/>
    <w:unhideWhenUsed/>
    <w:qFormat/>
    <w:rsid w:val="00141D42"/>
    <w:pPr>
      <w:keepNext/>
      <w:keepLines/>
      <w:spacing w:before="200"/>
      <w:outlineLvl w:val="1"/>
    </w:pPr>
    <w:rPr>
      <w:rFonts w:ascii="Arial" w:eastAsiaTheme="majorEastAsia" w:hAnsi="Arial" w:cstheme="majorBidi"/>
      <w:bCs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A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7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CF4"/>
  </w:style>
  <w:style w:type="paragraph" w:styleId="Footer">
    <w:name w:val="footer"/>
    <w:basedOn w:val="Normal"/>
    <w:link w:val="FooterChar"/>
    <w:unhideWhenUsed/>
    <w:rsid w:val="0004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40CF4"/>
  </w:style>
  <w:style w:type="paragraph" w:styleId="BalloonText">
    <w:name w:val="Balloon Text"/>
    <w:basedOn w:val="Normal"/>
    <w:link w:val="BalloonTextChar"/>
    <w:uiPriority w:val="99"/>
    <w:semiHidden/>
    <w:unhideWhenUsed/>
    <w:rsid w:val="0004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2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34"/>
    <w:rPr>
      <w:b/>
      <w:bCs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1A5E89"/>
    <w:pPr>
      <w:autoSpaceDE w:val="0"/>
      <w:autoSpaceDN w:val="0"/>
      <w:adjustRightInd w:val="0"/>
      <w:spacing w:after="0" w:line="261" w:lineRule="atLeast"/>
    </w:pPr>
    <w:rPr>
      <w:rFonts w:ascii="TradeGothic" w:hAnsi="TradeGothic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1A5E89"/>
    <w:pPr>
      <w:autoSpaceDE w:val="0"/>
      <w:autoSpaceDN w:val="0"/>
      <w:adjustRightInd w:val="0"/>
      <w:spacing w:after="0" w:line="201" w:lineRule="atLeast"/>
    </w:pPr>
    <w:rPr>
      <w:rFonts w:ascii="TradeGothic" w:hAnsi="TradeGothic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1A5E89"/>
    <w:pPr>
      <w:autoSpaceDE w:val="0"/>
      <w:autoSpaceDN w:val="0"/>
      <w:adjustRightInd w:val="0"/>
      <w:spacing w:after="0" w:line="241" w:lineRule="atLeast"/>
    </w:pPr>
    <w:rPr>
      <w:rFonts w:ascii="TradeGothic" w:hAnsi="TradeGothic"/>
      <w:sz w:val="24"/>
      <w:szCs w:val="24"/>
    </w:rPr>
  </w:style>
  <w:style w:type="character" w:customStyle="1" w:styleId="A0">
    <w:name w:val="A0"/>
    <w:uiPriority w:val="99"/>
    <w:rsid w:val="001A5E89"/>
    <w:rPr>
      <w:rFonts w:cs="TradeGothic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FF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rsid w:val="00A4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D3C14"/>
    <w:rPr>
      <w:rFonts w:ascii="Arial Bold" w:eastAsia="Times New Roman" w:hAnsi="Arial Bold" w:cs="Arial"/>
      <w:b/>
      <w:bCs/>
      <w:caps/>
      <w:color w:val="C00000"/>
      <w:kern w:val="32"/>
      <w:sz w:val="24"/>
      <w:szCs w:val="24"/>
      <w:lang w:eastAsia="en-AU"/>
    </w:rPr>
  </w:style>
  <w:style w:type="paragraph" w:customStyle="1" w:styleId="RTH1">
    <w:name w:val="RT H1"/>
    <w:basedOn w:val="Normal"/>
    <w:link w:val="RTH1Char"/>
    <w:qFormat/>
    <w:rsid w:val="00E87ACA"/>
    <w:pPr>
      <w:spacing w:before="120" w:after="120" w:line="240" w:lineRule="auto"/>
    </w:pPr>
    <w:rPr>
      <w:rFonts w:ascii="Arial" w:eastAsia="Cambria" w:hAnsi="Arial" w:cs="Times New Roman"/>
      <w:b/>
      <w:noProof/>
      <w:color w:val="FFFFFF" w:themeColor="background1"/>
      <w:sz w:val="24"/>
      <w:szCs w:val="24"/>
      <w:lang w:val="en-US"/>
    </w:rPr>
  </w:style>
  <w:style w:type="character" w:customStyle="1" w:styleId="RTH1Char">
    <w:name w:val="RT H1 Char"/>
    <w:basedOn w:val="DefaultParagraphFont"/>
    <w:link w:val="RTH1"/>
    <w:rsid w:val="00E87ACA"/>
    <w:rPr>
      <w:rFonts w:ascii="Arial" w:eastAsia="Cambria" w:hAnsi="Arial" w:cs="Times New Roman"/>
      <w:b/>
      <w:noProof/>
      <w:color w:val="FFFFFF" w:themeColor="background1"/>
      <w:sz w:val="24"/>
      <w:szCs w:val="24"/>
      <w:lang w:val="en-US"/>
    </w:rPr>
  </w:style>
  <w:style w:type="paragraph" w:customStyle="1" w:styleId="RTH2">
    <w:name w:val="RT H2"/>
    <w:basedOn w:val="Normal"/>
    <w:link w:val="RTH2Char"/>
    <w:qFormat/>
    <w:rsid w:val="00A40477"/>
    <w:pPr>
      <w:spacing w:after="0" w:line="240" w:lineRule="auto"/>
    </w:pPr>
    <w:rPr>
      <w:rFonts w:ascii="36 Helvetica ThinItalic" w:eastAsia="Cambria" w:hAnsi="36 Helvetica ThinItalic" w:cs="Times New Roman"/>
      <w:b/>
      <w:sz w:val="18"/>
      <w:szCs w:val="24"/>
    </w:rPr>
  </w:style>
  <w:style w:type="character" w:customStyle="1" w:styleId="RTH2Char">
    <w:name w:val="RT H2 Char"/>
    <w:basedOn w:val="DefaultParagraphFont"/>
    <w:link w:val="RTH2"/>
    <w:rsid w:val="00A40477"/>
    <w:rPr>
      <w:rFonts w:ascii="36 Helvetica ThinItalic" w:eastAsia="Cambria" w:hAnsi="36 Helvetica ThinItalic" w:cs="Times New Roman"/>
      <w:b/>
      <w:sz w:val="18"/>
      <w:szCs w:val="24"/>
    </w:rPr>
  </w:style>
  <w:style w:type="paragraph" w:customStyle="1" w:styleId="Pa14">
    <w:name w:val="Pa14"/>
    <w:basedOn w:val="Normal"/>
    <w:next w:val="Normal"/>
    <w:uiPriority w:val="99"/>
    <w:rsid w:val="00A40477"/>
    <w:pPr>
      <w:autoSpaceDE w:val="0"/>
      <w:autoSpaceDN w:val="0"/>
      <w:adjustRightInd w:val="0"/>
      <w:spacing w:after="0" w:line="201" w:lineRule="atLeast"/>
    </w:pPr>
    <w:rPr>
      <w:rFonts w:ascii="TradeGothic" w:eastAsia="Cambria" w:hAnsi="TradeGothic" w:cs="Times New Roman"/>
      <w:sz w:val="24"/>
      <w:szCs w:val="24"/>
      <w:lang w:eastAsia="en-AU"/>
    </w:rPr>
  </w:style>
  <w:style w:type="paragraph" w:customStyle="1" w:styleId="RTPara">
    <w:name w:val="RT Para"/>
    <w:basedOn w:val="Normal"/>
    <w:link w:val="RTParaChar"/>
    <w:qFormat/>
    <w:rsid w:val="00A40477"/>
    <w:pPr>
      <w:spacing w:after="0" w:line="240" w:lineRule="auto"/>
    </w:pPr>
    <w:rPr>
      <w:rFonts w:ascii="36 Helvetica ThinItalic" w:eastAsia="Cambria" w:hAnsi="36 Helvetica ThinItalic" w:cs="Times New Roman"/>
      <w:sz w:val="18"/>
      <w:szCs w:val="24"/>
    </w:rPr>
  </w:style>
  <w:style w:type="character" w:customStyle="1" w:styleId="RTParaChar">
    <w:name w:val="RT Para Char"/>
    <w:basedOn w:val="DefaultParagraphFont"/>
    <w:link w:val="RTPara"/>
    <w:rsid w:val="00A40477"/>
    <w:rPr>
      <w:rFonts w:ascii="36 Helvetica ThinItalic" w:eastAsia="Cambria" w:hAnsi="36 Helvetica ThinItalic" w:cs="Times New Roman"/>
      <w:sz w:val="18"/>
      <w:szCs w:val="24"/>
    </w:rPr>
  </w:style>
  <w:style w:type="paragraph" w:customStyle="1" w:styleId="Heading21">
    <w:name w:val="Heading 21"/>
    <w:basedOn w:val="Normal"/>
    <w:link w:val="heading2Char0"/>
    <w:qFormat/>
    <w:rsid w:val="00F02FD2"/>
    <w:pPr>
      <w:autoSpaceDE w:val="0"/>
      <w:autoSpaceDN w:val="0"/>
      <w:adjustRightInd w:val="0"/>
      <w:spacing w:before="120" w:after="0" w:line="240" w:lineRule="auto"/>
    </w:pPr>
    <w:rPr>
      <w:rFonts w:ascii="Arial Bold" w:eastAsia="Times New Roman" w:hAnsi="Arial Bold" w:cs="Arial"/>
      <w:b/>
      <w:bCs/>
      <w:color w:val="C00000"/>
      <w:szCs w:val="28"/>
      <w:lang w:eastAsia="en-AU"/>
    </w:rPr>
  </w:style>
  <w:style w:type="character" w:customStyle="1" w:styleId="heading2Char0">
    <w:name w:val="heading 2 Char"/>
    <w:basedOn w:val="DefaultParagraphFont"/>
    <w:link w:val="Heading21"/>
    <w:rsid w:val="00F02FD2"/>
    <w:rPr>
      <w:rFonts w:ascii="Arial Bold" w:eastAsia="Times New Roman" w:hAnsi="Arial Bold" w:cs="Arial"/>
      <w:b/>
      <w:bCs/>
      <w:color w:val="C00000"/>
      <w:szCs w:val="28"/>
      <w:lang w:eastAsia="en-AU"/>
    </w:rPr>
  </w:style>
  <w:style w:type="paragraph" w:styleId="Title">
    <w:name w:val="Title"/>
    <w:basedOn w:val="Heading1"/>
    <w:next w:val="Normal"/>
    <w:link w:val="TitleChar"/>
    <w:uiPriority w:val="10"/>
    <w:qFormat/>
    <w:rsid w:val="00141D42"/>
    <w:pPr>
      <w:spacing w:after="0"/>
      <w:jc w:val="center"/>
    </w:pPr>
    <w:rPr>
      <w:rFonts w:ascii="Arial" w:eastAsiaTheme="majorEastAsia" w:hAnsi="Arial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1D42"/>
    <w:rPr>
      <w:rFonts w:ascii="Arial" w:eastAsiaTheme="majorEastAsia" w:hAnsi="Arial" w:cstheme="majorBidi"/>
      <w:b/>
      <w:bCs/>
      <w:caps/>
      <w:color w:val="C00000"/>
      <w:spacing w:val="5"/>
      <w:kern w:val="28"/>
      <w:sz w:val="48"/>
      <w:szCs w:val="5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41D42"/>
    <w:rPr>
      <w:rFonts w:ascii="Arial" w:eastAsiaTheme="majorEastAsia" w:hAnsi="Arial" w:cstheme="majorBidi"/>
      <w:b/>
      <w:color w:val="C00000"/>
      <w:szCs w:val="26"/>
      <w:lang w:eastAsia="en-AU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141D42"/>
    <w:pPr>
      <w:numPr>
        <w:ilvl w:val="1"/>
      </w:numPr>
      <w:jc w:val="center"/>
    </w:pPr>
    <w:rPr>
      <w:rFonts w:ascii="Arial" w:eastAsiaTheme="majorEastAsia" w:hAnsi="Arial" w:cstheme="majorBidi"/>
      <w:b w:val="0"/>
      <w:iCs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41D42"/>
    <w:rPr>
      <w:rFonts w:ascii="Arial" w:eastAsiaTheme="majorEastAsia" w:hAnsi="Arial" w:cstheme="majorBidi"/>
      <w:bCs/>
      <w:iCs/>
      <w:caps/>
      <w:color w:val="C00000"/>
      <w:spacing w:val="15"/>
      <w:kern w:val="32"/>
      <w:sz w:val="32"/>
      <w:szCs w:val="24"/>
      <w:lang w:eastAsia="en-AU"/>
    </w:rPr>
  </w:style>
  <w:style w:type="table" w:customStyle="1" w:styleId="Style1">
    <w:name w:val="Style1"/>
    <w:basedOn w:val="TableNormal"/>
    <w:uiPriority w:val="99"/>
    <w:rsid w:val="0054583E"/>
    <w:pPr>
      <w:spacing w:after="0" w:line="240" w:lineRule="auto"/>
    </w:pPr>
    <w:rPr>
      <w:rFonts w:ascii="Arial" w:hAnsi="Arial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safeworkaustralia.gov.au/sites/SW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afeworkaustralia.gov.au/sites/swa/about/publications/pages/construction-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6350">
          <a:solidFill>
            <a:srgbClr val="000000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25400" dir="5400000" algn="ctr" rotWithShape="0">
                  <a:srgbClr val="808080">
                    <a:alpha val="35001"/>
                  </a:srgbClr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Identifier xmlns="http://schemas.microsoft.com/sharepoint/v3/fields">978-1-76028-023-9</PublicationIdentifier>
    <ParentFolderID xmlns="http://schemas.microsoft.com/sharepoint/v3/fields">898</ParentFolder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.Publications.Document" ma:contentTypeID="0x010100A3147459CEFB4138ACF45C1B93E95121001AC9209C673FD1488F9C0FD06E69F9BE" ma:contentTypeVersion="2" ma:contentTypeDescription="" ma:contentTypeScope="" ma:versionID="fe9dee28fb54ce06478c702ac7ad6af8">
  <xsd:schema xmlns:xsd="http://www.w3.org/2001/XMLSchema" xmlns:xs="http://www.w3.org/2001/XMLSchema" xmlns:p="http://schemas.microsoft.com/office/2006/metadata/properties" xmlns:ns1="http://schemas.microsoft.com/sharepoint/v3/fields" targetNamespace="http://schemas.microsoft.com/office/2006/metadata/properties" ma:root="true" ma:fieldsID="fa9bcd44d86d477eeb58161562f8ff1c" ns1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arentFolderID" minOccurs="0"/>
                <xsd:element ref="ns1:Publication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arentFolderID" ma:index="0" nillable="true" ma:displayName="Parent Folder ID" ma:internalName="ParentFolderID">
      <xsd:simpleType>
        <xsd:restriction base="dms:Text"/>
      </xsd:simpleType>
    </xsd:element>
    <xsd:element name="PublicationIdentifier" ma:index="1" nillable="true" ma:displayName="Publication Identifier" ma:internalName="PublicationIdentifi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3305-A4A2-457F-B69A-FF9355C53C7F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3/field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7FA0B4-31E2-4BC4-B829-F1B0D1DDE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79E44-43A1-455F-988B-D2765B8F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DA47A642.dotm</Template>
  <TotalTime>0</TotalTime>
  <Pages>6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sheet: Work Induction for Construction Workplaces</vt:lpstr>
    </vt:vector>
  </TitlesOfParts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sheet: Work Induction for Construction Workplaces</dc:title>
  <dc:creator/>
  <cp:keywords>; construction; workplace induction for construction workplaces; induction for construction; small business and construction; workplace specific induction checklist; workers and construction; visitor induction checklist; sample; record for tool box talk; worker training; inspection and information register</cp:keywords>
  <cp:lastModifiedBy/>
  <cp:revision>1</cp:revision>
  <dcterms:created xsi:type="dcterms:W3CDTF">2017-03-21T05:12:00Z</dcterms:created>
  <dcterms:modified xsi:type="dcterms:W3CDTF">2017-03-21T05:12:00Z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0x010100A3147459CEFB4138ACF45C1B93E95121001AC9209C673FD1488F9C0FD06E69F9BE</vt:lpwstr>
  </property>
</Properties>
</file>