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1" w:rsidRPr="006959FD" w:rsidRDefault="005F6ED1" w:rsidP="005F6ED1">
      <w:pPr>
        <w:pStyle w:val="Header"/>
        <w:jc w:val="center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</w:rPr>
        <w:t>Schedule of Documents</w:t>
      </w:r>
      <w:r w:rsidR="0014281F">
        <w:rPr>
          <w:rFonts w:cs="Arial"/>
          <w:b/>
          <w:color w:val="auto"/>
          <w:sz w:val="24"/>
        </w:rPr>
        <w:t xml:space="preserve"> accessed</w:t>
      </w:r>
      <w:r>
        <w:rPr>
          <w:rFonts w:cs="Arial"/>
          <w:b/>
          <w:color w:val="auto"/>
          <w:sz w:val="24"/>
        </w:rPr>
        <w:t xml:space="preserve"> under FOI request 12-003</w:t>
      </w:r>
    </w:p>
    <w:p w:rsidR="005F6ED1" w:rsidRPr="006959FD" w:rsidRDefault="005F6ED1" w:rsidP="005F6ED1">
      <w:pPr>
        <w:pStyle w:val="Header"/>
        <w:jc w:val="center"/>
        <w:rPr>
          <w:rFonts w:cs="Arial"/>
          <w:b/>
          <w:color w:val="auto"/>
          <w:sz w:val="24"/>
        </w:rPr>
      </w:pPr>
    </w:p>
    <w:tbl>
      <w:tblPr>
        <w:tblStyle w:val="LightShading"/>
        <w:tblW w:w="9640" w:type="dxa"/>
        <w:tblLook w:val="04A0"/>
      </w:tblPr>
      <w:tblGrid>
        <w:gridCol w:w="1135"/>
        <w:gridCol w:w="8505"/>
      </w:tblGrid>
      <w:tr w:rsidR="005F6ED1" w:rsidRPr="00DD4832" w:rsidTr="00DB498D">
        <w:trPr>
          <w:cnfStyle w:val="100000000000"/>
        </w:trPr>
        <w:tc>
          <w:tcPr>
            <w:cnfStyle w:val="001000000000"/>
            <w:tcW w:w="1135" w:type="dxa"/>
            <w:tcBorders>
              <w:top w:val="single" w:sz="4" w:space="0" w:color="auto"/>
              <w:bottom w:val="nil"/>
            </w:tcBorders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nil"/>
            </w:tcBorders>
          </w:tcPr>
          <w:p w:rsidR="005F6ED1" w:rsidRPr="00DD4832" w:rsidRDefault="005F6ED1" w:rsidP="00DB498D">
            <w:pPr>
              <w:spacing w:before="120" w:after="120"/>
              <w:ind w:right="-108"/>
              <w:cnfStyle w:val="100000000000"/>
              <w:rPr>
                <w:rFonts w:cs="Arial"/>
                <w:b w:val="0"/>
                <w:color w:val="auto"/>
                <w:sz w:val="24"/>
              </w:rPr>
            </w:pPr>
            <w:r w:rsidRPr="00DD4832">
              <w:rPr>
                <w:rFonts w:cs="Arial"/>
                <w:b w:val="0"/>
                <w:color w:val="auto"/>
                <w:sz w:val="24"/>
              </w:rPr>
              <w:t xml:space="preserve">Abrasive Blasting Policy Proposal SIG OHS briefing paper 25-26 March 2010 meeting 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  <w:tcBorders>
              <w:top w:val="nil"/>
            </w:tcBorders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nil"/>
            </w:tcBorders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Policy Proposal Abrasive Blasting — WHS Regulations (March 2010)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  <w:highlight w:val="yellow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Second Stage Codes of Practice SIG OHS Briefing paper 9-10 February 2012 meeting 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  <w:highlight w:val="yellow"/>
              </w:rPr>
            </w:pPr>
            <w:r w:rsidRPr="00DD4832">
              <w:rPr>
                <w:rFonts w:cs="Arial"/>
                <w:color w:val="auto"/>
                <w:sz w:val="24"/>
              </w:rPr>
              <w:t>Abrasive Blasting draft Code of Practice 9-10 February 2012 meeting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Second Stage Codes of Practice SIG OHS Briefing paper 25-26 August 2011 meeting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Abrasive Blasting draft Code of Practice 25-26 August 2011 meeting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Second Stage Codes of Practice SIG OHS Briefing paper 16-17 February 2011 meeting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Abrasive Blasting draft Code of Practice 16-17 February 2011 meeting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  <w:highlight w:val="yellow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Abrasive blasting SIG OHS briefing paper 4-6 May 2011 meeting 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minutes — SIG WHS meeting 9-10 February 2012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Minutes — SIG WHS meeting 4-6 May 2011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Issues Paper — Draft model Work Health and Safety Codes of Practice (2 April 2012)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Revised Abrasive Blasting draft Code of Practice SIG WHS out-of-session (28 February 2012)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Safe Work Australia Members meeting briefing paper 16 March 2012 meeting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Abrasive Blasting draft Code of Practice 16 March 2012 meeting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Email to SIG WHS and SWA members attaching draft model code of practice to be submitted to ministerial Council (30 March 2012) 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minutes — Safe Work Australia members meeting dated 16 March 2012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  <w:highlight w:val="yellow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Abrasive Blasting draft Code of Practice — Select Council on Workplace Relations (Out of Session) 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Email comments from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SafeWork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SA dated 17 June 2010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Email comments from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WorkSafe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WA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dated 23 February 2011 re silica level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Email comments from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WorkSafe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WA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dated 18 June 2010 re NORM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SIG OHS comments meeting XVII 16-17 February 2011</w:t>
            </w:r>
            <w:r w:rsidR="0014281F">
              <w:rPr>
                <w:rFonts w:cs="Arial"/>
                <w:color w:val="auto"/>
                <w:sz w:val="24"/>
              </w:rPr>
              <w:t xml:space="preserve"> </w:t>
            </w:r>
            <w:r w:rsidRPr="00DD4832">
              <w:rPr>
                <w:rFonts w:cs="Arial"/>
                <w:color w:val="auto"/>
                <w:sz w:val="24"/>
              </w:rPr>
              <w:t xml:space="preserve">from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WorkSafe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WA</w:t>
            </w:r>
            <w:proofErr w:type="spellEnd"/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Comments on Abrasive Blasting Code from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WorkSafe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WA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(undated)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Out of session comments from ACCI dated 4 March 2011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Email comments from WHS Qld re structure of code dated 7 May 2012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Email comments from WHS Qld re specific pages of code dated 6 July 2012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Email comments from WHS Qld re Code considered by SIG OHS 25-26 September 2011 dated 29 August 2011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Email comments from WHS Qld re Code considered by SIG OHS 9-10 February 2012 dated 13 February 2012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abrasive blasting code of practice with tracked comments as at 14 June 2010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abrasive blasting code of practice with tracked comments as at 19 May 2010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abrasive blasting code of practice with tracked comments as at 20 May 2010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abrasive blasting code of practice with tracked comments as at 28 May 2010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abrasive blasting code of practice with tracked comments as at 24 June 2010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abrasive blasting code of practice with tracked comments as at 22 June 2010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Draft abrasive blasting code of practice with tracked comments as at 23 June 2010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Email comments from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WorkSafe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Victoria re specific pages of code dated 18 June 2010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SIG OHS 16-17 February 2011 comments from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WorkCover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NSW re codes of practice scoping papers (undated)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Comments from </w:t>
            </w:r>
            <w:proofErr w:type="spellStart"/>
            <w:r w:rsidRPr="00DD4832">
              <w:rPr>
                <w:rFonts w:cs="Arial"/>
                <w:color w:val="auto"/>
                <w:sz w:val="24"/>
              </w:rPr>
              <w:t>WorkCover</w:t>
            </w:r>
            <w:proofErr w:type="spellEnd"/>
            <w:r w:rsidRPr="00DD4832">
              <w:rPr>
                <w:rFonts w:cs="Arial"/>
                <w:color w:val="auto"/>
                <w:sz w:val="24"/>
              </w:rPr>
              <w:t xml:space="preserve"> NSW re use of silica in abrasive blasting dated 22 April 2010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Minutes of teleconference of 29 April 2010 re Abrasive Blasting Code of Practice 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Minutes of teleconference of 8 April 2010 re Abrasive Blasting Code of Practice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Comments on Abrasive Blasting Code with hand written additions (undated)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Matters to be included in Abrasive Code of Practice document (undated) 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Code of practice layout guidance document (undated) 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Benchmarking of Jurisdictional Regulations (undated) 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  <w:highlight w:val="yellow"/>
              </w:rPr>
            </w:pPr>
            <w:r w:rsidRPr="00DD4832">
              <w:rPr>
                <w:rFonts w:cs="Arial"/>
                <w:color w:val="auto"/>
                <w:sz w:val="24"/>
              </w:rPr>
              <w:t>Summary of main changes to Code of Practice arising from public comment (undated)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Summary of comments received from Public Comment Period (undated)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Prohibition on the use of materials containing crystalline silicon dioxide (free silica) in abrasive blasting (undated)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Internal email re restricted/prohibited substances (12 November 2010)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Internal email re amendments to draft Code of Practice (1 February 2011)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Silica — Managing exposure in the Workplace. Occupational Disease Strategy 2007 – 2010 (21 July 2009)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Code of Practice — Abrasive Blasting (June 2000)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Dust hazards in assay labs 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How can the thermal environment be quantified? (undated)  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Senate Inquiry Workplace Exposure to Toxic Dust: Australian Government Response (May 2008)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Abrasive Blasting Code of Practice (2004)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Abrasive Blasting Code of Practice — with highlighted additions (Unknown)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 xml:space="preserve">AS 1627.4 — 2005 </w:t>
            </w:r>
            <w:r w:rsidRPr="00DD4832">
              <w:rPr>
                <w:rFonts w:cs="Arial"/>
                <w:i/>
                <w:color w:val="auto"/>
                <w:sz w:val="24"/>
              </w:rPr>
              <w:t xml:space="preserve">Metal finishing — Preparation and pre treatment of surfaces </w:t>
            </w:r>
            <w:r w:rsidRPr="00DD4832">
              <w:rPr>
                <w:rFonts w:cs="Arial"/>
                <w:color w:val="auto"/>
                <w:sz w:val="24"/>
              </w:rPr>
              <w:t>(accessed 9 March 2010)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Proposed prohibitions on the use of crystalline silica for abrasive blasting: Final Analysis of costs, benefits and competition effects (16 October 2001)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40)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63)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64)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72)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169)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176)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179)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183)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185)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186)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188)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192)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193)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209)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210)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213)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215)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218)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230)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231)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233)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251)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255)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257)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278)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280)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281)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283)</w:t>
            </w:r>
          </w:p>
        </w:tc>
      </w:tr>
      <w:tr w:rsidR="005F6ED1" w:rsidRPr="00DD4832" w:rsidTr="00DB498D"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DB498D">
            <w:pPr>
              <w:spacing w:before="120" w:after="120"/>
              <w:cnfStyle w:val="0000000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Public comment submission (no. 299)</w:t>
            </w:r>
          </w:p>
        </w:tc>
      </w:tr>
      <w:tr w:rsidR="005F6ED1" w:rsidRPr="00DD4832" w:rsidTr="00DB498D">
        <w:trPr>
          <w:cnfStyle w:val="000000100000"/>
        </w:trPr>
        <w:tc>
          <w:tcPr>
            <w:cnfStyle w:val="001000000000"/>
            <w:tcW w:w="1135" w:type="dxa"/>
          </w:tcPr>
          <w:p w:rsidR="005F6ED1" w:rsidRPr="00DD4832" w:rsidRDefault="005F6ED1" w:rsidP="00DB498D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52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5F6ED1" w:rsidRPr="00DD4832" w:rsidRDefault="005F6ED1" w:rsidP="0014281F">
            <w:pPr>
              <w:spacing w:before="120" w:after="120"/>
              <w:cnfStyle w:val="000000100000"/>
              <w:rPr>
                <w:rFonts w:cs="Arial"/>
                <w:color w:val="auto"/>
                <w:sz w:val="24"/>
              </w:rPr>
            </w:pPr>
            <w:r w:rsidRPr="00DD4832">
              <w:rPr>
                <w:rFonts w:cs="Arial"/>
                <w:color w:val="auto"/>
                <w:sz w:val="24"/>
              </w:rPr>
              <w:t>Confidential Public comment submission</w:t>
            </w:r>
            <w:r w:rsidR="0014281F">
              <w:rPr>
                <w:rFonts w:cs="Arial"/>
                <w:color w:val="auto"/>
                <w:sz w:val="24"/>
              </w:rPr>
              <w:t xml:space="preserve"> —released in part</w:t>
            </w:r>
            <w:r w:rsidR="008024FB">
              <w:rPr>
                <w:rFonts w:cs="Arial"/>
                <w:color w:val="auto"/>
                <w:sz w:val="24"/>
              </w:rPr>
              <w:t xml:space="preserve"> under </w:t>
            </w:r>
            <w:proofErr w:type="spellStart"/>
            <w:r w:rsidR="008024FB">
              <w:rPr>
                <w:rFonts w:cs="Arial"/>
                <w:color w:val="auto"/>
                <w:sz w:val="24"/>
              </w:rPr>
              <w:t>s22</w:t>
            </w:r>
            <w:proofErr w:type="spellEnd"/>
            <w:r w:rsidR="008024FB">
              <w:rPr>
                <w:rFonts w:cs="Arial"/>
                <w:color w:val="auto"/>
                <w:sz w:val="24"/>
              </w:rPr>
              <w:t xml:space="preserve"> and </w:t>
            </w:r>
            <w:proofErr w:type="spellStart"/>
            <w:r w:rsidR="008024FB">
              <w:rPr>
                <w:rFonts w:cs="Arial"/>
                <w:color w:val="auto"/>
                <w:sz w:val="24"/>
              </w:rPr>
              <w:t>s45</w:t>
            </w:r>
            <w:proofErr w:type="spellEnd"/>
            <w:r w:rsidR="0014281F">
              <w:rPr>
                <w:rFonts w:cs="Arial"/>
                <w:color w:val="auto"/>
                <w:sz w:val="24"/>
              </w:rPr>
              <w:t xml:space="preserve"> </w:t>
            </w:r>
          </w:p>
        </w:tc>
      </w:tr>
    </w:tbl>
    <w:p w:rsidR="005F6ED1" w:rsidRPr="002424B9" w:rsidRDefault="005F6ED1" w:rsidP="005F6ED1">
      <w:pPr>
        <w:spacing w:line="360" w:lineRule="auto"/>
        <w:rPr>
          <w:rFonts w:cs="Arial"/>
          <w:color w:val="auto"/>
          <w:sz w:val="24"/>
        </w:rPr>
      </w:pPr>
    </w:p>
    <w:p w:rsidR="005F6ED1" w:rsidRPr="000D5CE6" w:rsidRDefault="005F6ED1" w:rsidP="005F6ED1">
      <w:pPr>
        <w:spacing w:line="360" w:lineRule="auto"/>
        <w:rPr>
          <w:szCs w:val="21"/>
        </w:rPr>
      </w:pPr>
    </w:p>
    <w:p w:rsidR="005F6ED1" w:rsidRDefault="005F6ED1" w:rsidP="005F6ED1">
      <w:pPr>
        <w:spacing w:line="360" w:lineRule="auto"/>
      </w:pPr>
    </w:p>
    <w:p w:rsidR="005F6ED1" w:rsidRPr="00B534EC" w:rsidRDefault="005F6ED1" w:rsidP="005F6ED1">
      <w:pPr>
        <w:rPr>
          <w:sz w:val="22"/>
          <w:szCs w:val="22"/>
        </w:rPr>
      </w:pPr>
    </w:p>
    <w:p w:rsidR="00FD16BC" w:rsidRPr="005F6ED1" w:rsidRDefault="00FD16BC" w:rsidP="005F6ED1"/>
    <w:sectPr w:rsidR="00FD16BC" w:rsidRPr="005F6ED1" w:rsidSect="00DD4832">
      <w:headerReference w:type="first" r:id="rId7"/>
      <w:footerReference w:type="first" r:id="rId8"/>
      <w:pgSz w:w="11906" w:h="16838" w:code="9"/>
      <w:pgMar w:top="1808" w:right="924" w:bottom="1440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8E" w:rsidRDefault="00B1658E" w:rsidP="00B1658E">
      <w:r>
        <w:separator/>
      </w:r>
    </w:p>
  </w:endnote>
  <w:endnote w:type="continuationSeparator" w:id="0">
    <w:p w:rsidR="00B1658E" w:rsidRDefault="00B1658E" w:rsidP="00B16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FA" w:rsidRPr="00E04DFA" w:rsidRDefault="000A4FEB" w:rsidP="00E04DFA">
    <w:pPr>
      <w:pStyle w:val="Footer"/>
      <w:rPr>
        <w:rFonts w:cs="Arial"/>
        <w:b/>
        <w:color w:val="FFFFFF"/>
        <w:sz w:val="18"/>
        <w:szCs w:val="18"/>
      </w:rPr>
    </w:pPr>
    <w:r w:rsidRPr="000A4F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52.85pt;margin-top:-53.2pt;width:666pt;height:117pt;z-index:-251655168">
          <v:imagedata r:id="rId1" o:title="background"/>
        </v:shape>
      </w:pict>
    </w:r>
    <w:r w:rsidR="005F6ED1" w:rsidRPr="00E04DFA">
      <w:rPr>
        <w:rFonts w:cs="Arial"/>
        <w:b/>
        <w:color w:val="FFFFFF"/>
        <w:sz w:val="18"/>
        <w:szCs w:val="18"/>
      </w:rPr>
      <w:t xml:space="preserve"> </w:t>
    </w:r>
  </w:p>
  <w:p w:rsidR="00E04DFA" w:rsidRPr="00E04DFA" w:rsidRDefault="001D1836" w:rsidP="00E04DFA">
    <w:pPr>
      <w:pStyle w:val="Footer"/>
      <w:rPr>
        <w:rFonts w:cs="Arial"/>
        <w:color w:val="FFFFFF"/>
        <w:sz w:val="18"/>
        <w:szCs w:val="18"/>
      </w:rPr>
    </w:pPr>
  </w:p>
  <w:p w:rsidR="00E04DFA" w:rsidRDefault="001D18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8E" w:rsidRDefault="00B1658E" w:rsidP="00B1658E">
      <w:r>
        <w:separator/>
      </w:r>
    </w:p>
  </w:footnote>
  <w:footnote w:type="continuationSeparator" w:id="0">
    <w:p w:rsidR="00B1658E" w:rsidRDefault="00B1658E" w:rsidP="00B16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FA" w:rsidRDefault="000A4F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3.85pt;margin-top:-8.45pt;width:198pt;height:39.85pt;z-index:251660288">
          <v:imagedata r:id="rId1" o:title="SWA_logo_inli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D0C73"/>
    <w:multiLevelType w:val="hybridMultilevel"/>
    <w:tmpl w:val="19147BDA"/>
    <w:lvl w:ilvl="0" w:tplc="0C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24B9"/>
    <w:rsid w:val="00016605"/>
    <w:rsid w:val="00023746"/>
    <w:rsid w:val="00023FBE"/>
    <w:rsid w:val="0002594C"/>
    <w:rsid w:val="000260FD"/>
    <w:rsid w:val="00032673"/>
    <w:rsid w:val="00033957"/>
    <w:rsid w:val="000416D6"/>
    <w:rsid w:val="00042AE2"/>
    <w:rsid w:val="00043ADF"/>
    <w:rsid w:val="00051F78"/>
    <w:rsid w:val="00065772"/>
    <w:rsid w:val="00070536"/>
    <w:rsid w:val="00082830"/>
    <w:rsid w:val="0008611C"/>
    <w:rsid w:val="000907B9"/>
    <w:rsid w:val="00093698"/>
    <w:rsid w:val="000A0DEE"/>
    <w:rsid w:val="000A3F6F"/>
    <w:rsid w:val="000A4FEB"/>
    <w:rsid w:val="000A7FB0"/>
    <w:rsid w:val="000B3699"/>
    <w:rsid w:val="000C2DAF"/>
    <w:rsid w:val="000D029E"/>
    <w:rsid w:val="000D32A0"/>
    <w:rsid w:val="000D4F6F"/>
    <w:rsid w:val="000E1F12"/>
    <w:rsid w:val="000E208B"/>
    <w:rsid w:val="000E2BEC"/>
    <w:rsid w:val="000E2CAE"/>
    <w:rsid w:val="000E3A20"/>
    <w:rsid w:val="000F060A"/>
    <w:rsid w:val="000F39E9"/>
    <w:rsid w:val="0010420C"/>
    <w:rsid w:val="0010721D"/>
    <w:rsid w:val="0011000E"/>
    <w:rsid w:val="0011500C"/>
    <w:rsid w:val="0011764E"/>
    <w:rsid w:val="00117C86"/>
    <w:rsid w:val="001206D5"/>
    <w:rsid w:val="0012086F"/>
    <w:rsid w:val="0012661B"/>
    <w:rsid w:val="0013180F"/>
    <w:rsid w:val="0013243A"/>
    <w:rsid w:val="001338BF"/>
    <w:rsid w:val="0014281F"/>
    <w:rsid w:val="0014605C"/>
    <w:rsid w:val="00151E19"/>
    <w:rsid w:val="00154FAA"/>
    <w:rsid w:val="00162898"/>
    <w:rsid w:val="001638C6"/>
    <w:rsid w:val="00164AE9"/>
    <w:rsid w:val="00171C76"/>
    <w:rsid w:val="00171D91"/>
    <w:rsid w:val="0018350F"/>
    <w:rsid w:val="001850CC"/>
    <w:rsid w:val="00186496"/>
    <w:rsid w:val="001A1CB8"/>
    <w:rsid w:val="001A4D4C"/>
    <w:rsid w:val="001A692C"/>
    <w:rsid w:val="001C0E7C"/>
    <w:rsid w:val="001C4B3D"/>
    <w:rsid w:val="001D03F3"/>
    <w:rsid w:val="001D1836"/>
    <w:rsid w:val="001D3FFA"/>
    <w:rsid w:val="001E00F4"/>
    <w:rsid w:val="001F438C"/>
    <w:rsid w:val="002079A4"/>
    <w:rsid w:val="00213A29"/>
    <w:rsid w:val="00213C29"/>
    <w:rsid w:val="00216EB1"/>
    <w:rsid w:val="00224CCB"/>
    <w:rsid w:val="00241256"/>
    <w:rsid w:val="002424B9"/>
    <w:rsid w:val="002510A5"/>
    <w:rsid w:val="00254218"/>
    <w:rsid w:val="00261BD4"/>
    <w:rsid w:val="002623DC"/>
    <w:rsid w:val="00263425"/>
    <w:rsid w:val="002648E6"/>
    <w:rsid w:val="00274A93"/>
    <w:rsid w:val="00276FC6"/>
    <w:rsid w:val="00277FC1"/>
    <w:rsid w:val="00280A90"/>
    <w:rsid w:val="002828F3"/>
    <w:rsid w:val="00286719"/>
    <w:rsid w:val="00286D69"/>
    <w:rsid w:val="002904DD"/>
    <w:rsid w:val="00290F9C"/>
    <w:rsid w:val="002A01B7"/>
    <w:rsid w:val="002A4A50"/>
    <w:rsid w:val="002A7788"/>
    <w:rsid w:val="002A79FD"/>
    <w:rsid w:val="002B28ED"/>
    <w:rsid w:val="002B3158"/>
    <w:rsid w:val="002C5F23"/>
    <w:rsid w:val="002C7D20"/>
    <w:rsid w:val="002D1CB7"/>
    <w:rsid w:val="002E5A2D"/>
    <w:rsid w:val="002E7C8F"/>
    <w:rsid w:val="00302217"/>
    <w:rsid w:val="00303A2B"/>
    <w:rsid w:val="003057B8"/>
    <w:rsid w:val="00313C64"/>
    <w:rsid w:val="003175B7"/>
    <w:rsid w:val="0032233A"/>
    <w:rsid w:val="00324117"/>
    <w:rsid w:val="00327D93"/>
    <w:rsid w:val="00341DE1"/>
    <w:rsid w:val="00346BCF"/>
    <w:rsid w:val="00351252"/>
    <w:rsid w:val="003542D7"/>
    <w:rsid w:val="0035590A"/>
    <w:rsid w:val="00357545"/>
    <w:rsid w:val="0035773F"/>
    <w:rsid w:val="00366ACC"/>
    <w:rsid w:val="00370D39"/>
    <w:rsid w:val="003713CC"/>
    <w:rsid w:val="003777D7"/>
    <w:rsid w:val="00391186"/>
    <w:rsid w:val="00393607"/>
    <w:rsid w:val="00397204"/>
    <w:rsid w:val="003A5521"/>
    <w:rsid w:val="003A5564"/>
    <w:rsid w:val="003B16F6"/>
    <w:rsid w:val="003B2094"/>
    <w:rsid w:val="003B42AF"/>
    <w:rsid w:val="003B7D0B"/>
    <w:rsid w:val="003C16DA"/>
    <w:rsid w:val="003C7292"/>
    <w:rsid w:val="003D1A55"/>
    <w:rsid w:val="003D3302"/>
    <w:rsid w:val="003D371E"/>
    <w:rsid w:val="003F3015"/>
    <w:rsid w:val="003F4BB0"/>
    <w:rsid w:val="003F6F96"/>
    <w:rsid w:val="003F7745"/>
    <w:rsid w:val="004001F9"/>
    <w:rsid w:val="004078C4"/>
    <w:rsid w:val="00412CAB"/>
    <w:rsid w:val="004309E1"/>
    <w:rsid w:val="00431793"/>
    <w:rsid w:val="00441F6C"/>
    <w:rsid w:val="0044261B"/>
    <w:rsid w:val="00443243"/>
    <w:rsid w:val="00445578"/>
    <w:rsid w:val="00451D9D"/>
    <w:rsid w:val="00462807"/>
    <w:rsid w:val="00473D68"/>
    <w:rsid w:val="00473D7C"/>
    <w:rsid w:val="00474BCB"/>
    <w:rsid w:val="0048406D"/>
    <w:rsid w:val="00486838"/>
    <w:rsid w:val="004903B9"/>
    <w:rsid w:val="0049332A"/>
    <w:rsid w:val="00493638"/>
    <w:rsid w:val="00494E6D"/>
    <w:rsid w:val="004A3390"/>
    <w:rsid w:val="004A3440"/>
    <w:rsid w:val="004A3488"/>
    <w:rsid w:val="004B1E0A"/>
    <w:rsid w:val="004B3A5F"/>
    <w:rsid w:val="004D4916"/>
    <w:rsid w:val="004D5869"/>
    <w:rsid w:val="004E4A27"/>
    <w:rsid w:val="004E4ACD"/>
    <w:rsid w:val="004F4CF1"/>
    <w:rsid w:val="004F629C"/>
    <w:rsid w:val="00500960"/>
    <w:rsid w:val="00521EF1"/>
    <w:rsid w:val="00527546"/>
    <w:rsid w:val="00533563"/>
    <w:rsid w:val="005344CE"/>
    <w:rsid w:val="005354C7"/>
    <w:rsid w:val="00536039"/>
    <w:rsid w:val="00544DCB"/>
    <w:rsid w:val="0055051E"/>
    <w:rsid w:val="005606E3"/>
    <w:rsid w:val="005624B7"/>
    <w:rsid w:val="0056399F"/>
    <w:rsid w:val="00564EB1"/>
    <w:rsid w:val="0056787D"/>
    <w:rsid w:val="00575271"/>
    <w:rsid w:val="00584872"/>
    <w:rsid w:val="00585069"/>
    <w:rsid w:val="00586BBE"/>
    <w:rsid w:val="00587078"/>
    <w:rsid w:val="00587308"/>
    <w:rsid w:val="0058761A"/>
    <w:rsid w:val="0059265C"/>
    <w:rsid w:val="005A29E9"/>
    <w:rsid w:val="005A7ED7"/>
    <w:rsid w:val="005B1078"/>
    <w:rsid w:val="005B6B50"/>
    <w:rsid w:val="005D073F"/>
    <w:rsid w:val="005D236C"/>
    <w:rsid w:val="005E0632"/>
    <w:rsid w:val="005E4C34"/>
    <w:rsid w:val="005F0317"/>
    <w:rsid w:val="005F22D2"/>
    <w:rsid w:val="005F2E86"/>
    <w:rsid w:val="005F57C1"/>
    <w:rsid w:val="005F6ED1"/>
    <w:rsid w:val="00611042"/>
    <w:rsid w:val="00614F79"/>
    <w:rsid w:val="006247E7"/>
    <w:rsid w:val="00630B35"/>
    <w:rsid w:val="00643829"/>
    <w:rsid w:val="00646172"/>
    <w:rsid w:val="0064738B"/>
    <w:rsid w:val="0064753B"/>
    <w:rsid w:val="00650091"/>
    <w:rsid w:val="00650305"/>
    <w:rsid w:val="006557A9"/>
    <w:rsid w:val="00656D4E"/>
    <w:rsid w:val="00664112"/>
    <w:rsid w:val="00670E48"/>
    <w:rsid w:val="00682AB8"/>
    <w:rsid w:val="006922EF"/>
    <w:rsid w:val="00693D6D"/>
    <w:rsid w:val="00695338"/>
    <w:rsid w:val="00695E62"/>
    <w:rsid w:val="00697A45"/>
    <w:rsid w:val="006A18BC"/>
    <w:rsid w:val="006A3DB5"/>
    <w:rsid w:val="006A4691"/>
    <w:rsid w:val="006A5FD1"/>
    <w:rsid w:val="006B0F8F"/>
    <w:rsid w:val="006D15F1"/>
    <w:rsid w:val="006D26F5"/>
    <w:rsid w:val="006D2716"/>
    <w:rsid w:val="006D6399"/>
    <w:rsid w:val="006E26EB"/>
    <w:rsid w:val="006E32E7"/>
    <w:rsid w:val="006E6CB0"/>
    <w:rsid w:val="006F0779"/>
    <w:rsid w:val="006F1D0B"/>
    <w:rsid w:val="006F24C7"/>
    <w:rsid w:val="006F536B"/>
    <w:rsid w:val="006F7EE2"/>
    <w:rsid w:val="00702C82"/>
    <w:rsid w:val="007042C6"/>
    <w:rsid w:val="00704680"/>
    <w:rsid w:val="00710C1D"/>
    <w:rsid w:val="00716734"/>
    <w:rsid w:val="00716BB9"/>
    <w:rsid w:val="00717483"/>
    <w:rsid w:val="007204C6"/>
    <w:rsid w:val="00723786"/>
    <w:rsid w:val="00725292"/>
    <w:rsid w:val="00737AB0"/>
    <w:rsid w:val="0074603E"/>
    <w:rsid w:val="0075167D"/>
    <w:rsid w:val="00753C42"/>
    <w:rsid w:val="00762CE3"/>
    <w:rsid w:val="00765DA3"/>
    <w:rsid w:val="0077346A"/>
    <w:rsid w:val="00776F27"/>
    <w:rsid w:val="00786277"/>
    <w:rsid w:val="00790CD3"/>
    <w:rsid w:val="00792004"/>
    <w:rsid w:val="00792D05"/>
    <w:rsid w:val="00796544"/>
    <w:rsid w:val="007A1EC3"/>
    <w:rsid w:val="007A62D5"/>
    <w:rsid w:val="007A6523"/>
    <w:rsid w:val="007A6550"/>
    <w:rsid w:val="007B2793"/>
    <w:rsid w:val="007B304A"/>
    <w:rsid w:val="007C0BA6"/>
    <w:rsid w:val="007D7294"/>
    <w:rsid w:val="007E3C8A"/>
    <w:rsid w:val="007F2465"/>
    <w:rsid w:val="007F509F"/>
    <w:rsid w:val="008024FB"/>
    <w:rsid w:val="00813C3B"/>
    <w:rsid w:val="008159E6"/>
    <w:rsid w:val="00817348"/>
    <w:rsid w:val="00821A93"/>
    <w:rsid w:val="00822638"/>
    <w:rsid w:val="00827596"/>
    <w:rsid w:val="008379A3"/>
    <w:rsid w:val="0084256D"/>
    <w:rsid w:val="00847D55"/>
    <w:rsid w:val="00852316"/>
    <w:rsid w:val="00861AE5"/>
    <w:rsid w:val="00867CB2"/>
    <w:rsid w:val="00867FDA"/>
    <w:rsid w:val="00885DEC"/>
    <w:rsid w:val="00887611"/>
    <w:rsid w:val="0089054B"/>
    <w:rsid w:val="00894A37"/>
    <w:rsid w:val="00895275"/>
    <w:rsid w:val="00895FDD"/>
    <w:rsid w:val="008B3F9E"/>
    <w:rsid w:val="008C1E68"/>
    <w:rsid w:val="008C244D"/>
    <w:rsid w:val="008D1732"/>
    <w:rsid w:val="008D1C06"/>
    <w:rsid w:val="008D57A4"/>
    <w:rsid w:val="008E2640"/>
    <w:rsid w:val="008F3AC5"/>
    <w:rsid w:val="008F7CD6"/>
    <w:rsid w:val="00924069"/>
    <w:rsid w:val="0093119E"/>
    <w:rsid w:val="0093148D"/>
    <w:rsid w:val="009325DF"/>
    <w:rsid w:val="009354A6"/>
    <w:rsid w:val="009410AE"/>
    <w:rsid w:val="00946657"/>
    <w:rsid w:val="009472FD"/>
    <w:rsid w:val="009512F7"/>
    <w:rsid w:val="00952BCD"/>
    <w:rsid w:val="009530E4"/>
    <w:rsid w:val="00961A26"/>
    <w:rsid w:val="00962E4F"/>
    <w:rsid w:val="00965E7F"/>
    <w:rsid w:val="009667D3"/>
    <w:rsid w:val="009701AA"/>
    <w:rsid w:val="00970FE6"/>
    <w:rsid w:val="009753BD"/>
    <w:rsid w:val="009763F1"/>
    <w:rsid w:val="00976CA3"/>
    <w:rsid w:val="00977347"/>
    <w:rsid w:val="00981762"/>
    <w:rsid w:val="0098341C"/>
    <w:rsid w:val="009908AB"/>
    <w:rsid w:val="00992879"/>
    <w:rsid w:val="009A16B5"/>
    <w:rsid w:val="009A32F3"/>
    <w:rsid w:val="009A5E24"/>
    <w:rsid w:val="009A7DE9"/>
    <w:rsid w:val="009B2692"/>
    <w:rsid w:val="009B5217"/>
    <w:rsid w:val="009B55A6"/>
    <w:rsid w:val="009B604A"/>
    <w:rsid w:val="009C05B7"/>
    <w:rsid w:val="009C1726"/>
    <w:rsid w:val="009C5CF1"/>
    <w:rsid w:val="009D1405"/>
    <w:rsid w:val="009D265D"/>
    <w:rsid w:val="009D5984"/>
    <w:rsid w:val="009D6880"/>
    <w:rsid w:val="009E170D"/>
    <w:rsid w:val="009E5CC8"/>
    <w:rsid w:val="009E6B3B"/>
    <w:rsid w:val="009F3B1A"/>
    <w:rsid w:val="009F61F8"/>
    <w:rsid w:val="00A01D77"/>
    <w:rsid w:val="00A12D45"/>
    <w:rsid w:val="00A21612"/>
    <w:rsid w:val="00A24DC9"/>
    <w:rsid w:val="00A25EA6"/>
    <w:rsid w:val="00A35BAC"/>
    <w:rsid w:val="00A40D7D"/>
    <w:rsid w:val="00A47A69"/>
    <w:rsid w:val="00A543AB"/>
    <w:rsid w:val="00A65484"/>
    <w:rsid w:val="00A662C9"/>
    <w:rsid w:val="00A956C5"/>
    <w:rsid w:val="00A95F9C"/>
    <w:rsid w:val="00A96100"/>
    <w:rsid w:val="00A965D0"/>
    <w:rsid w:val="00A97C3E"/>
    <w:rsid w:val="00AA1E5C"/>
    <w:rsid w:val="00AA2CB1"/>
    <w:rsid w:val="00AB2DE9"/>
    <w:rsid w:val="00AB4CC7"/>
    <w:rsid w:val="00AB5865"/>
    <w:rsid w:val="00AB6115"/>
    <w:rsid w:val="00AD33B3"/>
    <w:rsid w:val="00AD743C"/>
    <w:rsid w:val="00AE7A7D"/>
    <w:rsid w:val="00AF2AC9"/>
    <w:rsid w:val="00AF491E"/>
    <w:rsid w:val="00AF5B84"/>
    <w:rsid w:val="00AF7127"/>
    <w:rsid w:val="00B0004B"/>
    <w:rsid w:val="00B02792"/>
    <w:rsid w:val="00B05875"/>
    <w:rsid w:val="00B0781D"/>
    <w:rsid w:val="00B10058"/>
    <w:rsid w:val="00B13CC1"/>
    <w:rsid w:val="00B1658E"/>
    <w:rsid w:val="00B16A1D"/>
    <w:rsid w:val="00B264B3"/>
    <w:rsid w:val="00B26E80"/>
    <w:rsid w:val="00B40E98"/>
    <w:rsid w:val="00B4410E"/>
    <w:rsid w:val="00B531F1"/>
    <w:rsid w:val="00B5674C"/>
    <w:rsid w:val="00B778E7"/>
    <w:rsid w:val="00B77A6A"/>
    <w:rsid w:val="00B8061A"/>
    <w:rsid w:val="00B863D2"/>
    <w:rsid w:val="00B93526"/>
    <w:rsid w:val="00B93D3D"/>
    <w:rsid w:val="00BA15EE"/>
    <w:rsid w:val="00BB107C"/>
    <w:rsid w:val="00BB1A25"/>
    <w:rsid w:val="00BB3144"/>
    <w:rsid w:val="00BB4EDE"/>
    <w:rsid w:val="00BC759B"/>
    <w:rsid w:val="00BD0047"/>
    <w:rsid w:val="00BD04F6"/>
    <w:rsid w:val="00BD3B3B"/>
    <w:rsid w:val="00BD57A0"/>
    <w:rsid w:val="00BE6C87"/>
    <w:rsid w:val="00C13A8A"/>
    <w:rsid w:val="00C16BD1"/>
    <w:rsid w:val="00C26603"/>
    <w:rsid w:val="00C27D37"/>
    <w:rsid w:val="00C301E5"/>
    <w:rsid w:val="00C3183C"/>
    <w:rsid w:val="00C35319"/>
    <w:rsid w:val="00C41939"/>
    <w:rsid w:val="00C42B22"/>
    <w:rsid w:val="00C439B8"/>
    <w:rsid w:val="00C525C4"/>
    <w:rsid w:val="00C60167"/>
    <w:rsid w:val="00C80C44"/>
    <w:rsid w:val="00C83335"/>
    <w:rsid w:val="00C9008B"/>
    <w:rsid w:val="00C900BA"/>
    <w:rsid w:val="00C91228"/>
    <w:rsid w:val="00C91C94"/>
    <w:rsid w:val="00CA2951"/>
    <w:rsid w:val="00CA4E48"/>
    <w:rsid w:val="00CB5728"/>
    <w:rsid w:val="00CB6C8F"/>
    <w:rsid w:val="00CB718C"/>
    <w:rsid w:val="00CB7FA9"/>
    <w:rsid w:val="00CC3839"/>
    <w:rsid w:val="00CC54CB"/>
    <w:rsid w:val="00CC5FAE"/>
    <w:rsid w:val="00CD3092"/>
    <w:rsid w:val="00CD3BD8"/>
    <w:rsid w:val="00CD3CFF"/>
    <w:rsid w:val="00CD4014"/>
    <w:rsid w:val="00CD7390"/>
    <w:rsid w:val="00CE0C90"/>
    <w:rsid w:val="00CE1FF2"/>
    <w:rsid w:val="00CE7079"/>
    <w:rsid w:val="00D045BB"/>
    <w:rsid w:val="00D07C77"/>
    <w:rsid w:val="00D113A3"/>
    <w:rsid w:val="00D12A5E"/>
    <w:rsid w:val="00D14BBB"/>
    <w:rsid w:val="00D15AED"/>
    <w:rsid w:val="00D16E38"/>
    <w:rsid w:val="00D20200"/>
    <w:rsid w:val="00D2059D"/>
    <w:rsid w:val="00D2120F"/>
    <w:rsid w:val="00D21A19"/>
    <w:rsid w:val="00D23149"/>
    <w:rsid w:val="00D24ED5"/>
    <w:rsid w:val="00D27DAC"/>
    <w:rsid w:val="00D27F25"/>
    <w:rsid w:val="00D35690"/>
    <w:rsid w:val="00D44097"/>
    <w:rsid w:val="00D50860"/>
    <w:rsid w:val="00D53C50"/>
    <w:rsid w:val="00D550FE"/>
    <w:rsid w:val="00D552B7"/>
    <w:rsid w:val="00D6405B"/>
    <w:rsid w:val="00D71C3A"/>
    <w:rsid w:val="00D75C86"/>
    <w:rsid w:val="00D855DB"/>
    <w:rsid w:val="00D86F3D"/>
    <w:rsid w:val="00DA7385"/>
    <w:rsid w:val="00DB0834"/>
    <w:rsid w:val="00DB0EDD"/>
    <w:rsid w:val="00DB15F0"/>
    <w:rsid w:val="00DC2B65"/>
    <w:rsid w:val="00DC2BBC"/>
    <w:rsid w:val="00DC40F8"/>
    <w:rsid w:val="00DD004D"/>
    <w:rsid w:val="00DD20DB"/>
    <w:rsid w:val="00DD3759"/>
    <w:rsid w:val="00DD4CD7"/>
    <w:rsid w:val="00DD6A28"/>
    <w:rsid w:val="00DE65BF"/>
    <w:rsid w:val="00DF1D1A"/>
    <w:rsid w:val="00DF25C9"/>
    <w:rsid w:val="00DF69B3"/>
    <w:rsid w:val="00DF6FF7"/>
    <w:rsid w:val="00E047AD"/>
    <w:rsid w:val="00E1103F"/>
    <w:rsid w:val="00E12349"/>
    <w:rsid w:val="00E17199"/>
    <w:rsid w:val="00E204F3"/>
    <w:rsid w:val="00E255EB"/>
    <w:rsid w:val="00E314AF"/>
    <w:rsid w:val="00E350CF"/>
    <w:rsid w:val="00E375C7"/>
    <w:rsid w:val="00E45B2A"/>
    <w:rsid w:val="00E4706C"/>
    <w:rsid w:val="00E537AB"/>
    <w:rsid w:val="00E53C07"/>
    <w:rsid w:val="00E6300A"/>
    <w:rsid w:val="00E65DE5"/>
    <w:rsid w:val="00E8105A"/>
    <w:rsid w:val="00E81F86"/>
    <w:rsid w:val="00E84F42"/>
    <w:rsid w:val="00E92FAC"/>
    <w:rsid w:val="00E96274"/>
    <w:rsid w:val="00EA1DC5"/>
    <w:rsid w:val="00EB072F"/>
    <w:rsid w:val="00EB2C15"/>
    <w:rsid w:val="00EB2DDD"/>
    <w:rsid w:val="00EB57FA"/>
    <w:rsid w:val="00EC1FC0"/>
    <w:rsid w:val="00EC3F05"/>
    <w:rsid w:val="00ED07D6"/>
    <w:rsid w:val="00ED2EC6"/>
    <w:rsid w:val="00ED48B6"/>
    <w:rsid w:val="00EE69D5"/>
    <w:rsid w:val="00EF0868"/>
    <w:rsid w:val="00EF18C3"/>
    <w:rsid w:val="00F0093D"/>
    <w:rsid w:val="00F07DA0"/>
    <w:rsid w:val="00F1370F"/>
    <w:rsid w:val="00F15CEB"/>
    <w:rsid w:val="00F24B43"/>
    <w:rsid w:val="00F256DC"/>
    <w:rsid w:val="00F34D14"/>
    <w:rsid w:val="00F35589"/>
    <w:rsid w:val="00F356E1"/>
    <w:rsid w:val="00F44E72"/>
    <w:rsid w:val="00F540A5"/>
    <w:rsid w:val="00F574D8"/>
    <w:rsid w:val="00F63D1A"/>
    <w:rsid w:val="00F70FA3"/>
    <w:rsid w:val="00F712EE"/>
    <w:rsid w:val="00F7389B"/>
    <w:rsid w:val="00F75BC9"/>
    <w:rsid w:val="00F80AFA"/>
    <w:rsid w:val="00F835FE"/>
    <w:rsid w:val="00F84FA6"/>
    <w:rsid w:val="00F95FA8"/>
    <w:rsid w:val="00FA0D22"/>
    <w:rsid w:val="00FA6EE9"/>
    <w:rsid w:val="00FB4D65"/>
    <w:rsid w:val="00FB7D35"/>
    <w:rsid w:val="00FC66D3"/>
    <w:rsid w:val="00FC670F"/>
    <w:rsid w:val="00FD07E1"/>
    <w:rsid w:val="00FD15E2"/>
    <w:rsid w:val="00FD16BC"/>
    <w:rsid w:val="00FD260D"/>
    <w:rsid w:val="00FD5139"/>
    <w:rsid w:val="00FE44BF"/>
    <w:rsid w:val="00FE4671"/>
    <w:rsid w:val="00FE4FB0"/>
    <w:rsid w:val="00FF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B9"/>
    <w:rPr>
      <w:rFonts w:ascii="Arial" w:hAnsi="Arial"/>
      <w:color w:val="5F5F5F"/>
      <w:szCs w:val="24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B9"/>
    <w:pPr>
      <w:ind w:left="720"/>
    </w:pPr>
    <w:rPr>
      <w:rFonts w:eastAsia="Calibri" w:cs="Arial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2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B9"/>
    <w:rPr>
      <w:rFonts w:ascii="Arial" w:hAnsi="Arial"/>
      <w:color w:val="5F5F5F"/>
      <w:szCs w:val="24"/>
    </w:rPr>
  </w:style>
  <w:style w:type="table" w:styleId="TableGrid">
    <w:name w:val="Table Grid"/>
    <w:basedOn w:val="TableNormal"/>
    <w:uiPriority w:val="59"/>
    <w:rsid w:val="00242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2424B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">
    <w:name w:val="Light Shading"/>
    <w:basedOn w:val="TableNormal"/>
    <w:uiPriority w:val="60"/>
    <w:rsid w:val="002424B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rsid w:val="005F6E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F6ED1"/>
    <w:rPr>
      <w:rFonts w:ascii="Arial" w:hAnsi="Arial"/>
      <w:color w:val="5F5F5F"/>
      <w:szCs w:val="24"/>
    </w:rPr>
  </w:style>
  <w:style w:type="character" w:styleId="CommentReference">
    <w:name w:val="annotation reference"/>
    <w:basedOn w:val="DefaultParagraphFont"/>
    <w:rsid w:val="001428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81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4281F"/>
    <w:rPr>
      <w:rFonts w:ascii="Arial" w:hAnsi="Arial"/>
      <w:color w:val="5F5F5F"/>
    </w:rPr>
  </w:style>
  <w:style w:type="paragraph" w:styleId="CommentSubject">
    <w:name w:val="annotation subject"/>
    <w:basedOn w:val="CommentText"/>
    <w:next w:val="CommentText"/>
    <w:link w:val="CommentSubjectChar"/>
    <w:rsid w:val="00142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281F"/>
    <w:rPr>
      <w:b/>
      <w:bCs/>
    </w:rPr>
  </w:style>
  <w:style w:type="paragraph" w:styleId="BalloonText">
    <w:name w:val="Balloon Text"/>
    <w:basedOn w:val="Normal"/>
    <w:link w:val="BalloonTextChar"/>
    <w:rsid w:val="00142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281F"/>
    <w:rPr>
      <w:rFonts w:ascii="Tahoma" w:hAnsi="Tahoma" w:cs="Tahoma"/>
      <w:color w:val="5F5F5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21199F-A11E-42A1-98ED-AAA580C6DE6D}"/>
</file>

<file path=customXml/itemProps2.xml><?xml version="1.0" encoding="utf-8"?>
<ds:datastoreItem xmlns:ds="http://schemas.openxmlformats.org/officeDocument/2006/customXml" ds:itemID="{D2C800DF-6A07-41AB-B9DC-9AD7074FFED9}"/>
</file>

<file path=customXml/itemProps3.xml><?xml version="1.0" encoding="utf-8"?>
<ds:datastoreItem xmlns:ds="http://schemas.openxmlformats.org/officeDocument/2006/customXml" ds:itemID="{B991D560-E3D8-43A4-88E1-49593B1CB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945</Words>
  <Characters>4841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Schedule_of_Documents_Released_under_FOI 12-003</dc:title>
  <dc:creator>Patricia Mardiyants</dc:creator>
  <cp:lastModifiedBy>Ingrid Kimber</cp:lastModifiedBy>
  <cp:revision>2</cp:revision>
  <cp:lastPrinted>2012-08-07T00:22:00Z</cp:lastPrinted>
  <dcterms:created xsi:type="dcterms:W3CDTF">2012-08-09T01:03:00Z</dcterms:created>
  <dcterms:modified xsi:type="dcterms:W3CDTF">2012-08-09T01:03:00Z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0x0101001063A59A05F8084E98A9376579D91A03</vt:lpwstr>
  </property>
  <property fmtid="{D5CDD505-2E9C-101B-9397-08002B2CF9AE}" pid="3" name="TemplateUrl">
    <vt:lpwstr/>
  </property>
  <property fmtid="{D5CDD505-2E9C-101B-9397-08002B2CF9AE}" pid="4" name="Order">
    <vt:r8>2200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