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027A" w:rsidRDefault="00BD25EB" w:rsidP="00173C29">
      <w:pPr>
        <w:autoSpaceDE w:val="0"/>
        <w:autoSpaceDN w:val="0"/>
        <w:adjustRightInd w:val="0"/>
        <w:spacing w:before="2400"/>
        <w:jc w:val="center"/>
        <w:rPr>
          <w:rFonts w:cs="Arial"/>
          <w:b/>
          <w:color w:val="000000"/>
          <w:sz w:val="52"/>
          <w:szCs w:val="52"/>
        </w:rPr>
      </w:pPr>
      <w:bookmarkStart w:id="0" w:name="_Toc261343351"/>
      <w:r>
        <w:rPr>
          <w:rFonts w:cs="Arial"/>
          <w:b/>
          <w:color w:val="000000"/>
          <w:sz w:val="52"/>
          <w:szCs w:val="52"/>
        </w:rPr>
        <w:t xml:space="preserve">GUIDE </w:t>
      </w:r>
      <w:r w:rsidR="00E55175">
        <w:rPr>
          <w:rFonts w:cs="Arial"/>
          <w:b/>
          <w:color w:val="000000"/>
          <w:sz w:val="52"/>
          <w:szCs w:val="52"/>
        </w:rPr>
        <w:t>TO</w:t>
      </w:r>
    </w:p>
    <w:p w:rsidR="009957ED" w:rsidRDefault="00A17FD6" w:rsidP="00A17FD6">
      <w:pPr>
        <w:autoSpaceDE w:val="0"/>
        <w:autoSpaceDN w:val="0"/>
        <w:adjustRightInd w:val="0"/>
        <w:jc w:val="center"/>
        <w:rPr>
          <w:rFonts w:cs="Arial"/>
          <w:b/>
          <w:color w:val="000000"/>
          <w:sz w:val="52"/>
          <w:szCs w:val="52"/>
        </w:rPr>
      </w:pPr>
      <w:r>
        <w:rPr>
          <w:rFonts w:cs="Arial"/>
          <w:b/>
          <w:color w:val="000000"/>
          <w:sz w:val="52"/>
          <w:szCs w:val="52"/>
        </w:rPr>
        <w:t>MANAGING RISKS IN</w:t>
      </w:r>
    </w:p>
    <w:p w:rsidR="009957ED" w:rsidRDefault="009957ED" w:rsidP="009957ED">
      <w:pPr>
        <w:autoSpaceDE w:val="0"/>
        <w:autoSpaceDN w:val="0"/>
        <w:adjustRightInd w:val="0"/>
        <w:jc w:val="center"/>
        <w:rPr>
          <w:rFonts w:cs="Arial"/>
          <w:b/>
          <w:color w:val="000000"/>
          <w:sz w:val="52"/>
          <w:szCs w:val="52"/>
        </w:rPr>
      </w:pPr>
      <w:r>
        <w:rPr>
          <w:rFonts w:cs="Arial"/>
          <w:b/>
          <w:color w:val="000000"/>
          <w:sz w:val="52"/>
          <w:szCs w:val="52"/>
        </w:rPr>
        <w:t>CABLE LOGGING</w:t>
      </w:r>
    </w:p>
    <w:p w:rsidR="005F5E0C" w:rsidRDefault="005F5E0C" w:rsidP="009957ED">
      <w:pPr>
        <w:autoSpaceDE w:val="0"/>
        <w:autoSpaceDN w:val="0"/>
        <w:adjustRightInd w:val="0"/>
        <w:jc w:val="center"/>
        <w:rPr>
          <w:rFonts w:cs="Arial"/>
          <w:b/>
          <w:color w:val="000000"/>
          <w:sz w:val="52"/>
          <w:szCs w:val="52"/>
        </w:rPr>
      </w:pPr>
    </w:p>
    <w:p w:rsidR="009957ED" w:rsidRDefault="005C61DC" w:rsidP="009957ED">
      <w:pPr>
        <w:autoSpaceDE w:val="0"/>
        <w:autoSpaceDN w:val="0"/>
        <w:adjustRightInd w:val="0"/>
        <w:jc w:val="center"/>
        <w:rPr>
          <w:rFonts w:cs="Arial"/>
          <w:b/>
          <w:color w:val="000000"/>
          <w:sz w:val="52"/>
          <w:szCs w:val="52"/>
        </w:rPr>
      </w:pPr>
      <w:r w:rsidRPr="005C61DC">
        <w:rPr>
          <w:rFonts w:cs="Arial"/>
          <w:b/>
          <w:color w:val="000000"/>
          <w:sz w:val="28"/>
          <w:szCs w:val="28"/>
        </w:rPr>
        <w:t>DECEMBER 2013</w:t>
      </w:r>
    </w:p>
    <w:p w:rsidR="00EE3F7B" w:rsidRPr="002E231B" w:rsidRDefault="00173C29" w:rsidP="00173C29">
      <w:pPr>
        <w:spacing w:before="2400"/>
        <w:rPr>
          <w:rFonts w:cs="Arial"/>
          <w:sz w:val="20"/>
          <w:szCs w:val="20"/>
        </w:rPr>
      </w:pPr>
      <w:r>
        <w:rPr>
          <w:rFonts w:cs="Arial"/>
          <w:sz w:val="20"/>
          <w:szCs w:val="20"/>
        </w:rPr>
        <w:br w:type="column"/>
      </w:r>
      <w:r w:rsidR="00EE3F7B" w:rsidRPr="002E231B">
        <w:rPr>
          <w:rFonts w:cs="Arial"/>
          <w:sz w:val="20"/>
          <w:szCs w:val="20"/>
        </w:rPr>
        <w:lastRenderedPageBreak/>
        <w:t xml:space="preserve">Safe Work Australia is an Australian Government statutory agency established in 2009. </w:t>
      </w:r>
      <w:r w:rsidR="00F4746E">
        <w:rPr>
          <w:rFonts w:cs="Arial"/>
          <w:sz w:val="20"/>
          <w:szCs w:val="20"/>
        </w:rPr>
        <w:br/>
      </w:r>
      <w:r w:rsidR="00EE3F7B" w:rsidRPr="002E231B">
        <w:rPr>
          <w:rFonts w:cs="Arial"/>
          <w:sz w:val="20"/>
          <w:szCs w:val="20"/>
        </w:rPr>
        <w:t xml:space="preserve">Safe Work Australia consists of representatives of the Commonwealth, state and territory </w:t>
      </w:r>
      <w:r w:rsidR="00F4746E">
        <w:rPr>
          <w:rFonts w:cs="Arial"/>
          <w:sz w:val="20"/>
          <w:szCs w:val="20"/>
        </w:rPr>
        <w:br/>
      </w:r>
      <w:r w:rsidR="00EE3F7B" w:rsidRPr="002E231B">
        <w:rPr>
          <w:rFonts w:cs="Arial"/>
          <w:sz w:val="20"/>
          <w:szCs w:val="20"/>
        </w:rPr>
        <w:t xml:space="preserve">governments, the Australian Council of Trade Unions, the Australian Chamber of Commerce </w:t>
      </w:r>
      <w:r w:rsidR="00F4746E">
        <w:rPr>
          <w:rFonts w:cs="Arial"/>
          <w:sz w:val="20"/>
          <w:szCs w:val="20"/>
        </w:rPr>
        <w:br/>
      </w:r>
      <w:r w:rsidR="00EE3F7B" w:rsidRPr="002E231B">
        <w:rPr>
          <w:rFonts w:cs="Arial"/>
          <w:sz w:val="20"/>
          <w:szCs w:val="20"/>
        </w:rPr>
        <w:t>and Industry and the Australian Industry Group.</w:t>
      </w:r>
    </w:p>
    <w:p w:rsidR="00EE3F7B" w:rsidRPr="002E231B" w:rsidRDefault="00EE3F7B" w:rsidP="00EE3F7B">
      <w:pPr>
        <w:rPr>
          <w:rFonts w:cs="Arial"/>
          <w:sz w:val="20"/>
          <w:szCs w:val="20"/>
        </w:rPr>
      </w:pPr>
      <w:r w:rsidRPr="002E231B">
        <w:rPr>
          <w:rFonts w:cs="Arial"/>
          <w:sz w:val="20"/>
          <w:szCs w:val="20"/>
        </w:rPr>
        <w:t xml:space="preserve">Safe Work Australia works with the Commonwealth, state and territory governments to improve </w:t>
      </w:r>
      <w:r w:rsidR="00F4746E">
        <w:rPr>
          <w:rFonts w:cs="Arial"/>
          <w:sz w:val="20"/>
          <w:szCs w:val="20"/>
        </w:rPr>
        <w:br/>
      </w:r>
      <w:r w:rsidRPr="002E231B">
        <w:rPr>
          <w:rFonts w:cs="Arial"/>
          <w:sz w:val="20"/>
          <w:szCs w:val="20"/>
        </w:rPr>
        <w:t xml:space="preserve">work health and safety and workers’ compensation arrangements. Safe Work Australia is a national </w:t>
      </w:r>
      <w:r w:rsidR="00F4746E">
        <w:rPr>
          <w:rFonts w:cs="Arial"/>
          <w:sz w:val="20"/>
          <w:szCs w:val="20"/>
        </w:rPr>
        <w:br/>
      </w:r>
      <w:r w:rsidRPr="002E231B">
        <w:rPr>
          <w:rFonts w:cs="Arial"/>
          <w:sz w:val="20"/>
          <w:szCs w:val="20"/>
        </w:rPr>
        <w:t xml:space="preserve">policy body, not a regulator of work health and safety. The Commonwealth, states and territories </w:t>
      </w:r>
      <w:r w:rsidR="00F4746E">
        <w:rPr>
          <w:rFonts w:cs="Arial"/>
          <w:sz w:val="20"/>
          <w:szCs w:val="20"/>
        </w:rPr>
        <w:br/>
      </w:r>
      <w:r w:rsidRPr="002E231B">
        <w:rPr>
          <w:rFonts w:cs="Arial"/>
          <w:sz w:val="20"/>
          <w:szCs w:val="20"/>
        </w:rPr>
        <w:t>have responsibility for regulating and enforcing work health and safety laws in their jurisdiction.</w:t>
      </w:r>
    </w:p>
    <w:p w:rsidR="00EE3F7B" w:rsidRPr="002E231B" w:rsidRDefault="00EE3F7B" w:rsidP="00EE3F7B">
      <w:pPr>
        <w:rPr>
          <w:rFonts w:cs="Arial"/>
          <w:sz w:val="20"/>
          <w:szCs w:val="20"/>
        </w:rPr>
      </w:pPr>
      <w:r w:rsidRPr="002E231B">
        <w:rPr>
          <w:rFonts w:cs="Arial"/>
          <w:sz w:val="20"/>
          <w:szCs w:val="20"/>
        </w:rPr>
        <w:t>ISBN</w:t>
      </w:r>
      <w:r w:rsidR="002B2BA2">
        <w:rPr>
          <w:rFonts w:cs="Arial"/>
          <w:sz w:val="20"/>
          <w:szCs w:val="20"/>
        </w:rPr>
        <w:t xml:space="preserve"> 978-1-74361-362-7 </w:t>
      </w:r>
      <w:r w:rsidRPr="002E231B">
        <w:rPr>
          <w:rFonts w:cs="Arial"/>
          <w:sz w:val="20"/>
          <w:szCs w:val="20"/>
        </w:rPr>
        <w:t>[PDF</w:t>
      </w:r>
      <w:proofErr w:type="gramStart"/>
      <w:r w:rsidRPr="002E231B">
        <w:rPr>
          <w:rFonts w:cs="Arial"/>
          <w:sz w:val="20"/>
          <w:szCs w:val="20"/>
        </w:rPr>
        <w:t>]</w:t>
      </w:r>
      <w:proofErr w:type="gramEnd"/>
      <w:r w:rsidRPr="002E231B">
        <w:rPr>
          <w:rFonts w:cs="Arial"/>
          <w:sz w:val="20"/>
          <w:szCs w:val="20"/>
        </w:rPr>
        <w:br/>
      </w:r>
      <w:r>
        <w:rPr>
          <w:rFonts w:cs="Arial"/>
          <w:sz w:val="20"/>
          <w:szCs w:val="20"/>
        </w:rPr>
        <w:t>ISBN</w:t>
      </w:r>
      <w:r w:rsidR="002B2BA2">
        <w:rPr>
          <w:rFonts w:cs="Arial"/>
          <w:sz w:val="20"/>
          <w:szCs w:val="20"/>
        </w:rPr>
        <w:t xml:space="preserve"> 978-1-74361-363-4 </w:t>
      </w:r>
      <w:r w:rsidRPr="002E231B">
        <w:rPr>
          <w:rFonts w:cs="Arial"/>
          <w:sz w:val="20"/>
          <w:szCs w:val="20"/>
        </w:rPr>
        <w:t>[</w:t>
      </w:r>
      <w:proofErr w:type="spellStart"/>
      <w:r w:rsidRPr="002E231B">
        <w:rPr>
          <w:rFonts w:cs="Arial"/>
          <w:sz w:val="20"/>
          <w:szCs w:val="20"/>
        </w:rPr>
        <w:t>DOCX</w:t>
      </w:r>
      <w:proofErr w:type="spellEnd"/>
      <w:r w:rsidRPr="002E231B">
        <w:rPr>
          <w:rFonts w:cs="Arial"/>
          <w:sz w:val="20"/>
          <w:szCs w:val="20"/>
        </w:rPr>
        <w:t>]</w:t>
      </w:r>
    </w:p>
    <w:p w:rsidR="00EE3F7B" w:rsidRPr="002E231B" w:rsidRDefault="00EE3F7B" w:rsidP="00EE3F7B">
      <w:pPr>
        <w:rPr>
          <w:rFonts w:cs="Arial"/>
          <w:sz w:val="20"/>
          <w:szCs w:val="20"/>
        </w:rPr>
      </w:pPr>
    </w:p>
    <w:p w:rsidR="00EE3F7B" w:rsidRPr="002E231B" w:rsidRDefault="00EE3F7B" w:rsidP="00EE3F7B">
      <w:pPr>
        <w:rPr>
          <w:rFonts w:cs="Arial"/>
          <w:sz w:val="20"/>
          <w:szCs w:val="20"/>
        </w:rPr>
      </w:pPr>
      <w:r w:rsidRPr="002E231B">
        <w:rPr>
          <w:rFonts w:cs="Arial"/>
          <w:noProof/>
          <w:sz w:val="20"/>
          <w:szCs w:val="20"/>
        </w:rPr>
        <w:drawing>
          <wp:inline distT="0" distB="0" distL="0" distR="0" wp14:anchorId="5090D53B" wp14:editId="5F51083B">
            <wp:extent cx="1234286" cy="432000"/>
            <wp:effectExtent l="0" t="0" r="4445" b="6350"/>
            <wp:docPr id="3" name="Picture 3" descr="Creative Commons icon" title="Creative Common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nc.jpg"/>
                    <pic:cNvPicPr/>
                  </pic:nvPicPr>
                  <pic:blipFill>
                    <a:blip r:embed="rId9" cstate="email">
                      <a:extLst>
                        <a:ext uri="{28A0092B-C50C-407E-A947-70E740481C1C}">
                          <a14:useLocalDpi xmlns:a14="http://schemas.microsoft.com/office/drawing/2010/main"/>
                        </a:ext>
                      </a:extLst>
                    </a:blip>
                    <a:stretch>
                      <a:fillRect/>
                    </a:stretch>
                  </pic:blipFill>
                  <pic:spPr>
                    <a:xfrm>
                      <a:off x="0" y="0"/>
                      <a:ext cx="1234286" cy="432000"/>
                    </a:xfrm>
                    <a:prstGeom prst="rect">
                      <a:avLst/>
                    </a:prstGeom>
                  </pic:spPr>
                </pic:pic>
              </a:graphicData>
            </a:graphic>
          </wp:inline>
        </w:drawing>
      </w:r>
    </w:p>
    <w:p w:rsidR="00EE3F7B" w:rsidRPr="002E231B" w:rsidRDefault="00EE3F7B" w:rsidP="00EE3F7B">
      <w:pPr>
        <w:rPr>
          <w:rStyle w:val="Bodycopyboldemphasis"/>
          <w:rFonts w:ascii="Arial" w:hAnsi="Arial" w:cs="Arial"/>
          <w:b/>
          <w:sz w:val="20"/>
          <w:szCs w:val="20"/>
        </w:rPr>
      </w:pPr>
      <w:r w:rsidRPr="002E231B">
        <w:rPr>
          <w:rStyle w:val="Bodycopyboldemphasis"/>
          <w:rFonts w:ascii="Arial" w:hAnsi="Arial" w:cs="Arial"/>
          <w:b/>
          <w:sz w:val="20"/>
          <w:szCs w:val="20"/>
        </w:rPr>
        <w:t>Creative Commons</w:t>
      </w:r>
    </w:p>
    <w:p w:rsidR="00EE3F7B" w:rsidRPr="002E231B" w:rsidRDefault="00EE3F7B" w:rsidP="00EE3F7B">
      <w:pPr>
        <w:rPr>
          <w:rFonts w:cs="Arial"/>
          <w:sz w:val="20"/>
          <w:szCs w:val="20"/>
        </w:rPr>
      </w:pPr>
      <w:r w:rsidRPr="002E231B">
        <w:rPr>
          <w:rFonts w:cs="Arial"/>
          <w:sz w:val="20"/>
          <w:szCs w:val="20"/>
        </w:rPr>
        <w:t xml:space="preserve">Except for the logos of Safe Work Australia, </w:t>
      </w:r>
      <w:proofErr w:type="spellStart"/>
      <w:r w:rsidRPr="002E231B">
        <w:rPr>
          <w:rFonts w:cs="Arial"/>
          <w:sz w:val="20"/>
          <w:szCs w:val="20"/>
        </w:rPr>
        <w:t>SafeWork</w:t>
      </w:r>
      <w:proofErr w:type="spellEnd"/>
      <w:r w:rsidRPr="002E231B">
        <w:rPr>
          <w:rFonts w:cs="Arial"/>
          <w:sz w:val="20"/>
          <w:szCs w:val="20"/>
        </w:rPr>
        <w:t xml:space="preserve"> SA, Workplace Standards Tasmania, </w:t>
      </w:r>
      <w:r w:rsidR="00F4746E">
        <w:rPr>
          <w:rFonts w:cs="Arial"/>
          <w:sz w:val="20"/>
          <w:szCs w:val="20"/>
        </w:rPr>
        <w:br/>
      </w:r>
      <w:proofErr w:type="spellStart"/>
      <w:r w:rsidRPr="002E231B">
        <w:rPr>
          <w:rFonts w:cs="Arial"/>
          <w:sz w:val="20"/>
          <w:szCs w:val="20"/>
        </w:rPr>
        <w:t>WorkSafe</w:t>
      </w:r>
      <w:proofErr w:type="spellEnd"/>
      <w:r w:rsidRPr="002E231B">
        <w:rPr>
          <w:rFonts w:cs="Arial"/>
          <w:sz w:val="20"/>
          <w:szCs w:val="20"/>
        </w:rPr>
        <w:t xml:space="preserve"> WA, Workplace Health and Safety QLD, NT </w:t>
      </w:r>
      <w:proofErr w:type="spellStart"/>
      <w:r w:rsidRPr="002E231B">
        <w:rPr>
          <w:rFonts w:cs="Arial"/>
          <w:sz w:val="20"/>
          <w:szCs w:val="20"/>
        </w:rPr>
        <w:t>WorkSafe</w:t>
      </w:r>
      <w:proofErr w:type="spellEnd"/>
      <w:r w:rsidRPr="002E231B">
        <w:rPr>
          <w:rFonts w:cs="Arial"/>
          <w:sz w:val="20"/>
          <w:szCs w:val="20"/>
        </w:rPr>
        <w:t xml:space="preserve">, WorkCover NSW, </w:t>
      </w:r>
      <w:proofErr w:type="spellStart"/>
      <w:r w:rsidRPr="002E231B">
        <w:rPr>
          <w:rFonts w:cs="Arial"/>
          <w:sz w:val="20"/>
          <w:szCs w:val="20"/>
        </w:rPr>
        <w:t>Comcare</w:t>
      </w:r>
      <w:proofErr w:type="spellEnd"/>
      <w:r w:rsidRPr="002E231B">
        <w:rPr>
          <w:rFonts w:cs="Arial"/>
          <w:sz w:val="20"/>
          <w:szCs w:val="20"/>
        </w:rPr>
        <w:t xml:space="preserve"> </w:t>
      </w:r>
      <w:r w:rsidR="00F4746E">
        <w:rPr>
          <w:rFonts w:cs="Arial"/>
          <w:sz w:val="20"/>
          <w:szCs w:val="20"/>
        </w:rPr>
        <w:br/>
      </w:r>
      <w:r w:rsidRPr="002E231B">
        <w:rPr>
          <w:rFonts w:cs="Arial"/>
          <w:sz w:val="20"/>
          <w:szCs w:val="20"/>
        </w:rPr>
        <w:t xml:space="preserve">and </w:t>
      </w:r>
      <w:proofErr w:type="spellStart"/>
      <w:r w:rsidRPr="002E231B">
        <w:rPr>
          <w:rFonts w:cs="Arial"/>
          <w:sz w:val="20"/>
          <w:szCs w:val="20"/>
        </w:rPr>
        <w:t>WorkSafe</w:t>
      </w:r>
      <w:proofErr w:type="spellEnd"/>
      <w:r w:rsidRPr="002E231B">
        <w:rPr>
          <w:rFonts w:cs="Arial"/>
          <w:sz w:val="20"/>
          <w:szCs w:val="20"/>
        </w:rPr>
        <w:t xml:space="preserve"> ACT, this copyright work is licensed under a Creative Commons </w:t>
      </w:r>
      <w:r w:rsidR="00F4746E">
        <w:rPr>
          <w:rFonts w:cs="Arial"/>
          <w:sz w:val="20"/>
          <w:szCs w:val="20"/>
        </w:rPr>
        <w:br/>
      </w:r>
      <w:r w:rsidRPr="002E231B">
        <w:rPr>
          <w:rFonts w:cs="Arial"/>
          <w:sz w:val="20"/>
          <w:szCs w:val="20"/>
        </w:rPr>
        <w:t>Attribution-</w:t>
      </w:r>
      <w:proofErr w:type="spellStart"/>
      <w:r w:rsidRPr="002E231B">
        <w:rPr>
          <w:rFonts w:cs="Arial"/>
          <w:sz w:val="20"/>
          <w:szCs w:val="20"/>
        </w:rPr>
        <w:t>Noncommercial</w:t>
      </w:r>
      <w:proofErr w:type="spellEnd"/>
      <w:r w:rsidRPr="002E231B">
        <w:rPr>
          <w:rFonts w:cs="Arial"/>
          <w:sz w:val="20"/>
          <w:szCs w:val="20"/>
        </w:rPr>
        <w:t xml:space="preserve"> 3.0 Australia licence. To view a copy of this licence, visit</w:t>
      </w:r>
    </w:p>
    <w:p w:rsidR="00EE3F7B" w:rsidRPr="002E231B" w:rsidRDefault="00BD6F5C" w:rsidP="00EE3F7B">
      <w:pPr>
        <w:rPr>
          <w:rStyle w:val="Bodycopyboldemphasis"/>
          <w:rFonts w:ascii="Arial" w:hAnsi="Arial" w:cs="Arial"/>
          <w:sz w:val="20"/>
          <w:szCs w:val="20"/>
        </w:rPr>
      </w:pPr>
      <w:hyperlink r:id="rId10" w:history="1">
        <w:r w:rsidR="00EE3F7B" w:rsidRPr="002E231B">
          <w:rPr>
            <w:rStyle w:val="Hyperlink"/>
            <w:rFonts w:cs="Arial"/>
            <w:sz w:val="20"/>
            <w:szCs w:val="20"/>
          </w:rPr>
          <w:t>http://creativecommons.org/licenses/by-nc/3.0/au/</w:t>
        </w:r>
      </w:hyperlink>
    </w:p>
    <w:p w:rsidR="00EE3F7B" w:rsidRPr="002E231B" w:rsidRDefault="00EE3F7B" w:rsidP="00EE3F7B">
      <w:pPr>
        <w:rPr>
          <w:rFonts w:cs="Arial"/>
          <w:sz w:val="20"/>
          <w:szCs w:val="20"/>
        </w:rPr>
      </w:pPr>
      <w:r w:rsidRPr="002E231B">
        <w:rPr>
          <w:rFonts w:cs="Arial"/>
          <w:sz w:val="20"/>
          <w:szCs w:val="20"/>
        </w:rPr>
        <w:t xml:space="preserve">In essence, you are free to copy, communicate and adapt the work for </w:t>
      </w:r>
      <w:proofErr w:type="spellStart"/>
      <w:r w:rsidRPr="002E231B">
        <w:rPr>
          <w:rFonts w:cs="Arial"/>
          <w:sz w:val="20"/>
          <w:szCs w:val="20"/>
        </w:rPr>
        <w:t>non commercial</w:t>
      </w:r>
      <w:proofErr w:type="spellEnd"/>
      <w:r w:rsidRPr="002E231B">
        <w:rPr>
          <w:rFonts w:cs="Arial"/>
          <w:sz w:val="20"/>
          <w:szCs w:val="20"/>
        </w:rPr>
        <w:t xml:space="preserve"> purposes, </w:t>
      </w:r>
      <w:r w:rsidR="00F4746E">
        <w:rPr>
          <w:rFonts w:cs="Arial"/>
          <w:sz w:val="20"/>
          <w:szCs w:val="20"/>
        </w:rPr>
        <w:br/>
      </w:r>
      <w:r w:rsidRPr="002E231B">
        <w:rPr>
          <w:rFonts w:cs="Arial"/>
          <w:sz w:val="20"/>
          <w:szCs w:val="20"/>
        </w:rPr>
        <w:t>as long as you attribute the work to Safe Work Australia and abide by the other licence terms.</w:t>
      </w:r>
    </w:p>
    <w:p w:rsidR="00EE3F7B" w:rsidRDefault="00EE3F7B" w:rsidP="00EE3F7B">
      <w:pPr>
        <w:rPr>
          <w:rStyle w:val="Bodycopyboldemphasis"/>
          <w:rFonts w:ascii="Arial" w:hAnsi="Arial" w:cs="Arial"/>
          <w:b/>
          <w:sz w:val="20"/>
          <w:szCs w:val="20"/>
        </w:rPr>
      </w:pPr>
    </w:p>
    <w:p w:rsidR="00EE3F7B" w:rsidRPr="002E231B" w:rsidRDefault="00EE3F7B" w:rsidP="00EE3F7B">
      <w:pPr>
        <w:rPr>
          <w:rStyle w:val="Bodycopyboldemphasis"/>
          <w:rFonts w:ascii="Arial" w:hAnsi="Arial" w:cs="Arial"/>
          <w:sz w:val="20"/>
          <w:szCs w:val="20"/>
        </w:rPr>
      </w:pPr>
      <w:r w:rsidRPr="002E231B">
        <w:rPr>
          <w:rStyle w:val="Bodycopyboldemphasis"/>
          <w:rFonts w:ascii="Arial" w:hAnsi="Arial" w:cs="Arial"/>
          <w:b/>
          <w:sz w:val="20"/>
          <w:szCs w:val="20"/>
        </w:rPr>
        <w:t>Contact information</w:t>
      </w:r>
    </w:p>
    <w:p w:rsidR="00EE3F7B" w:rsidRPr="002E231B" w:rsidRDefault="00EE3F7B" w:rsidP="00EE3F7B">
      <w:pPr>
        <w:rPr>
          <w:rFonts w:cs="Arial"/>
          <w:sz w:val="20"/>
          <w:szCs w:val="20"/>
        </w:rPr>
      </w:pPr>
      <w:r w:rsidRPr="002E231B">
        <w:rPr>
          <w:rFonts w:cs="Arial"/>
          <w:sz w:val="20"/>
          <w:szCs w:val="20"/>
        </w:rPr>
        <w:t>Safe Work Australia</w:t>
      </w:r>
    </w:p>
    <w:p w:rsidR="00EE3F7B" w:rsidRPr="002E231B" w:rsidRDefault="00EE3F7B" w:rsidP="00EE3F7B">
      <w:pPr>
        <w:rPr>
          <w:rFonts w:cs="Arial"/>
          <w:sz w:val="20"/>
          <w:szCs w:val="20"/>
        </w:rPr>
      </w:pPr>
      <w:r w:rsidRPr="002E231B">
        <w:rPr>
          <w:rFonts w:cs="Arial"/>
          <w:sz w:val="20"/>
          <w:szCs w:val="20"/>
        </w:rPr>
        <w:t>Phone: 1300 551 832</w:t>
      </w:r>
    </w:p>
    <w:p w:rsidR="00EE3F7B" w:rsidRPr="002E231B" w:rsidRDefault="00EE3F7B" w:rsidP="00EE3F7B">
      <w:pPr>
        <w:rPr>
          <w:rFonts w:cs="Arial"/>
          <w:sz w:val="20"/>
          <w:szCs w:val="20"/>
        </w:rPr>
      </w:pPr>
      <w:r w:rsidRPr="002E231B">
        <w:rPr>
          <w:rFonts w:cs="Arial"/>
          <w:sz w:val="20"/>
          <w:szCs w:val="20"/>
        </w:rPr>
        <w:t xml:space="preserve">Email: </w:t>
      </w:r>
      <w:hyperlink r:id="rId11" w:history="1">
        <w:r w:rsidRPr="002E231B">
          <w:rPr>
            <w:rStyle w:val="Hyperlink"/>
            <w:rFonts w:cs="Arial"/>
            <w:sz w:val="20"/>
            <w:szCs w:val="20"/>
          </w:rPr>
          <w:t>info@swa.gov.au</w:t>
        </w:r>
      </w:hyperlink>
    </w:p>
    <w:p w:rsidR="00EE3F7B" w:rsidRPr="002E231B" w:rsidRDefault="00EE3F7B" w:rsidP="00EE3F7B">
      <w:pPr>
        <w:rPr>
          <w:rFonts w:cs="Arial"/>
          <w:sz w:val="20"/>
          <w:szCs w:val="20"/>
        </w:rPr>
      </w:pPr>
      <w:r w:rsidRPr="002E231B">
        <w:rPr>
          <w:rFonts w:cs="Arial"/>
          <w:sz w:val="20"/>
          <w:szCs w:val="20"/>
        </w:rPr>
        <w:t xml:space="preserve">Website: </w:t>
      </w:r>
      <w:hyperlink r:id="rId12" w:history="1">
        <w:r w:rsidRPr="002E231B">
          <w:rPr>
            <w:rStyle w:val="Hyperlink"/>
            <w:rFonts w:cs="Arial"/>
            <w:sz w:val="20"/>
            <w:szCs w:val="20"/>
          </w:rPr>
          <w:t>www.swa.gov.au</w:t>
        </w:r>
      </w:hyperlink>
    </w:p>
    <w:p w:rsidR="00EE3F7B" w:rsidRDefault="00EE3F7B" w:rsidP="00EE3F7B">
      <w:pPr>
        <w:rPr>
          <w:b/>
          <w:bCs/>
          <w:sz w:val="24"/>
        </w:rPr>
      </w:pPr>
    </w:p>
    <w:p w:rsidR="00EE3F7B" w:rsidRDefault="00EE3F7B" w:rsidP="00EE3F7B">
      <w:pPr>
        <w:rPr>
          <w:b/>
          <w:bCs/>
          <w:sz w:val="24"/>
        </w:rPr>
      </w:pPr>
      <w:r>
        <w:rPr>
          <w:rFonts w:cs="Arial"/>
          <w:b/>
          <w:noProof/>
          <w:sz w:val="36"/>
          <w:szCs w:val="36"/>
        </w:rPr>
        <w:drawing>
          <wp:inline distT="0" distB="0" distL="0" distR="0" wp14:anchorId="42B5AA6E" wp14:editId="4E58267C">
            <wp:extent cx="1275645" cy="256716"/>
            <wp:effectExtent l="0" t="0" r="1270" b="0"/>
            <wp:docPr id="8" name="Picture 8"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A_logo_inline_CMYK.jpg"/>
                    <pic:cNvPicPr/>
                  </pic:nvPicPr>
                  <pic:blipFill>
                    <a:blip r:embed="rId13" cstate="email">
                      <a:extLst>
                        <a:ext uri="{28A0092B-C50C-407E-A947-70E740481C1C}">
                          <a14:useLocalDpi xmlns:a14="http://schemas.microsoft.com/office/drawing/2010/main"/>
                        </a:ext>
                      </a:extLst>
                    </a:blip>
                    <a:stretch>
                      <a:fillRect/>
                    </a:stretch>
                  </pic:blipFill>
                  <pic:spPr>
                    <a:xfrm>
                      <a:off x="0" y="0"/>
                      <a:ext cx="1301877" cy="261995"/>
                    </a:xfrm>
                    <a:prstGeom prst="rect">
                      <a:avLst/>
                    </a:prstGeom>
                  </pic:spPr>
                </pic:pic>
              </a:graphicData>
            </a:graphic>
          </wp:inline>
        </w:drawing>
      </w:r>
      <w:r>
        <w:rPr>
          <w:b/>
          <w:bCs/>
          <w:sz w:val="24"/>
        </w:rPr>
        <w:tab/>
      </w:r>
      <w:r>
        <w:rPr>
          <w:rFonts w:cs="Arial"/>
          <w:b/>
          <w:noProof/>
          <w:sz w:val="36"/>
          <w:szCs w:val="36"/>
        </w:rPr>
        <w:drawing>
          <wp:inline distT="0" distB="0" distL="0" distR="0" wp14:anchorId="26C94BCC" wp14:editId="136DA867">
            <wp:extent cx="869244" cy="564732"/>
            <wp:effectExtent l="0" t="0" r="7620" b="6985"/>
            <wp:docPr id="225" name="Picture 225" descr="Australian Government Comcare logo." title="Australian Government Comcar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care.jpg"/>
                    <pic:cNvPicPr/>
                  </pic:nvPicPr>
                  <pic:blipFill>
                    <a:blip r:embed="rId14" cstate="email">
                      <a:extLst>
                        <a:ext uri="{28A0092B-C50C-407E-A947-70E740481C1C}">
                          <a14:useLocalDpi xmlns:a14="http://schemas.microsoft.com/office/drawing/2010/main"/>
                        </a:ext>
                      </a:extLst>
                    </a:blip>
                    <a:stretch>
                      <a:fillRect/>
                    </a:stretch>
                  </pic:blipFill>
                  <pic:spPr>
                    <a:xfrm>
                      <a:off x="0" y="0"/>
                      <a:ext cx="870407" cy="565488"/>
                    </a:xfrm>
                    <a:prstGeom prst="rect">
                      <a:avLst/>
                    </a:prstGeom>
                  </pic:spPr>
                </pic:pic>
              </a:graphicData>
            </a:graphic>
          </wp:inline>
        </w:drawing>
      </w:r>
      <w:r>
        <w:rPr>
          <w:b/>
          <w:bCs/>
          <w:sz w:val="24"/>
        </w:rPr>
        <w:tab/>
      </w:r>
      <w:r>
        <w:rPr>
          <w:rFonts w:cs="Arial"/>
          <w:b/>
          <w:noProof/>
          <w:sz w:val="36"/>
          <w:szCs w:val="36"/>
        </w:rPr>
        <w:drawing>
          <wp:inline distT="0" distB="0" distL="0" distR="0" wp14:anchorId="70E24258" wp14:editId="33181C63">
            <wp:extent cx="1049866" cy="322686"/>
            <wp:effectExtent l="0" t="0" r="0" b="1270"/>
            <wp:docPr id="226" name="Picture 226" descr="ACT Government Justice and Community Safety logo." title="ACT Government Justice and Community Safe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Gov_JaCS_inline.jpg"/>
                    <pic:cNvPicPr/>
                  </pic:nvPicPr>
                  <pic:blipFill>
                    <a:blip r:embed="rId15" cstate="email">
                      <a:extLst>
                        <a:ext uri="{28A0092B-C50C-407E-A947-70E740481C1C}">
                          <a14:useLocalDpi xmlns:a14="http://schemas.microsoft.com/office/drawing/2010/main"/>
                        </a:ext>
                      </a:extLst>
                    </a:blip>
                    <a:stretch>
                      <a:fillRect/>
                    </a:stretch>
                  </pic:blipFill>
                  <pic:spPr>
                    <a:xfrm>
                      <a:off x="0" y="0"/>
                      <a:ext cx="1059259" cy="325573"/>
                    </a:xfrm>
                    <a:prstGeom prst="rect">
                      <a:avLst/>
                    </a:prstGeom>
                  </pic:spPr>
                </pic:pic>
              </a:graphicData>
            </a:graphic>
          </wp:inline>
        </w:drawing>
      </w:r>
      <w:r>
        <w:rPr>
          <w:rFonts w:cs="Arial"/>
          <w:b/>
          <w:noProof/>
          <w:sz w:val="36"/>
          <w:szCs w:val="36"/>
        </w:rPr>
        <w:drawing>
          <wp:inline distT="0" distB="0" distL="0" distR="0" wp14:anchorId="3F05C387" wp14:editId="5B2AE968">
            <wp:extent cx="1495630" cy="315307"/>
            <wp:effectExtent l="0" t="0" r="0" b="8890"/>
            <wp:docPr id="227" name="Picture 227" descr="WorkSafe ACT logo." title="WorkSafe AC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safe.jpg"/>
                    <pic:cNvPicPr/>
                  </pic:nvPicPr>
                  <pic:blipFill>
                    <a:blip r:embed="rId16" cstate="email">
                      <a:extLst>
                        <a:ext uri="{28A0092B-C50C-407E-A947-70E740481C1C}">
                          <a14:useLocalDpi xmlns:a14="http://schemas.microsoft.com/office/drawing/2010/main"/>
                        </a:ext>
                      </a:extLst>
                    </a:blip>
                    <a:stretch>
                      <a:fillRect/>
                    </a:stretch>
                  </pic:blipFill>
                  <pic:spPr>
                    <a:xfrm>
                      <a:off x="0" y="0"/>
                      <a:ext cx="1509399" cy="318210"/>
                    </a:xfrm>
                    <a:prstGeom prst="rect">
                      <a:avLst/>
                    </a:prstGeom>
                  </pic:spPr>
                </pic:pic>
              </a:graphicData>
            </a:graphic>
          </wp:inline>
        </w:drawing>
      </w:r>
      <w:r>
        <w:rPr>
          <w:rFonts w:cs="Arial"/>
          <w:b/>
          <w:noProof/>
          <w:sz w:val="36"/>
          <w:szCs w:val="36"/>
        </w:rPr>
        <w:drawing>
          <wp:inline distT="0" distB="0" distL="0" distR="0" wp14:anchorId="1849330B" wp14:editId="4B37F4ED">
            <wp:extent cx="474133" cy="650252"/>
            <wp:effectExtent l="0" t="0" r="2540" b="0"/>
            <wp:docPr id="228" name="Picture 228" descr="WorkCover New South Wales logo." title="WorkCover New South Wal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SW_Logo.jpg"/>
                    <pic:cNvPicPr/>
                  </pic:nvPicPr>
                  <pic:blipFill>
                    <a:blip r:embed="rId17" cstate="email">
                      <a:extLst>
                        <a:ext uri="{28A0092B-C50C-407E-A947-70E740481C1C}">
                          <a14:useLocalDpi xmlns:a14="http://schemas.microsoft.com/office/drawing/2010/main"/>
                        </a:ext>
                      </a:extLst>
                    </a:blip>
                    <a:stretch>
                      <a:fillRect/>
                    </a:stretch>
                  </pic:blipFill>
                  <pic:spPr>
                    <a:xfrm>
                      <a:off x="0" y="0"/>
                      <a:ext cx="476418" cy="653386"/>
                    </a:xfrm>
                    <a:prstGeom prst="rect">
                      <a:avLst/>
                    </a:prstGeom>
                  </pic:spPr>
                </pic:pic>
              </a:graphicData>
            </a:graphic>
          </wp:inline>
        </w:drawing>
      </w:r>
    </w:p>
    <w:p w:rsidR="00EE3F7B" w:rsidRDefault="00EE3F7B" w:rsidP="00EE3F7B">
      <w:pPr>
        <w:rPr>
          <w:rFonts w:cs="Arial"/>
          <w:b/>
          <w:noProof/>
          <w:sz w:val="36"/>
          <w:szCs w:val="36"/>
        </w:rPr>
      </w:pPr>
    </w:p>
    <w:p w:rsidR="009957ED" w:rsidRPr="00EE3F7B" w:rsidRDefault="00EE3F7B" w:rsidP="00EE3F7B">
      <w:pPr>
        <w:spacing w:after="200" w:line="276" w:lineRule="auto"/>
        <w:rPr>
          <w:rFonts w:cs="Arial"/>
          <w:sz w:val="24"/>
        </w:rPr>
      </w:pPr>
      <w:r>
        <w:rPr>
          <w:rFonts w:cs="Arial"/>
          <w:b/>
          <w:noProof/>
          <w:sz w:val="36"/>
          <w:szCs w:val="36"/>
        </w:rPr>
        <w:drawing>
          <wp:inline distT="0" distB="0" distL="0" distR="0" wp14:anchorId="3CBC1053" wp14:editId="15CB0D08">
            <wp:extent cx="959556" cy="591726"/>
            <wp:effectExtent l="0" t="0" r="0" b="0"/>
            <wp:docPr id="229" name="Picture 229" descr="Workplace Standards Tasmanian Government logo." title="Workplace Standards Tasmanian Governme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T V1a.jpg"/>
                    <pic:cNvPicPr/>
                  </pic:nvPicPr>
                  <pic:blipFill>
                    <a:blip r:embed="rId18" cstate="email">
                      <a:extLst>
                        <a:ext uri="{28A0092B-C50C-407E-A947-70E740481C1C}">
                          <a14:useLocalDpi xmlns:a14="http://schemas.microsoft.com/office/drawing/2010/main"/>
                        </a:ext>
                      </a:extLst>
                    </a:blip>
                    <a:stretch>
                      <a:fillRect/>
                    </a:stretch>
                  </pic:blipFill>
                  <pic:spPr>
                    <a:xfrm>
                      <a:off x="0" y="0"/>
                      <a:ext cx="960012" cy="592007"/>
                    </a:xfrm>
                    <a:prstGeom prst="rect">
                      <a:avLst/>
                    </a:prstGeom>
                  </pic:spPr>
                </pic:pic>
              </a:graphicData>
            </a:graphic>
          </wp:inline>
        </w:drawing>
      </w:r>
      <w:r>
        <w:rPr>
          <w:rFonts w:cs="Arial"/>
          <w:b/>
          <w:noProof/>
          <w:sz w:val="36"/>
          <w:szCs w:val="36"/>
        </w:rPr>
        <w:drawing>
          <wp:inline distT="0" distB="0" distL="0" distR="0" wp14:anchorId="29BFAD52" wp14:editId="3968EC38">
            <wp:extent cx="1207911" cy="200915"/>
            <wp:effectExtent l="0" t="0" r="0" b="8890"/>
            <wp:docPr id="232" name="Picture 232" descr="NT Worksafe logo." title="NT Worksaf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_logo.jpg"/>
                    <pic:cNvPicPr/>
                  </pic:nvPicPr>
                  <pic:blipFill>
                    <a:blip r:embed="rId19" cstate="email">
                      <a:extLst>
                        <a:ext uri="{28A0092B-C50C-407E-A947-70E740481C1C}">
                          <a14:useLocalDpi xmlns:a14="http://schemas.microsoft.com/office/drawing/2010/main"/>
                        </a:ext>
                      </a:extLst>
                    </a:blip>
                    <a:stretch>
                      <a:fillRect/>
                    </a:stretch>
                  </pic:blipFill>
                  <pic:spPr>
                    <a:xfrm>
                      <a:off x="0" y="0"/>
                      <a:ext cx="1209977" cy="201259"/>
                    </a:xfrm>
                    <a:prstGeom prst="rect">
                      <a:avLst/>
                    </a:prstGeom>
                  </pic:spPr>
                </pic:pic>
              </a:graphicData>
            </a:graphic>
          </wp:inline>
        </w:drawing>
      </w:r>
      <w:r>
        <w:rPr>
          <w:b/>
          <w:bCs/>
          <w:sz w:val="24"/>
        </w:rPr>
        <w:tab/>
      </w:r>
      <w:r>
        <w:rPr>
          <w:rFonts w:cs="Arial"/>
          <w:b/>
          <w:noProof/>
          <w:sz w:val="36"/>
          <w:szCs w:val="36"/>
        </w:rPr>
        <w:drawing>
          <wp:inline distT="0" distB="0" distL="0" distR="0" wp14:anchorId="093AFA7C" wp14:editId="36A82E3B">
            <wp:extent cx="767644" cy="749545"/>
            <wp:effectExtent l="0" t="0" r="0" b="0"/>
            <wp:docPr id="233" name="Picture 233" descr="Government of South Australia SafeWork SA logo." title="Government of South Australia SafeWork S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_Australia_Logo.jpg"/>
                    <pic:cNvPicPr/>
                  </pic:nvPicPr>
                  <pic:blipFill>
                    <a:blip r:embed="rId20" cstate="email">
                      <a:extLst>
                        <a:ext uri="{28A0092B-C50C-407E-A947-70E740481C1C}">
                          <a14:useLocalDpi xmlns:a14="http://schemas.microsoft.com/office/drawing/2010/main"/>
                        </a:ext>
                      </a:extLst>
                    </a:blip>
                    <a:stretch>
                      <a:fillRect/>
                    </a:stretch>
                  </pic:blipFill>
                  <pic:spPr>
                    <a:xfrm>
                      <a:off x="0" y="0"/>
                      <a:ext cx="768284" cy="750170"/>
                    </a:xfrm>
                    <a:prstGeom prst="rect">
                      <a:avLst/>
                    </a:prstGeom>
                  </pic:spPr>
                </pic:pic>
              </a:graphicData>
            </a:graphic>
          </wp:inline>
        </w:drawing>
      </w:r>
      <w:r>
        <w:rPr>
          <w:b/>
          <w:bCs/>
          <w:sz w:val="24"/>
        </w:rPr>
        <w:tab/>
      </w:r>
      <w:r>
        <w:rPr>
          <w:rFonts w:cs="Arial"/>
          <w:b/>
          <w:noProof/>
          <w:sz w:val="36"/>
          <w:szCs w:val="36"/>
        </w:rPr>
        <w:drawing>
          <wp:inline distT="0" distB="0" distL="0" distR="0" wp14:anchorId="6D025656" wp14:editId="0DB71755">
            <wp:extent cx="1095022" cy="294334"/>
            <wp:effectExtent l="0" t="0" r="0" b="0"/>
            <wp:docPr id="234" name="Picture 234" descr="Worksafe Western Australia logo." title="Worksafe Western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_logo.jpg"/>
                    <pic:cNvPicPr/>
                  </pic:nvPicPr>
                  <pic:blipFill>
                    <a:blip r:embed="rId21" cstate="email">
                      <a:extLst>
                        <a:ext uri="{28A0092B-C50C-407E-A947-70E740481C1C}">
                          <a14:useLocalDpi xmlns:a14="http://schemas.microsoft.com/office/drawing/2010/main"/>
                        </a:ext>
                      </a:extLst>
                    </a:blip>
                    <a:stretch>
                      <a:fillRect/>
                    </a:stretch>
                  </pic:blipFill>
                  <pic:spPr>
                    <a:xfrm>
                      <a:off x="0" y="0"/>
                      <a:ext cx="1090698" cy="293172"/>
                    </a:xfrm>
                    <a:prstGeom prst="rect">
                      <a:avLst/>
                    </a:prstGeom>
                  </pic:spPr>
                </pic:pic>
              </a:graphicData>
            </a:graphic>
          </wp:inline>
        </w:drawing>
      </w:r>
      <w:r>
        <w:rPr>
          <w:b/>
          <w:bCs/>
          <w:sz w:val="24"/>
        </w:rPr>
        <w:tab/>
      </w:r>
      <w:r>
        <w:rPr>
          <w:b/>
          <w:bCs/>
          <w:noProof/>
          <w:sz w:val="24"/>
        </w:rPr>
        <w:drawing>
          <wp:inline distT="0" distB="0" distL="0" distR="0" wp14:anchorId="4406D58C" wp14:editId="553B2224">
            <wp:extent cx="573024" cy="719328"/>
            <wp:effectExtent l="0" t="0" r="0" b="5080"/>
            <wp:docPr id="9" name="Picture 9" descr="Queensland Government Logo" title="Queensland Governme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ld-CoA-Stylised-2LS-mono.jpg"/>
                    <pic:cNvPicPr/>
                  </pic:nvPicPr>
                  <pic:blipFill>
                    <a:blip r:embed="rId22" cstate="email">
                      <a:extLst>
                        <a:ext uri="{28A0092B-C50C-407E-A947-70E740481C1C}">
                          <a14:useLocalDpi xmlns:a14="http://schemas.microsoft.com/office/drawing/2010/main"/>
                        </a:ext>
                      </a:extLst>
                    </a:blip>
                    <a:stretch>
                      <a:fillRect/>
                    </a:stretch>
                  </pic:blipFill>
                  <pic:spPr>
                    <a:xfrm>
                      <a:off x="0" y="0"/>
                      <a:ext cx="573024" cy="719328"/>
                    </a:xfrm>
                    <a:prstGeom prst="rect">
                      <a:avLst/>
                    </a:prstGeom>
                  </pic:spPr>
                </pic:pic>
              </a:graphicData>
            </a:graphic>
          </wp:inline>
        </w:drawing>
      </w:r>
      <w:r>
        <w:rPr>
          <w:rFonts w:cs="Arial"/>
          <w:sz w:val="24"/>
        </w:rPr>
        <w:br w:type="page"/>
      </w:r>
    </w:p>
    <w:p w:rsidR="009957ED" w:rsidRDefault="009957ED" w:rsidP="009957ED">
      <w:pPr>
        <w:rPr>
          <w:rFonts w:cs="Arial"/>
          <w:b/>
          <w:color w:val="000000"/>
          <w:sz w:val="52"/>
          <w:szCs w:val="52"/>
        </w:rPr>
        <w:sectPr w:rsidR="009957ED" w:rsidSect="00391915">
          <w:headerReference w:type="default" r:id="rId23"/>
          <w:footerReference w:type="default" r:id="rId24"/>
          <w:headerReference w:type="first" r:id="rId25"/>
          <w:pgSz w:w="11906" w:h="16838"/>
          <w:pgMar w:top="1418" w:right="1134" w:bottom="1418" w:left="1134" w:header="454" w:footer="114" w:gutter="0"/>
          <w:cols w:space="720"/>
          <w:titlePg/>
          <w:docGrid w:linePitch="299"/>
        </w:sectPr>
      </w:pPr>
    </w:p>
    <w:p w:rsidR="009957ED" w:rsidRDefault="0013672E" w:rsidP="0013672E">
      <w:pPr>
        <w:jc w:val="center"/>
        <w:rPr>
          <w:rFonts w:cs="Arial"/>
          <w:b/>
          <w:sz w:val="28"/>
          <w:szCs w:val="28"/>
        </w:rPr>
      </w:pPr>
      <w:r w:rsidRPr="005C61DC">
        <w:rPr>
          <w:rFonts w:cs="Arial"/>
          <w:b/>
          <w:sz w:val="28"/>
          <w:szCs w:val="28"/>
        </w:rPr>
        <w:lastRenderedPageBreak/>
        <w:t>TABLE OF CONTENTS</w:t>
      </w:r>
    </w:p>
    <w:bookmarkStart w:id="1" w:name="_Toc280601161"/>
    <w:bookmarkStart w:id="2" w:name="_Toc279573858"/>
    <w:bookmarkStart w:id="3" w:name="_Toc265590043"/>
    <w:bookmarkStart w:id="4" w:name="_Toc262634075"/>
    <w:bookmarkStart w:id="5" w:name="_Toc343083849"/>
    <w:bookmarkStart w:id="6" w:name="_GoBack"/>
    <w:bookmarkEnd w:id="0"/>
    <w:bookmarkEnd w:id="1"/>
    <w:p w:rsidR="007958E3" w:rsidRPr="00173C29" w:rsidRDefault="006B73D5" w:rsidP="00173C29">
      <w:pPr>
        <w:pStyle w:val="TOC1"/>
        <w:ind w:left="567" w:hanging="567"/>
        <w:rPr>
          <w:rFonts w:asciiTheme="minorHAnsi" w:eastAsiaTheme="minorEastAsia" w:hAnsiTheme="minorHAnsi" w:cstheme="minorBidi"/>
          <w:b w:val="0"/>
          <w:bCs w:val="0"/>
          <w:sz w:val="22"/>
        </w:rPr>
      </w:pPr>
      <w:r w:rsidRPr="0013672E">
        <w:rPr>
          <w:rFonts w:asciiTheme="minorHAnsi" w:hAnsiTheme="minorHAnsi" w:cstheme="minorHAnsi"/>
          <w:b w:val="0"/>
          <w:bCs w:val="0"/>
          <w:sz w:val="22"/>
        </w:rPr>
        <w:fldChar w:fldCharType="begin"/>
      </w:r>
      <w:r w:rsidRPr="0013672E">
        <w:rPr>
          <w:rFonts w:asciiTheme="minorHAnsi" w:hAnsiTheme="minorHAnsi" w:cstheme="minorHAnsi"/>
          <w:b w:val="0"/>
          <w:bCs w:val="0"/>
          <w:sz w:val="22"/>
        </w:rPr>
        <w:instrText xml:space="preserve"> TOC \h \z \t "Heading A,1,Heading B,2" </w:instrText>
      </w:r>
      <w:r w:rsidRPr="0013672E">
        <w:rPr>
          <w:rFonts w:asciiTheme="minorHAnsi" w:hAnsiTheme="minorHAnsi" w:cstheme="minorHAnsi"/>
          <w:b w:val="0"/>
          <w:bCs w:val="0"/>
          <w:sz w:val="22"/>
        </w:rPr>
        <w:fldChar w:fldCharType="separate"/>
      </w:r>
      <w:hyperlink w:anchor="_Toc375129780" w:history="1">
        <w:r w:rsidR="007958E3" w:rsidRPr="00173C29">
          <w:rPr>
            <w:rStyle w:val="Hyperlink"/>
            <w:sz w:val="22"/>
          </w:rPr>
          <w:t>1.</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INTRODUCTION</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_Toc375129780 \h </w:instrText>
        </w:r>
        <w:r w:rsidR="007958E3" w:rsidRPr="00173C29">
          <w:rPr>
            <w:webHidden/>
            <w:sz w:val="22"/>
          </w:rPr>
        </w:r>
        <w:r w:rsidR="007958E3" w:rsidRPr="00173C29">
          <w:rPr>
            <w:webHidden/>
            <w:sz w:val="22"/>
          </w:rPr>
          <w:fldChar w:fldCharType="separate"/>
        </w:r>
        <w:r w:rsidR="00E11885">
          <w:rPr>
            <w:webHidden/>
            <w:sz w:val="22"/>
          </w:rPr>
          <w:t>5</w:t>
        </w:r>
        <w:r w:rsidR="007958E3" w:rsidRPr="00173C29">
          <w:rPr>
            <w:webHidden/>
            <w:sz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81" w:history="1">
        <w:r w:rsidR="007958E3" w:rsidRPr="00173C29">
          <w:rPr>
            <w:rStyle w:val="Hyperlink"/>
            <w:noProof/>
            <w:szCs w:val="22"/>
          </w:rPr>
          <w:t>1.1</w:t>
        </w:r>
        <w:r w:rsidR="007958E3" w:rsidRPr="00173C29">
          <w:rPr>
            <w:rFonts w:asciiTheme="minorHAnsi" w:eastAsiaTheme="minorEastAsia" w:hAnsiTheme="minorHAnsi" w:cstheme="minorBidi"/>
            <w:iCs w:val="0"/>
            <w:noProof/>
            <w:szCs w:val="22"/>
          </w:rPr>
          <w:tab/>
        </w:r>
        <w:r w:rsidR="007958E3" w:rsidRPr="00173C29">
          <w:rPr>
            <w:rStyle w:val="Hyperlink"/>
            <w:noProof/>
            <w:szCs w:val="22"/>
          </w:rPr>
          <w:t>What is cable logging?</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_Toc375129781 \h </w:instrText>
        </w:r>
        <w:r w:rsidR="007958E3" w:rsidRPr="00173C29">
          <w:rPr>
            <w:noProof/>
            <w:webHidden/>
            <w:szCs w:val="22"/>
          </w:rPr>
        </w:r>
        <w:r w:rsidR="007958E3" w:rsidRPr="00173C29">
          <w:rPr>
            <w:noProof/>
            <w:webHidden/>
            <w:szCs w:val="22"/>
          </w:rPr>
          <w:fldChar w:fldCharType="separate"/>
        </w:r>
        <w:r w:rsidR="00E11885">
          <w:rPr>
            <w:noProof/>
            <w:webHidden/>
            <w:szCs w:val="22"/>
          </w:rPr>
          <w:t>5</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82" w:history="1">
        <w:r w:rsidR="007958E3" w:rsidRPr="00173C29">
          <w:rPr>
            <w:rStyle w:val="Hyperlink"/>
            <w:noProof/>
            <w:szCs w:val="22"/>
          </w:rPr>
          <w:t>1.2</w:t>
        </w:r>
        <w:r w:rsidR="007958E3" w:rsidRPr="00173C29">
          <w:rPr>
            <w:rFonts w:asciiTheme="minorHAnsi" w:eastAsiaTheme="minorEastAsia" w:hAnsiTheme="minorHAnsi" w:cstheme="minorBidi"/>
            <w:iCs w:val="0"/>
            <w:noProof/>
            <w:szCs w:val="22"/>
          </w:rPr>
          <w:tab/>
        </w:r>
        <w:r w:rsidR="007958E3" w:rsidRPr="00173C29">
          <w:rPr>
            <w:rStyle w:val="Hyperlink"/>
            <w:noProof/>
            <w:szCs w:val="22"/>
          </w:rPr>
          <w:t>Who has health and safety duties?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_Toc375129782 \h </w:instrText>
        </w:r>
        <w:r w:rsidR="007958E3" w:rsidRPr="00173C29">
          <w:rPr>
            <w:noProof/>
            <w:webHidden/>
            <w:szCs w:val="22"/>
          </w:rPr>
        </w:r>
        <w:r w:rsidR="007958E3" w:rsidRPr="00173C29">
          <w:rPr>
            <w:noProof/>
            <w:webHidden/>
            <w:szCs w:val="22"/>
          </w:rPr>
          <w:fldChar w:fldCharType="separate"/>
        </w:r>
        <w:r w:rsidR="00E11885">
          <w:rPr>
            <w:noProof/>
            <w:webHidden/>
            <w:szCs w:val="22"/>
          </w:rPr>
          <w:t>5</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83" w:history="1">
        <w:r w:rsidR="007958E3" w:rsidRPr="00173C29">
          <w:rPr>
            <w:rStyle w:val="Hyperlink"/>
            <w:noProof/>
            <w:szCs w:val="22"/>
          </w:rPr>
          <w:t xml:space="preserve">1.3 </w:t>
        </w:r>
        <w:r w:rsidR="007958E3" w:rsidRPr="00173C29">
          <w:rPr>
            <w:rFonts w:asciiTheme="minorHAnsi" w:eastAsiaTheme="minorEastAsia" w:hAnsiTheme="minorHAnsi" w:cstheme="minorBidi"/>
            <w:iCs w:val="0"/>
            <w:noProof/>
            <w:szCs w:val="22"/>
          </w:rPr>
          <w:tab/>
        </w:r>
        <w:r w:rsidR="007958E3" w:rsidRPr="00173C29">
          <w:rPr>
            <w:rStyle w:val="Hyperlink"/>
            <w:noProof/>
            <w:szCs w:val="22"/>
          </w:rPr>
          <w:t>What is involved in managing risks?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_Toc375129783 \h </w:instrText>
        </w:r>
        <w:r w:rsidR="007958E3" w:rsidRPr="00173C29">
          <w:rPr>
            <w:noProof/>
            <w:webHidden/>
            <w:szCs w:val="22"/>
          </w:rPr>
        </w:r>
        <w:r w:rsidR="007958E3" w:rsidRPr="00173C29">
          <w:rPr>
            <w:noProof/>
            <w:webHidden/>
            <w:szCs w:val="22"/>
          </w:rPr>
          <w:fldChar w:fldCharType="separate"/>
        </w:r>
        <w:r w:rsidR="00E11885">
          <w:rPr>
            <w:noProof/>
            <w:webHidden/>
            <w:szCs w:val="22"/>
          </w:rPr>
          <w:t>5</w:t>
        </w:r>
        <w:r w:rsidR="007958E3" w:rsidRPr="00173C29">
          <w:rPr>
            <w:noProof/>
            <w:webHidden/>
            <w:szCs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784" w:history="1">
        <w:r w:rsidR="007958E3" w:rsidRPr="00173C29">
          <w:rPr>
            <w:rStyle w:val="Hyperlink"/>
            <w:sz w:val="22"/>
          </w:rPr>
          <w:t>2.</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YARDERS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_Toc375129784 \h </w:instrText>
        </w:r>
        <w:r w:rsidR="007958E3" w:rsidRPr="00173C29">
          <w:rPr>
            <w:webHidden/>
            <w:sz w:val="22"/>
          </w:rPr>
        </w:r>
        <w:r w:rsidR="007958E3" w:rsidRPr="00173C29">
          <w:rPr>
            <w:webHidden/>
            <w:sz w:val="22"/>
          </w:rPr>
          <w:fldChar w:fldCharType="separate"/>
        </w:r>
        <w:r w:rsidR="00E11885">
          <w:rPr>
            <w:webHidden/>
            <w:sz w:val="22"/>
          </w:rPr>
          <w:t>7</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785" w:history="1">
        <w:r w:rsidR="007958E3" w:rsidRPr="00173C29">
          <w:rPr>
            <w:rStyle w:val="Hyperlink"/>
            <w:sz w:val="22"/>
          </w:rPr>
          <w:t>3.</w:t>
        </w:r>
        <w:r w:rsidR="007958E3" w:rsidRPr="00173C29">
          <w:rPr>
            <w:rFonts w:asciiTheme="minorHAnsi" w:eastAsiaTheme="minorEastAsia" w:hAnsiTheme="minorHAnsi" w:cstheme="minorBidi"/>
            <w:b w:val="0"/>
            <w:bCs w:val="0"/>
            <w:sz w:val="22"/>
          </w:rPr>
          <w:tab/>
        </w:r>
        <w:r w:rsidR="00660ABC">
          <w:rPr>
            <w:rFonts w:asciiTheme="minorHAnsi" w:eastAsiaTheme="minorEastAsia" w:hAnsiTheme="minorHAnsi" w:cstheme="minorBidi"/>
            <w:b w:val="0"/>
            <w:bCs w:val="0"/>
            <w:sz w:val="22"/>
          </w:rPr>
          <w:tab/>
        </w:r>
        <w:r w:rsidR="007958E3" w:rsidRPr="00173C29">
          <w:rPr>
            <w:rStyle w:val="Hyperlink"/>
            <w:sz w:val="22"/>
          </w:rPr>
          <w:t>TOWERS - INTEGRALLY MOUNTED ON A YARDER</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_Toc375129785 \h </w:instrText>
        </w:r>
        <w:r w:rsidR="007958E3" w:rsidRPr="00173C29">
          <w:rPr>
            <w:webHidden/>
            <w:sz w:val="22"/>
          </w:rPr>
        </w:r>
        <w:r w:rsidR="007958E3" w:rsidRPr="00173C29">
          <w:rPr>
            <w:webHidden/>
            <w:sz w:val="22"/>
          </w:rPr>
          <w:fldChar w:fldCharType="separate"/>
        </w:r>
        <w:r w:rsidR="00E11885">
          <w:rPr>
            <w:webHidden/>
            <w:sz w:val="22"/>
          </w:rPr>
          <w:t>8</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786" w:history="1">
        <w:r w:rsidR="007958E3" w:rsidRPr="00173C29">
          <w:rPr>
            <w:rStyle w:val="Hyperlink"/>
            <w:sz w:val="22"/>
          </w:rPr>
          <w:t>4.</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LOG LANDINGS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_Toc375129786 \h </w:instrText>
        </w:r>
        <w:r w:rsidR="007958E3" w:rsidRPr="00173C29">
          <w:rPr>
            <w:webHidden/>
            <w:sz w:val="22"/>
          </w:rPr>
        </w:r>
        <w:r w:rsidR="007958E3" w:rsidRPr="00173C29">
          <w:rPr>
            <w:webHidden/>
            <w:sz w:val="22"/>
          </w:rPr>
          <w:fldChar w:fldCharType="separate"/>
        </w:r>
        <w:r w:rsidR="00E11885">
          <w:rPr>
            <w:webHidden/>
            <w:sz w:val="22"/>
          </w:rPr>
          <w:t>9</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787" w:history="1">
        <w:r w:rsidR="007958E3" w:rsidRPr="00173C29">
          <w:rPr>
            <w:rStyle w:val="Hyperlink"/>
            <w:rFonts w:eastAsia="Arial Unicode MS"/>
            <w:sz w:val="22"/>
          </w:rPr>
          <w:t>5</w:t>
        </w:r>
        <w:r w:rsidR="007958E3" w:rsidRPr="00173C29">
          <w:rPr>
            <w:rStyle w:val="Hyperlink"/>
            <w:sz w:val="22"/>
          </w:rPr>
          <w:t>.</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GUYLINES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_Toc375129787 \h </w:instrText>
        </w:r>
        <w:r w:rsidR="007958E3" w:rsidRPr="00173C29">
          <w:rPr>
            <w:webHidden/>
            <w:sz w:val="22"/>
          </w:rPr>
        </w:r>
        <w:r w:rsidR="007958E3" w:rsidRPr="00173C29">
          <w:rPr>
            <w:webHidden/>
            <w:sz w:val="22"/>
          </w:rPr>
          <w:fldChar w:fldCharType="separate"/>
        </w:r>
        <w:r w:rsidR="00E11885">
          <w:rPr>
            <w:webHidden/>
            <w:sz w:val="22"/>
          </w:rPr>
          <w:t>11</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788" w:history="1">
        <w:r w:rsidR="007958E3" w:rsidRPr="00173C29">
          <w:rPr>
            <w:rStyle w:val="Hyperlink"/>
            <w:sz w:val="22"/>
          </w:rPr>
          <w:t>6.</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ANCHORS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_Toc375129788 \h </w:instrText>
        </w:r>
        <w:r w:rsidR="007958E3" w:rsidRPr="00173C29">
          <w:rPr>
            <w:webHidden/>
            <w:sz w:val="22"/>
          </w:rPr>
        </w:r>
        <w:r w:rsidR="007958E3" w:rsidRPr="00173C29">
          <w:rPr>
            <w:webHidden/>
            <w:sz w:val="22"/>
          </w:rPr>
          <w:fldChar w:fldCharType="separate"/>
        </w:r>
        <w:r w:rsidR="00E11885">
          <w:rPr>
            <w:webHidden/>
            <w:sz w:val="22"/>
          </w:rPr>
          <w:t>14</w:t>
        </w:r>
        <w:r w:rsidR="007958E3" w:rsidRPr="00173C29">
          <w:rPr>
            <w:webHidden/>
            <w:sz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89" w:history="1">
        <w:r w:rsidR="007958E3" w:rsidRPr="00173C29">
          <w:rPr>
            <w:rStyle w:val="Hyperlink"/>
            <w:noProof/>
            <w:szCs w:val="22"/>
          </w:rPr>
          <w:t>6.1</w:t>
        </w:r>
        <w:r w:rsidR="007958E3" w:rsidRPr="00173C29">
          <w:rPr>
            <w:rFonts w:asciiTheme="minorHAnsi" w:eastAsiaTheme="minorEastAsia" w:hAnsiTheme="minorHAnsi" w:cstheme="minorBidi"/>
            <w:iCs w:val="0"/>
            <w:noProof/>
            <w:szCs w:val="22"/>
          </w:rPr>
          <w:tab/>
        </w:r>
        <w:r w:rsidR="007958E3" w:rsidRPr="00173C29">
          <w:rPr>
            <w:rStyle w:val="Hyperlink"/>
            <w:noProof/>
            <w:szCs w:val="22"/>
          </w:rPr>
          <w:t>Stump anchors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_Toc375129789 \h </w:instrText>
        </w:r>
        <w:r w:rsidR="007958E3" w:rsidRPr="00173C29">
          <w:rPr>
            <w:noProof/>
            <w:webHidden/>
            <w:szCs w:val="22"/>
          </w:rPr>
        </w:r>
        <w:r w:rsidR="007958E3" w:rsidRPr="00173C29">
          <w:rPr>
            <w:noProof/>
            <w:webHidden/>
            <w:szCs w:val="22"/>
          </w:rPr>
          <w:fldChar w:fldCharType="separate"/>
        </w:r>
        <w:r w:rsidR="00E11885">
          <w:rPr>
            <w:noProof/>
            <w:webHidden/>
            <w:szCs w:val="22"/>
          </w:rPr>
          <w:t>14</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90" w:history="1">
        <w:r w:rsidR="007958E3" w:rsidRPr="00173C29">
          <w:rPr>
            <w:rStyle w:val="Hyperlink"/>
            <w:noProof/>
            <w:szCs w:val="22"/>
          </w:rPr>
          <w:t>6.2</w:t>
        </w:r>
        <w:r w:rsidR="007958E3" w:rsidRPr="00173C29">
          <w:rPr>
            <w:rFonts w:asciiTheme="minorHAnsi" w:eastAsiaTheme="minorEastAsia" w:hAnsiTheme="minorHAnsi" w:cstheme="minorBidi"/>
            <w:iCs w:val="0"/>
            <w:noProof/>
            <w:szCs w:val="22"/>
          </w:rPr>
          <w:tab/>
        </w:r>
        <w:r w:rsidR="007958E3" w:rsidRPr="00173C29">
          <w:rPr>
            <w:rStyle w:val="Hyperlink"/>
            <w:noProof/>
            <w:szCs w:val="22"/>
          </w:rPr>
          <w:t>Deadman anchors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_Toc375129790 \h </w:instrText>
        </w:r>
        <w:r w:rsidR="007958E3" w:rsidRPr="00173C29">
          <w:rPr>
            <w:noProof/>
            <w:webHidden/>
            <w:szCs w:val="22"/>
          </w:rPr>
        </w:r>
        <w:r w:rsidR="007958E3" w:rsidRPr="00173C29">
          <w:rPr>
            <w:noProof/>
            <w:webHidden/>
            <w:szCs w:val="22"/>
          </w:rPr>
          <w:fldChar w:fldCharType="separate"/>
        </w:r>
        <w:r w:rsidR="00E11885">
          <w:rPr>
            <w:noProof/>
            <w:webHidden/>
            <w:szCs w:val="22"/>
          </w:rPr>
          <w:t>18</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91" w:history="1">
        <w:r w:rsidR="007958E3" w:rsidRPr="00173C29">
          <w:rPr>
            <w:rStyle w:val="Hyperlink"/>
            <w:noProof/>
            <w:szCs w:val="22"/>
          </w:rPr>
          <w:t>6.3</w:t>
        </w:r>
        <w:r w:rsidR="007958E3" w:rsidRPr="00173C29">
          <w:rPr>
            <w:rFonts w:asciiTheme="minorHAnsi" w:eastAsiaTheme="minorEastAsia" w:hAnsiTheme="minorHAnsi" w:cstheme="minorBidi"/>
            <w:iCs w:val="0"/>
            <w:noProof/>
            <w:szCs w:val="22"/>
          </w:rPr>
          <w:tab/>
        </w:r>
        <w:r w:rsidR="007958E3" w:rsidRPr="00173C29">
          <w:rPr>
            <w:rStyle w:val="Hyperlink"/>
            <w:noProof/>
            <w:szCs w:val="22"/>
          </w:rPr>
          <w:t>Alternative anchors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_Toc375129791 \h </w:instrText>
        </w:r>
        <w:r w:rsidR="007958E3" w:rsidRPr="00173C29">
          <w:rPr>
            <w:noProof/>
            <w:webHidden/>
            <w:szCs w:val="22"/>
          </w:rPr>
        </w:r>
        <w:r w:rsidR="007958E3" w:rsidRPr="00173C29">
          <w:rPr>
            <w:noProof/>
            <w:webHidden/>
            <w:szCs w:val="22"/>
          </w:rPr>
          <w:fldChar w:fldCharType="separate"/>
        </w:r>
        <w:r w:rsidR="00E11885">
          <w:rPr>
            <w:noProof/>
            <w:webHidden/>
            <w:szCs w:val="22"/>
          </w:rPr>
          <w:t>19</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92" w:history="1">
        <w:r w:rsidR="007958E3" w:rsidRPr="00173C29">
          <w:rPr>
            <w:rStyle w:val="Hyperlink"/>
            <w:noProof/>
            <w:szCs w:val="22"/>
          </w:rPr>
          <w:t>6.4</w:t>
        </w:r>
        <w:r w:rsidR="007958E3" w:rsidRPr="00173C29">
          <w:rPr>
            <w:rFonts w:asciiTheme="minorHAnsi" w:eastAsiaTheme="minorEastAsia" w:hAnsiTheme="minorHAnsi" w:cstheme="minorBidi"/>
            <w:iCs w:val="0"/>
            <w:noProof/>
            <w:szCs w:val="22"/>
          </w:rPr>
          <w:tab/>
        </w:r>
        <w:r w:rsidR="007958E3" w:rsidRPr="00173C29">
          <w:rPr>
            <w:rStyle w:val="Hyperlink"/>
            <w:noProof/>
            <w:szCs w:val="22"/>
          </w:rPr>
          <w:t>General anchoring methods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_Toc375129792 \h </w:instrText>
        </w:r>
        <w:r w:rsidR="007958E3" w:rsidRPr="00173C29">
          <w:rPr>
            <w:noProof/>
            <w:webHidden/>
            <w:szCs w:val="22"/>
          </w:rPr>
        </w:r>
        <w:r w:rsidR="007958E3" w:rsidRPr="00173C29">
          <w:rPr>
            <w:noProof/>
            <w:webHidden/>
            <w:szCs w:val="22"/>
          </w:rPr>
          <w:fldChar w:fldCharType="separate"/>
        </w:r>
        <w:r w:rsidR="00E11885">
          <w:rPr>
            <w:noProof/>
            <w:webHidden/>
            <w:szCs w:val="22"/>
          </w:rPr>
          <w:t>21</w:t>
        </w:r>
        <w:r w:rsidR="007958E3" w:rsidRPr="00173C29">
          <w:rPr>
            <w:noProof/>
            <w:webHidden/>
            <w:szCs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793" w:history="1">
        <w:r w:rsidR="007958E3" w:rsidRPr="00173C29">
          <w:rPr>
            <w:rStyle w:val="Hyperlink"/>
            <w:sz w:val="22"/>
          </w:rPr>
          <w:t>7.</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RIGGING</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_Toc375129793 \h </w:instrText>
        </w:r>
        <w:r w:rsidR="007958E3" w:rsidRPr="00173C29">
          <w:rPr>
            <w:webHidden/>
            <w:sz w:val="22"/>
          </w:rPr>
        </w:r>
        <w:r w:rsidR="007958E3" w:rsidRPr="00173C29">
          <w:rPr>
            <w:webHidden/>
            <w:sz w:val="22"/>
          </w:rPr>
          <w:fldChar w:fldCharType="separate"/>
        </w:r>
        <w:r w:rsidR="00E11885">
          <w:rPr>
            <w:webHidden/>
            <w:sz w:val="22"/>
          </w:rPr>
          <w:t>23</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794" w:history="1">
        <w:r w:rsidR="007958E3" w:rsidRPr="00173C29">
          <w:rPr>
            <w:rStyle w:val="Hyperlink"/>
            <w:sz w:val="22"/>
          </w:rPr>
          <w:t>8.</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BLOCKS AND SHACKLES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_Toc375129794 \h </w:instrText>
        </w:r>
        <w:r w:rsidR="007958E3" w:rsidRPr="00173C29">
          <w:rPr>
            <w:webHidden/>
            <w:sz w:val="22"/>
          </w:rPr>
        </w:r>
        <w:r w:rsidR="007958E3" w:rsidRPr="00173C29">
          <w:rPr>
            <w:webHidden/>
            <w:sz w:val="22"/>
          </w:rPr>
          <w:fldChar w:fldCharType="separate"/>
        </w:r>
        <w:r w:rsidR="00E11885">
          <w:rPr>
            <w:webHidden/>
            <w:sz w:val="22"/>
          </w:rPr>
          <w:t>26</w:t>
        </w:r>
        <w:r w:rsidR="007958E3" w:rsidRPr="00173C29">
          <w:rPr>
            <w:webHidden/>
            <w:sz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95" w:history="1">
        <w:r w:rsidR="007958E3" w:rsidRPr="00173C29">
          <w:rPr>
            <w:rStyle w:val="Hyperlink"/>
            <w:noProof/>
            <w:szCs w:val="22"/>
          </w:rPr>
          <w:t xml:space="preserve">8.1 </w:t>
        </w:r>
        <w:r w:rsidR="00173C29">
          <w:rPr>
            <w:rStyle w:val="Hyperlink"/>
            <w:noProof/>
            <w:szCs w:val="22"/>
          </w:rPr>
          <w:tab/>
        </w:r>
        <w:r w:rsidR="007958E3" w:rsidRPr="00173C29">
          <w:rPr>
            <w:rStyle w:val="Hyperlink"/>
            <w:noProof/>
            <w:szCs w:val="22"/>
          </w:rPr>
          <w:t>Blocks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_Toc375129795 \h </w:instrText>
        </w:r>
        <w:r w:rsidR="007958E3" w:rsidRPr="00173C29">
          <w:rPr>
            <w:noProof/>
            <w:webHidden/>
            <w:szCs w:val="22"/>
          </w:rPr>
        </w:r>
        <w:r w:rsidR="007958E3" w:rsidRPr="00173C29">
          <w:rPr>
            <w:noProof/>
            <w:webHidden/>
            <w:szCs w:val="22"/>
          </w:rPr>
          <w:fldChar w:fldCharType="separate"/>
        </w:r>
        <w:r w:rsidR="00E11885">
          <w:rPr>
            <w:noProof/>
            <w:webHidden/>
            <w:szCs w:val="22"/>
          </w:rPr>
          <w:t>26</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96" w:history="1">
        <w:r w:rsidR="007958E3" w:rsidRPr="00173C29">
          <w:rPr>
            <w:rStyle w:val="Hyperlink"/>
            <w:noProof/>
            <w:szCs w:val="22"/>
          </w:rPr>
          <w:t xml:space="preserve">8.2 </w:t>
        </w:r>
        <w:r w:rsidR="00173C29">
          <w:rPr>
            <w:rStyle w:val="Hyperlink"/>
            <w:noProof/>
            <w:szCs w:val="22"/>
          </w:rPr>
          <w:tab/>
        </w:r>
        <w:r w:rsidR="007958E3" w:rsidRPr="00173C29">
          <w:rPr>
            <w:rStyle w:val="Hyperlink"/>
            <w:noProof/>
            <w:szCs w:val="22"/>
          </w:rPr>
          <w:t>Shackles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_Toc375129796 \h </w:instrText>
        </w:r>
        <w:r w:rsidR="007958E3" w:rsidRPr="00173C29">
          <w:rPr>
            <w:noProof/>
            <w:webHidden/>
            <w:szCs w:val="22"/>
          </w:rPr>
        </w:r>
        <w:r w:rsidR="007958E3" w:rsidRPr="00173C29">
          <w:rPr>
            <w:noProof/>
            <w:webHidden/>
            <w:szCs w:val="22"/>
          </w:rPr>
          <w:fldChar w:fldCharType="separate"/>
        </w:r>
        <w:r w:rsidR="00E11885">
          <w:rPr>
            <w:noProof/>
            <w:webHidden/>
            <w:szCs w:val="22"/>
          </w:rPr>
          <w:t>26</w:t>
        </w:r>
        <w:r w:rsidR="007958E3" w:rsidRPr="00173C29">
          <w:rPr>
            <w:noProof/>
            <w:webHidden/>
            <w:szCs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797" w:history="1">
        <w:r w:rsidR="007958E3" w:rsidRPr="00173C29">
          <w:rPr>
            <w:rStyle w:val="Hyperlink"/>
            <w:sz w:val="22"/>
          </w:rPr>
          <w:t>9.</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WIRE ROPE</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_Toc375129797 \h </w:instrText>
        </w:r>
        <w:r w:rsidR="007958E3" w:rsidRPr="00173C29">
          <w:rPr>
            <w:webHidden/>
            <w:sz w:val="22"/>
          </w:rPr>
        </w:r>
        <w:r w:rsidR="007958E3" w:rsidRPr="00173C29">
          <w:rPr>
            <w:webHidden/>
            <w:sz w:val="22"/>
          </w:rPr>
          <w:fldChar w:fldCharType="separate"/>
        </w:r>
        <w:r w:rsidR="00E11885">
          <w:rPr>
            <w:webHidden/>
            <w:sz w:val="22"/>
          </w:rPr>
          <w:t>28</w:t>
        </w:r>
        <w:r w:rsidR="007958E3" w:rsidRPr="00173C29">
          <w:rPr>
            <w:webHidden/>
            <w:sz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98" w:history="1">
        <w:r w:rsidR="007958E3" w:rsidRPr="00173C29">
          <w:rPr>
            <w:rStyle w:val="Hyperlink"/>
            <w:noProof/>
            <w:szCs w:val="22"/>
          </w:rPr>
          <w:t xml:space="preserve">9.1 </w:t>
        </w:r>
        <w:r w:rsidR="00173C29">
          <w:rPr>
            <w:rStyle w:val="Hyperlink"/>
            <w:noProof/>
            <w:szCs w:val="22"/>
          </w:rPr>
          <w:tab/>
        </w:r>
        <w:r w:rsidR="007958E3" w:rsidRPr="00173C29">
          <w:rPr>
            <w:rStyle w:val="Hyperlink"/>
            <w:noProof/>
            <w:szCs w:val="22"/>
          </w:rPr>
          <w:t>Grade</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_Toc375129798 \h </w:instrText>
        </w:r>
        <w:r w:rsidR="007958E3" w:rsidRPr="00173C29">
          <w:rPr>
            <w:noProof/>
            <w:webHidden/>
            <w:szCs w:val="22"/>
          </w:rPr>
        </w:r>
        <w:r w:rsidR="007958E3" w:rsidRPr="00173C29">
          <w:rPr>
            <w:noProof/>
            <w:webHidden/>
            <w:szCs w:val="22"/>
          </w:rPr>
          <w:fldChar w:fldCharType="separate"/>
        </w:r>
        <w:r w:rsidR="00E11885">
          <w:rPr>
            <w:noProof/>
            <w:webHidden/>
            <w:szCs w:val="22"/>
          </w:rPr>
          <w:t>28</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799" w:history="1">
        <w:r w:rsidR="007958E3" w:rsidRPr="00173C29">
          <w:rPr>
            <w:rStyle w:val="Hyperlink"/>
            <w:noProof/>
            <w:szCs w:val="22"/>
          </w:rPr>
          <w:t xml:space="preserve">9.2 </w:t>
        </w:r>
        <w:r w:rsidR="00173C29">
          <w:rPr>
            <w:rStyle w:val="Hyperlink"/>
            <w:noProof/>
            <w:szCs w:val="22"/>
          </w:rPr>
          <w:tab/>
        </w:r>
        <w:r w:rsidR="007958E3" w:rsidRPr="00173C29">
          <w:rPr>
            <w:rStyle w:val="Hyperlink"/>
            <w:noProof/>
            <w:szCs w:val="22"/>
          </w:rPr>
          <w:t>Breaking strength</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_Toc375129799 \h </w:instrText>
        </w:r>
        <w:r w:rsidR="007958E3" w:rsidRPr="00173C29">
          <w:rPr>
            <w:noProof/>
            <w:webHidden/>
            <w:szCs w:val="22"/>
          </w:rPr>
        </w:r>
        <w:r w:rsidR="007958E3" w:rsidRPr="00173C29">
          <w:rPr>
            <w:noProof/>
            <w:webHidden/>
            <w:szCs w:val="22"/>
          </w:rPr>
          <w:fldChar w:fldCharType="separate"/>
        </w:r>
        <w:r w:rsidR="00E11885">
          <w:rPr>
            <w:noProof/>
            <w:webHidden/>
            <w:szCs w:val="22"/>
          </w:rPr>
          <w:t>28</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00" w:history="1">
        <w:r w:rsidR="007958E3" w:rsidRPr="00173C29">
          <w:rPr>
            <w:rStyle w:val="Hyperlink"/>
            <w:noProof/>
            <w:szCs w:val="22"/>
          </w:rPr>
          <w:t xml:space="preserve">9.3 </w:t>
        </w:r>
        <w:r w:rsidR="00173C29">
          <w:rPr>
            <w:rStyle w:val="Hyperlink"/>
            <w:noProof/>
            <w:szCs w:val="22"/>
          </w:rPr>
          <w:tab/>
        </w:r>
        <w:r w:rsidR="007958E3" w:rsidRPr="00173C29">
          <w:rPr>
            <w:rStyle w:val="Hyperlink"/>
            <w:noProof/>
            <w:szCs w:val="22"/>
          </w:rPr>
          <w:t>Breaking strength safety factor</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_Toc375129800 \h </w:instrText>
        </w:r>
        <w:r w:rsidR="007958E3" w:rsidRPr="00173C29">
          <w:rPr>
            <w:noProof/>
            <w:webHidden/>
            <w:szCs w:val="22"/>
          </w:rPr>
        </w:r>
        <w:r w:rsidR="007958E3" w:rsidRPr="00173C29">
          <w:rPr>
            <w:noProof/>
            <w:webHidden/>
            <w:szCs w:val="22"/>
          </w:rPr>
          <w:fldChar w:fldCharType="separate"/>
        </w:r>
        <w:r w:rsidR="00E11885">
          <w:rPr>
            <w:noProof/>
            <w:webHidden/>
            <w:szCs w:val="22"/>
          </w:rPr>
          <w:t>28</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01" w:history="1">
        <w:r w:rsidR="007958E3" w:rsidRPr="00173C29">
          <w:rPr>
            <w:rStyle w:val="Hyperlink"/>
            <w:noProof/>
            <w:szCs w:val="22"/>
          </w:rPr>
          <w:t xml:space="preserve">9.4 </w:t>
        </w:r>
        <w:r w:rsidR="00173C29">
          <w:rPr>
            <w:rStyle w:val="Hyperlink"/>
            <w:noProof/>
            <w:szCs w:val="22"/>
          </w:rPr>
          <w:tab/>
        </w:r>
        <w:r w:rsidR="007958E3" w:rsidRPr="00173C29">
          <w:rPr>
            <w:rStyle w:val="Hyperlink"/>
            <w:noProof/>
            <w:szCs w:val="22"/>
          </w:rPr>
          <w:t>Inspection and care</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_Toc375129801 \h </w:instrText>
        </w:r>
        <w:r w:rsidR="007958E3" w:rsidRPr="00173C29">
          <w:rPr>
            <w:noProof/>
            <w:webHidden/>
            <w:szCs w:val="22"/>
          </w:rPr>
        </w:r>
        <w:r w:rsidR="007958E3" w:rsidRPr="00173C29">
          <w:rPr>
            <w:noProof/>
            <w:webHidden/>
            <w:szCs w:val="22"/>
          </w:rPr>
          <w:fldChar w:fldCharType="separate"/>
        </w:r>
        <w:r w:rsidR="00E11885">
          <w:rPr>
            <w:noProof/>
            <w:webHidden/>
            <w:szCs w:val="22"/>
          </w:rPr>
          <w:t>28</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02" w:history="1">
        <w:r w:rsidR="007958E3" w:rsidRPr="00173C29">
          <w:rPr>
            <w:rStyle w:val="Hyperlink"/>
            <w:noProof/>
            <w:szCs w:val="22"/>
          </w:rPr>
          <w:t xml:space="preserve">9.5 </w:t>
        </w:r>
        <w:r w:rsidR="00173C29">
          <w:rPr>
            <w:rStyle w:val="Hyperlink"/>
            <w:noProof/>
            <w:szCs w:val="22"/>
          </w:rPr>
          <w:tab/>
        </w:r>
        <w:r w:rsidR="007958E3" w:rsidRPr="00173C29">
          <w:rPr>
            <w:rStyle w:val="Hyperlink"/>
            <w:noProof/>
            <w:szCs w:val="22"/>
          </w:rPr>
          <w:t>Line connections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_Toc375129802 \h </w:instrText>
        </w:r>
        <w:r w:rsidR="007958E3" w:rsidRPr="00173C29">
          <w:rPr>
            <w:noProof/>
            <w:webHidden/>
            <w:szCs w:val="22"/>
          </w:rPr>
        </w:r>
        <w:r w:rsidR="007958E3" w:rsidRPr="00173C29">
          <w:rPr>
            <w:noProof/>
            <w:webHidden/>
            <w:szCs w:val="22"/>
          </w:rPr>
          <w:fldChar w:fldCharType="separate"/>
        </w:r>
        <w:r w:rsidR="00E11885">
          <w:rPr>
            <w:noProof/>
            <w:webHidden/>
            <w:szCs w:val="22"/>
          </w:rPr>
          <w:t>29</w:t>
        </w:r>
        <w:r w:rsidR="007958E3" w:rsidRPr="00173C29">
          <w:rPr>
            <w:noProof/>
            <w:webHidden/>
            <w:szCs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03" w:history="1">
        <w:r w:rsidR="007958E3" w:rsidRPr="00173C29">
          <w:rPr>
            <w:rStyle w:val="Hyperlink"/>
            <w:sz w:val="22"/>
          </w:rPr>
          <w:t>10.</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CHOKERS AND BUTT RIGGING</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_Toc375129803 \h </w:instrText>
        </w:r>
        <w:r w:rsidR="007958E3" w:rsidRPr="00173C29">
          <w:rPr>
            <w:webHidden/>
            <w:sz w:val="22"/>
          </w:rPr>
        </w:r>
        <w:r w:rsidR="007958E3" w:rsidRPr="00173C29">
          <w:rPr>
            <w:webHidden/>
            <w:sz w:val="22"/>
          </w:rPr>
          <w:fldChar w:fldCharType="separate"/>
        </w:r>
        <w:r w:rsidR="00E11885">
          <w:rPr>
            <w:webHidden/>
            <w:sz w:val="22"/>
          </w:rPr>
          <w:t>31</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04" w:history="1">
        <w:r w:rsidR="007958E3" w:rsidRPr="00173C29">
          <w:rPr>
            <w:rStyle w:val="Hyperlink"/>
            <w:sz w:val="22"/>
          </w:rPr>
          <w:t>11.</w:t>
        </w:r>
        <w:r w:rsidR="007958E3" w:rsidRPr="00173C29">
          <w:rPr>
            <w:rFonts w:asciiTheme="minorHAnsi" w:eastAsiaTheme="minorEastAsia" w:hAnsiTheme="minorHAnsi" w:cstheme="minorBidi"/>
            <w:b w:val="0"/>
            <w:bCs w:val="0"/>
            <w:sz w:val="22"/>
          </w:rPr>
          <w:tab/>
        </w:r>
        <w:r w:rsidR="00173C29">
          <w:rPr>
            <w:rFonts w:asciiTheme="minorHAnsi" w:eastAsiaTheme="minorEastAsia" w:hAnsiTheme="minorHAnsi" w:cstheme="minorBidi"/>
            <w:b w:val="0"/>
            <w:bCs w:val="0"/>
            <w:sz w:val="22"/>
          </w:rPr>
          <w:tab/>
        </w:r>
        <w:r w:rsidR="007958E3" w:rsidRPr="00173C29">
          <w:rPr>
            <w:rStyle w:val="Hyperlink"/>
            <w:sz w:val="22"/>
          </w:rPr>
          <w:t>RIGGING SPAR AND TAIL TREES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_Toc375129804 \h </w:instrText>
        </w:r>
        <w:r w:rsidR="007958E3" w:rsidRPr="00173C29">
          <w:rPr>
            <w:webHidden/>
            <w:sz w:val="22"/>
          </w:rPr>
        </w:r>
        <w:r w:rsidR="007958E3" w:rsidRPr="00173C29">
          <w:rPr>
            <w:webHidden/>
            <w:sz w:val="22"/>
          </w:rPr>
          <w:fldChar w:fldCharType="separate"/>
        </w:r>
        <w:r w:rsidR="00E11885">
          <w:rPr>
            <w:webHidden/>
            <w:sz w:val="22"/>
          </w:rPr>
          <w:t>32</w:t>
        </w:r>
        <w:r w:rsidR="007958E3" w:rsidRPr="00173C29">
          <w:rPr>
            <w:webHidden/>
            <w:sz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05" w:history="1">
        <w:r w:rsidR="007958E3" w:rsidRPr="00173C29">
          <w:rPr>
            <w:rStyle w:val="Hyperlink"/>
            <w:noProof/>
            <w:szCs w:val="22"/>
          </w:rPr>
          <w:t xml:space="preserve">11.1 </w:t>
        </w:r>
        <w:r w:rsidR="00173C29">
          <w:rPr>
            <w:rStyle w:val="Hyperlink"/>
            <w:noProof/>
            <w:szCs w:val="22"/>
          </w:rPr>
          <w:tab/>
        </w:r>
        <w:r w:rsidR="007958E3" w:rsidRPr="00173C29">
          <w:rPr>
            <w:rStyle w:val="Hyperlink"/>
            <w:noProof/>
            <w:szCs w:val="22"/>
          </w:rPr>
          <w:t>Climbing equipment</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_Toc375129805 \h </w:instrText>
        </w:r>
        <w:r w:rsidR="007958E3" w:rsidRPr="00173C29">
          <w:rPr>
            <w:noProof/>
            <w:webHidden/>
            <w:szCs w:val="22"/>
          </w:rPr>
        </w:r>
        <w:r w:rsidR="007958E3" w:rsidRPr="00173C29">
          <w:rPr>
            <w:noProof/>
            <w:webHidden/>
            <w:szCs w:val="22"/>
          </w:rPr>
          <w:fldChar w:fldCharType="separate"/>
        </w:r>
        <w:r w:rsidR="00E11885">
          <w:rPr>
            <w:noProof/>
            <w:webHidden/>
            <w:szCs w:val="22"/>
          </w:rPr>
          <w:t>32</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06" w:history="1">
        <w:r w:rsidR="007958E3" w:rsidRPr="00173C29">
          <w:rPr>
            <w:rStyle w:val="Hyperlink"/>
            <w:noProof/>
            <w:szCs w:val="22"/>
          </w:rPr>
          <w:t xml:space="preserve">11.2 </w:t>
        </w:r>
        <w:r w:rsidR="00173C29">
          <w:rPr>
            <w:rStyle w:val="Hyperlink"/>
            <w:noProof/>
            <w:szCs w:val="22"/>
          </w:rPr>
          <w:tab/>
        </w:r>
        <w:r w:rsidR="007958E3" w:rsidRPr="00173C29">
          <w:rPr>
            <w:rStyle w:val="Hyperlink"/>
            <w:noProof/>
            <w:szCs w:val="22"/>
          </w:rPr>
          <w:t>Passlines, chains and blocks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_Toc375129806 \h </w:instrText>
        </w:r>
        <w:r w:rsidR="007958E3" w:rsidRPr="00173C29">
          <w:rPr>
            <w:noProof/>
            <w:webHidden/>
            <w:szCs w:val="22"/>
          </w:rPr>
        </w:r>
        <w:r w:rsidR="007958E3" w:rsidRPr="00173C29">
          <w:rPr>
            <w:noProof/>
            <w:webHidden/>
            <w:szCs w:val="22"/>
          </w:rPr>
          <w:fldChar w:fldCharType="separate"/>
        </w:r>
        <w:r w:rsidR="00E11885">
          <w:rPr>
            <w:noProof/>
            <w:webHidden/>
            <w:szCs w:val="22"/>
          </w:rPr>
          <w:t>32</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07" w:history="1">
        <w:r w:rsidR="007958E3" w:rsidRPr="00173C29">
          <w:rPr>
            <w:rStyle w:val="Hyperlink"/>
            <w:noProof/>
            <w:szCs w:val="22"/>
          </w:rPr>
          <w:t xml:space="preserve">11.3 </w:t>
        </w:r>
        <w:r w:rsidR="00173C29">
          <w:rPr>
            <w:rStyle w:val="Hyperlink"/>
            <w:noProof/>
            <w:szCs w:val="22"/>
          </w:rPr>
          <w:tab/>
        </w:r>
        <w:r w:rsidR="007958E3" w:rsidRPr="00173C29">
          <w:rPr>
            <w:rStyle w:val="Hyperlink"/>
            <w:noProof/>
            <w:szCs w:val="22"/>
          </w:rPr>
          <w:t>Climbing</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_Toc375129807 \h </w:instrText>
        </w:r>
        <w:r w:rsidR="007958E3" w:rsidRPr="00173C29">
          <w:rPr>
            <w:noProof/>
            <w:webHidden/>
            <w:szCs w:val="22"/>
          </w:rPr>
        </w:r>
        <w:r w:rsidR="007958E3" w:rsidRPr="00173C29">
          <w:rPr>
            <w:noProof/>
            <w:webHidden/>
            <w:szCs w:val="22"/>
          </w:rPr>
          <w:fldChar w:fldCharType="separate"/>
        </w:r>
        <w:r w:rsidR="00E11885">
          <w:rPr>
            <w:noProof/>
            <w:webHidden/>
            <w:szCs w:val="22"/>
          </w:rPr>
          <w:t>33</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08" w:history="1">
        <w:r w:rsidR="007958E3" w:rsidRPr="00173C29">
          <w:rPr>
            <w:rStyle w:val="Hyperlink"/>
            <w:noProof/>
            <w:szCs w:val="22"/>
          </w:rPr>
          <w:t xml:space="preserve">11.4 </w:t>
        </w:r>
        <w:r w:rsidR="00173C29">
          <w:rPr>
            <w:rStyle w:val="Hyperlink"/>
            <w:noProof/>
            <w:szCs w:val="22"/>
          </w:rPr>
          <w:tab/>
        </w:r>
        <w:r w:rsidR="007958E3" w:rsidRPr="00173C29">
          <w:rPr>
            <w:rStyle w:val="Hyperlink"/>
            <w:noProof/>
            <w:szCs w:val="22"/>
          </w:rPr>
          <w:t>Tail trees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_Toc375129808 \h </w:instrText>
        </w:r>
        <w:r w:rsidR="007958E3" w:rsidRPr="00173C29">
          <w:rPr>
            <w:noProof/>
            <w:webHidden/>
            <w:szCs w:val="22"/>
          </w:rPr>
        </w:r>
        <w:r w:rsidR="007958E3" w:rsidRPr="00173C29">
          <w:rPr>
            <w:noProof/>
            <w:webHidden/>
            <w:szCs w:val="22"/>
          </w:rPr>
          <w:fldChar w:fldCharType="separate"/>
        </w:r>
        <w:r w:rsidR="00E11885">
          <w:rPr>
            <w:noProof/>
            <w:webHidden/>
            <w:szCs w:val="22"/>
          </w:rPr>
          <w:t>33</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09" w:history="1">
        <w:r w:rsidR="007958E3" w:rsidRPr="00173C29">
          <w:rPr>
            <w:rStyle w:val="Hyperlink"/>
            <w:noProof/>
            <w:szCs w:val="22"/>
          </w:rPr>
          <w:t xml:space="preserve">11.5 </w:t>
        </w:r>
        <w:r w:rsidR="00173C29">
          <w:rPr>
            <w:rStyle w:val="Hyperlink"/>
            <w:noProof/>
            <w:szCs w:val="22"/>
          </w:rPr>
          <w:tab/>
        </w:r>
        <w:r w:rsidR="007958E3" w:rsidRPr="00173C29">
          <w:rPr>
            <w:rStyle w:val="Hyperlink"/>
            <w:noProof/>
            <w:szCs w:val="22"/>
          </w:rPr>
          <w:t>Positioning tail tree guylines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_Toc375129809 \h </w:instrText>
        </w:r>
        <w:r w:rsidR="007958E3" w:rsidRPr="00173C29">
          <w:rPr>
            <w:noProof/>
            <w:webHidden/>
            <w:szCs w:val="22"/>
          </w:rPr>
        </w:r>
        <w:r w:rsidR="007958E3" w:rsidRPr="00173C29">
          <w:rPr>
            <w:noProof/>
            <w:webHidden/>
            <w:szCs w:val="22"/>
          </w:rPr>
          <w:fldChar w:fldCharType="separate"/>
        </w:r>
        <w:r w:rsidR="00E11885">
          <w:rPr>
            <w:noProof/>
            <w:webHidden/>
            <w:szCs w:val="22"/>
          </w:rPr>
          <w:t>35</w:t>
        </w:r>
        <w:r w:rsidR="007958E3" w:rsidRPr="00173C29">
          <w:rPr>
            <w:noProof/>
            <w:webHidden/>
            <w:szCs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10" w:history="1">
        <w:r w:rsidR="007958E3" w:rsidRPr="00173C29">
          <w:rPr>
            <w:rStyle w:val="Hyperlink"/>
            <w:sz w:val="22"/>
          </w:rPr>
          <w:t>12.</w:t>
        </w:r>
        <w:r w:rsidR="007958E3" w:rsidRPr="00173C29">
          <w:rPr>
            <w:rFonts w:asciiTheme="minorHAnsi" w:eastAsiaTheme="minorEastAsia" w:hAnsiTheme="minorHAnsi" w:cstheme="minorBidi"/>
            <w:b w:val="0"/>
            <w:bCs w:val="0"/>
            <w:sz w:val="22"/>
          </w:rPr>
          <w:tab/>
        </w:r>
        <w:r w:rsidR="007958E3" w:rsidRPr="00173C29">
          <w:rPr>
            <w:rStyle w:val="Hyperlink"/>
            <w:sz w:val="22"/>
          </w:rPr>
          <w:t xml:space="preserve"> THINNING</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_Toc375129810 \h </w:instrText>
        </w:r>
        <w:r w:rsidR="007958E3" w:rsidRPr="00173C29">
          <w:rPr>
            <w:webHidden/>
            <w:sz w:val="22"/>
          </w:rPr>
        </w:r>
        <w:r w:rsidR="007958E3" w:rsidRPr="00173C29">
          <w:rPr>
            <w:webHidden/>
            <w:sz w:val="22"/>
          </w:rPr>
          <w:fldChar w:fldCharType="separate"/>
        </w:r>
        <w:r w:rsidR="00E11885">
          <w:rPr>
            <w:webHidden/>
            <w:sz w:val="22"/>
          </w:rPr>
          <w:t>37</w:t>
        </w:r>
        <w:r w:rsidR="007958E3" w:rsidRPr="00173C29">
          <w:rPr>
            <w:webHidden/>
            <w:sz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11" w:history="1">
        <w:r w:rsidR="007958E3" w:rsidRPr="00173C29">
          <w:rPr>
            <w:rStyle w:val="Hyperlink"/>
            <w:noProof/>
            <w:szCs w:val="22"/>
          </w:rPr>
          <w:t xml:space="preserve">12.1 </w:t>
        </w:r>
        <w:r w:rsidR="00173C29">
          <w:rPr>
            <w:rStyle w:val="Hyperlink"/>
            <w:noProof/>
            <w:szCs w:val="22"/>
          </w:rPr>
          <w:tab/>
        </w:r>
        <w:r w:rsidR="007958E3" w:rsidRPr="00173C29">
          <w:rPr>
            <w:rStyle w:val="Hyperlink"/>
            <w:noProof/>
            <w:szCs w:val="22"/>
          </w:rPr>
          <w:t>Guyline anchors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_Toc375129811 \h </w:instrText>
        </w:r>
        <w:r w:rsidR="007958E3" w:rsidRPr="00173C29">
          <w:rPr>
            <w:noProof/>
            <w:webHidden/>
            <w:szCs w:val="22"/>
          </w:rPr>
        </w:r>
        <w:r w:rsidR="007958E3" w:rsidRPr="00173C29">
          <w:rPr>
            <w:noProof/>
            <w:webHidden/>
            <w:szCs w:val="22"/>
          </w:rPr>
          <w:fldChar w:fldCharType="separate"/>
        </w:r>
        <w:r w:rsidR="00E11885">
          <w:rPr>
            <w:noProof/>
            <w:webHidden/>
            <w:szCs w:val="22"/>
          </w:rPr>
          <w:t>37</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12" w:history="1">
        <w:r w:rsidR="007958E3" w:rsidRPr="00173C29">
          <w:rPr>
            <w:rStyle w:val="Hyperlink"/>
            <w:noProof/>
            <w:szCs w:val="22"/>
          </w:rPr>
          <w:t xml:space="preserve">12.2 </w:t>
        </w:r>
        <w:r w:rsidR="00173C29">
          <w:rPr>
            <w:rStyle w:val="Hyperlink"/>
            <w:noProof/>
            <w:szCs w:val="22"/>
          </w:rPr>
          <w:tab/>
        </w:r>
        <w:r w:rsidR="007958E3" w:rsidRPr="00173C29">
          <w:rPr>
            <w:rStyle w:val="Hyperlink"/>
            <w:noProof/>
            <w:szCs w:val="22"/>
          </w:rPr>
          <w:t>Tail trees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_Toc375129812 \h </w:instrText>
        </w:r>
        <w:r w:rsidR="007958E3" w:rsidRPr="00173C29">
          <w:rPr>
            <w:noProof/>
            <w:webHidden/>
            <w:szCs w:val="22"/>
          </w:rPr>
        </w:r>
        <w:r w:rsidR="007958E3" w:rsidRPr="00173C29">
          <w:rPr>
            <w:noProof/>
            <w:webHidden/>
            <w:szCs w:val="22"/>
          </w:rPr>
          <w:fldChar w:fldCharType="separate"/>
        </w:r>
        <w:r w:rsidR="00E11885">
          <w:rPr>
            <w:noProof/>
            <w:webHidden/>
            <w:szCs w:val="22"/>
          </w:rPr>
          <w:t>37</w:t>
        </w:r>
        <w:r w:rsidR="007958E3" w:rsidRPr="00173C29">
          <w:rPr>
            <w:noProof/>
            <w:webHidden/>
            <w:szCs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13" w:history="1">
        <w:r w:rsidR="007958E3" w:rsidRPr="00173C29">
          <w:rPr>
            <w:rStyle w:val="Hyperlink"/>
            <w:sz w:val="22"/>
          </w:rPr>
          <w:t>13.</w:t>
        </w:r>
        <w:r w:rsidR="007958E3" w:rsidRPr="00173C29">
          <w:rPr>
            <w:rFonts w:asciiTheme="minorHAnsi" w:eastAsiaTheme="minorEastAsia" w:hAnsiTheme="minorHAnsi" w:cstheme="minorBidi"/>
            <w:b w:val="0"/>
            <w:bCs w:val="0"/>
            <w:sz w:val="22"/>
          </w:rPr>
          <w:tab/>
        </w:r>
        <w:r w:rsidR="007958E3" w:rsidRPr="00173C29">
          <w:rPr>
            <w:rStyle w:val="Hyperlink"/>
            <w:sz w:val="22"/>
          </w:rPr>
          <w:t xml:space="preserve"> MULTISPAN SYSTEMS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_Toc375129813 \h </w:instrText>
        </w:r>
        <w:r w:rsidR="007958E3" w:rsidRPr="00173C29">
          <w:rPr>
            <w:webHidden/>
            <w:sz w:val="22"/>
          </w:rPr>
        </w:r>
        <w:r w:rsidR="007958E3" w:rsidRPr="00173C29">
          <w:rPr>
            <w:webHidden/>
            <w:sz w:val="22"/>
          </w:rPr>
          <w:fldChar w:fldCharType="separate"/>
        </w:r>
        <w:r w:rsidR="00E11885">
          <w:rPr>
            <w:webHidden/>
            <w:sz w:val="22"/>
          </w:rPr>
          <w:t>38</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14" w:history="1">
        <w:r w:rsidR="007958E3" w:rsidRPr="00173C29">
          <w:rPr>
            <w:rStyle w:val="Hyperlink"/>
            <w:sz w:val="22"/>
          </w:rPr>
          <w:t>14.</w:t>
        </w:r>
        <w:r w:rsidR="007958E3" w:rsidRPr="00173C29">
          <w:rPr>
            <w:rFonts w:asciiTheme="minorHAnsi" w:eastAsiaTheme="minorEastAsia" w:hAnsiTheme="minorHAnsi" w:cstheme="minorBidi"/>
            <w:b w:val="0"/>
            <w:bCs w:val="0"/>
            <w:sz w:val="22"/>
          </w:rPr>
          <w:tab/>
        </w:r>
        <w:r w:rsidR="007958E3" w:rsidRPr="00173C29">
          <w:rPr>
            <w:rStyle w:val="Hyperlink"/>
            <w:sz w:val="22"/>
          </w:rPr>
          <w:t xml:space="preserve"> SIGNALLING AND SIGNAL SYSTEMS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_Toc375129814 \h </w:instrText>
        </w:r>
        <w:r w:rsidR="007958E3" w:rsidRPr="00173C29">
          <w:rPr>
            <w:webHidden/>
            <w:sz w:val="22"/>
          </w:rPr>
        </w:r>
        <w:r w:rsidR="007958E3" w:rsidRPr="00173C29">
          <w:rPr>
            <w:webHidden/>
            <w:sz w:val="22"/>
          </w:rPr>
          <w:fldChar w:fldCharType="separate"/>
        </w:r>
        <w:r w:rsidR="00E11885">
          <w:rPr>
            <w:webHidden/>
            <w:sz w:val="22"/>
          </w:rPr>
          <w:t>41</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15" w:history="1">
        <w:r w:rsidR="007958E3" w:rsidRPr="00173C29">
          <w:rPr>
            <w:rStyle w:val="Hyperlink"/>
            <w:sz w:val="22"/>
          </w:rPr>
          <w:t>15.</w:t>
        </w:r>
        <w:r w:rsidR="007958E3" w:rsidRPr="00173C29">
          <w:rPr>
            <w:rFonts w:asciiTheme="minorHAnsi" w:eastAsiaTheme="minorEastAsia" w:hAnsiTheme="minorHAnsi" w:cstheme="minorBidi"/>
            <w:b w:val="0"/>
            <w:bCs w:val="0"/>
            <w:sz w:val="22"/>
          </w:rPr>
          <w:tab/>
        </w:r>
        <w:r w:rsidR="007958E3" w:rsidRPr="00173C29">
          <w:rPr>
            <w:rStyle w:val="Hyperlink"/>
            <w:sz w:val="22"/>
          </w:rPr>
          <w:t xml:space="preserve"> YARDING LOGS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_Toc375129815 \h </w:instrText>
        </w:r>
        <w:r w:rsidR="007958E3" w:rsidRPr="00173C29">
          <w:rPr>
            <w:webHidden/>
            <w:sz w:val="22"/>
          </w:rPr>
        </w:r>
        <w:r w:rsidR="007958E3" w:rsidRPr="00173C29">
          <w:rPr>
            <w:webHidden/>
            <w:sz w:val="22"/>
          </w:rPr>
          <w:fldChar w:fldCharType="separate"/>
        </w:r>
        <w:r w:rsidR="00E11885">
          <w:rPr>
            <w:webHidden/>
            <w:sz w:val="22"/>
          </w:rPr>
          <w:t>43</w:t>
        </w:r>
        <w:r w:rsidR="007958E3" w:rsidRPr="00173C29">
          <w:rPr>
            <w:webHidden/>
            <w:sz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16" w:history="1">
        <w:r w:rsidR="007958E3" w:rsidRPr="00173C29">
          <w:rPr>
            <w:rStyle w:val="Hyperlink"/>
            <w:noProof/>
            <w:szCs w:val="22"/>
          </w:rPr>
          <w:t xml:space="preserve">15.1 </w:t>
        </w:r>
        <w:r w:rsidR="00173C29">
          <w:rPr>
            <w:rStyle w:val="Hyperlink"/>
            <w:noProof/>
            <w:szCs w:val="22"/>
          </w:rPr>
          <w:tab/>
        </w:r>
        <w:r w:rsidR="007958E3" w:rsidRPr="00173C29">
          <w:rPr>
            <w:rStyle w:val="Hyperlink"/>
            <w:noProof/>
            <w:szCs w:val="22"/>
          </w:rPr>
          <w:t>Selecting and choking the turn</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_Toc375129816 \h </w:instrText>
        </w:r>
        <w:r w:rsidR="007958E3" w:rsidRPr="00173C29">
          <w:rPr>
            <w:noProof/>
            <w:webHidden/>
            <w:szCs w:val="22"/>
          </w:rPr>
        </w:r>
        <w:r w:rsidR="007958E3" w:rsidRPr="00173C29">
          <w:rPr>
            <w:noProof/>
            <w:webHidden/>
            <w:szCs w:val="22"/>
          </w:rPr>
          <w:fldChar w:fldCharType="separate"/>
        </w:r>
        <w:r w:rsidR="00E11885">
          <w:rPr>
            <w:noProof/>
            <w:webHidden/>
            <w:szCs w:val="22"/>
          </w:rPr>
          <w:t>43</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17" w:history="1">
        <w:r w:rsidR="007958E3" w:rsidRPr="00173C29">
          <w:rPr>
            <w:rStyle w:val="Hyperlink"/>
            <w:noProof/>
            <w:szCs w:val="22"/>
          </w:rPr>
          <w:t xml:space="preserve">15.2 </w:t>
        </w:r>
        <w:r w:rsidR="00173C29">
          <w:rPr>
            <w:rStyle w:val="Hyperlink"/>
            <w:noProof/>
            <w:szCs w:val="22"/>
          </w:rPr>
          <w:tab/>
        </w:r>
        <w:r w:rsidR="007958E3" w:rsidRPr="00173C29">
          <w:rPr>
            <w:rStyle w:val="Hyperlink"/>
            <w:noProof/>
            <w:szCs w:val="22"/>
          </w:rPr>
          <w:t>Setting chokers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_Toc375129817 \h </w:instrText>
        </w:r>
        <w:r w:rsidR="007958E3" w:rsidRPr="00173C29">
          <w:rPr>
            <w:noProof/>
            <w:webHidden/>
            <w:szCs w:val="22"/>
          </w:rPr>
        </w:r>
        <w:r w:rsidR="007958E3" w:rsidRPr="00173C29">
          <w:rPr>
            <w:noProof/>
            <w:webHidden/>
            <w:szCs w:val="22"/>
          </w:rPr>
          <w:fldChar w:fldCharType="separate"/>
        </w:r>
        <w:r w:rsidR="00E11885">
          <w:rPr>
            <w:noProof/>
            <w:webHidden/>
            <w:szCs w:val="22"/>
          </w:rPr>
          <w:t>43</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18" w:history="1">
        <w:r w:rsidR="007958E3" w:rsidRPr="00173C29">
          <w:rPr>
            <w:rStyle w:val="Hyperlink"/>
            <w:noProof/>
            <w:szCs w:val="22"/>
          </w:rPr>
          <w:t xml:space="preserve">15.3 </w:t>
        </w:r>
        <w:r w:rsidR="00173C29">
          <w:rPr>
            <w:rStyle w:val="Hyperlink"/>
            <w:noProof/>
            <w:szCs w:val="22"/>
          </w:rPr>
          <w:tab/>
        </w:r>
        <w:r w:rsidR="007958E3" w:rsidRPr="00173C29">
          <w:rPr>
            <w:rStyle w:val="Hyperlink"/>
            <w:noProof/>
            <w:szCs w:val="22"/>
          </w:rPr>
          <w:t>Hang-ups</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_Toc375129818 \h </w:instrText>
        </w:r>
        <w:r w:rsidR="007958E3" w:rsidRPr="00173C29">
          <w:rPr>
            <w:noProof/>
            <w:webHidden/>
            <w:szCs w:val="22"/>
          </w:rPr>
        </w:r>
        <w:r w:rsidR="007958E3" w:rsidRPr="00173C29">
          <w:rPr>
            <w:noProof/>
            <w:webHidden/>
            <w:szCs w:val="22"/>
          </w:rPr>
          <w:fldChar w:fldCharType="separate"/>
        </w:r>
        <w:r w:rsidR="00E11885">
          <w:rPr>
            <w:noProof/>
            <w:webHidden/>
            <w:szCs w:val="22"/>
          </w:rPr>
          <w:t>45</w:t>
        </w:r>
        <w:r w:rsidR="007958E3" w:rsidRPr="00173C29">
          <w:rPr>
            <w:noProof/>
            <w:webHidden/>
            <w:szCs w:val="22"/>
          </w:rPr>
          <w:fldChar w:fldCharType="end"/>
        </w:r>
      </w:hyperlink>
    </w:p>
    <w:p w:rsidR="007958E3" w:rsidRPr="00173C29" w:rsidRDefault="00BD6F5C" w:rsidP="00173C29">
      <w:pPr>
        <w:pStyle w:val="TOC2"/>
        <w:ind w:left="567" w:hanging="567"/>
        <w:rPr>
          <w:rFonts w:asciiTheme="minorHAnsi" w:eastAsiaTheme="minorEastAsia" w:hAnsiTheme="minorHAnsi" w:cstheme="minorBidi"/>
          <w:iCs w:val="0"/>
          <w:noProof/>
          <w:szCs w:val="22"/>
        </w:rPr>
      </w:pPr>
      <w:hyperlink w:anchor="_Toc375129819" w:history="1">
        <w:r w:rsidR="007958E3" w:rsidRPr="00173C29">
          <w:rPr>
            <w:rStyle w:val="Hyperlink"/>
            <w:noProof/>
            <w:szCs w:val="22"/>
          </w:rPr>
          <w:t xml:space="preserve">15.4 </w:t>
        </w:r>
        <w:r w:rsidR="00173C29">
          <w:rPr>
            <w:rStyle w:val="Hyperlink"/>
            <w:noProof/>
            <w:szCs w:val="22"/>
          </w:rPr>
          <w:tab/>
        </w:r>
        <w:r w:rsidR="007958E3" w:rsidRPr="00173C29">
          <w:rPr>
            <w:rStyle w:val="Hyperlink"/>
            <w:noProof/>
            <w:szCs w:val="22"/>
          </w:rPr>
          <w:t>Landing the turn</w:t>
        </w:r>
        <w:r w:rsidR="007958E3" w:rsidRPr="00173C29">
          <w:rPr>
            <w:noProof/>
            <w:webHidden/>
            <w:szCs w:val="22"/>
          </w:rPr>
          <w:tab/>
        </w:r>
        <w:r w:rsidR="007958E3" w:rsidRPr="00173C29">
          <w:rPr>
            <w:noProof/>
            <w:webHidden/>
            <w:szCs w:val="22"/>
          </w:rPr>
          <w:fldChar w:fldCharType="begin"/>
        </w:r>
        <w:r w:rsidR="007958E3" w:rsidRPr="00173C29">
          <w:rPr>
            <w:noProof/>
            <w:webHidden/>
            <w:szCs w:val="22"/>
          </w:rPr>
          <w:instrText xml:space="preserve"> PAGEREF _Toc375129819 \h </w:instrText>
        </w:r>
        <w:r w:rsidR="007958E3" w:rsidRPr="00173C29">
          <w:rPr>
            <w:noProof/>
            <w:webHidden/>
            <w:szCs w:val="22"/>
          </w:rPr>
        </w:r>
        <w:r w:rsidR="007958E3" w:rsidRPr="00173C29">
          <w:rPr>
            <w:noProof/>
            <w:webHidden/>
            <w:szCs w:val="22"/>
          </w:rPr>
          <w:fldChar w:fldCharType="separate"/>
        </w:r>
        <w:r w:rsidR="00E11885">
          <w:rPr>
            <w:noProof/>
            <w:webHidden/>
            <w:szCs w:val="22"/>
          </w:rPr>
          <w:t>45</w:t>
        </w:r>
        <w:r w:rsidR="007958E3" w:rsidRPr="00173C29">
          <w:rPr>
            <w:noProof/>
            <w:webHidden/>
            <w:szCs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20" w:history="1">
        <w:r w:rsidR="007958E3" w:rsidRPr="00173C29">
          <w:rPr>
            <w:rStyle w:val="Hyperlink"/>
            <w:sz w:val="22"/>
          </w:rPr>
          <w:t>APPENDIX A – OTHER REFERENCE MATERIAL</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_Toc375129820 \h </w:instrText>
        </w:r>
        <w:r w:rsidR="007958E3" w:rsidRPr="00173C29">
          <w:rPr>
            <w:webHidden/>
            <w:sz w:val="22"/>
          </w:rPr>
        </w:r>
        <w:r w:rsidR="007958E3" w:rsidRPr="00173C29">
          <w:rPr>
            <w:webHidden/>
            <w:sz w:val="22"/>
          </w:rPr>
          <w:fldChar w:fldCharType="separate"/>
        </w:r>
        <w:r w:rsidR="00E11885">
          <w:rPr>
            <w:webHidden/>
            <w:sz w:val="22"/>
          </w:rPr>
          <w:t>48</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21" w:history="1">
        <w:r w:rsidR="007958E3" w:rsidRPr="00173C29">
          <w:rPr>
            <w:rStyle w:val="Hyperlink"/>
            <w:sz w:val="22"/>
          </w:rPr>
          <w:t>APPENDIX B – CABLE LOGGING SYSTEMS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_Toc375129821 \h </w:instrText>
        </w:r>
        <w:r w:rsidR="007958E3" w:rsidRPr="00173C29">
          <w:rPr>
            <w:webHidden/>
            <w:sz w:val="22"/>
          </w:rPr>
        </w:r>
        <w:r w:rsidR="007958E3" w:rsidRPr="00173C29">
          <w:rPr>
            <w:webHidden/>
            <w:sz w:val="22"/>
          </w:rPr>
          <w:fldChar w:fldCharType="separate"/>
        </w:r>
        <w:r w:rsidR="00E11885">
          <w:rPr>
            <w:webHidden/>
            <w:sz w:val="22"/>
          </w:rPr>
          <w:t>49</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22" w:history="1">
        <w:r w:rsidR="007958E3" w:rsidRPr="00173C29">
          <w:rPr>
            <w:rStyle w:val="Hyperlink"/>
            <w:sz w:val="22"/>
          </w:rPr>
          <w:t>APPENDIX C – DEFINITIONS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_Toc375129822 \h </w:instrText>
        </w:r>
        <w:r w:rsidR="007958E3" w:rsidRPr="00173C29">
          <w:rPr>
            <w:webHidden/>
            <w:sz w:val="22"/>
          </w:rPr>
        </w:r>
        <w:r w:rsidR="007958E3" w:rsidRPr="00173C29">
          <w:rPr>
            <w:webHidden/>
            <w:sz w:val="22"/>
          </w:rPr>
          <w:fldChar w:fldCharType="separate"/>
        </w:r>
        <w:r w:rsidR="00E11885">
          <w:rPr>
            <w:webHidden/>
            <w:sz w:val="22"/>
          </w:rPr>
          <w:t>55</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23" w:history="1">
        <w:r w:rsidR="007958E3" w:rsidRPr="00173C29">
          <w:rPr>
            <w:rStyle w:val="Hyperlink"/>
            <w:sz w:val="22"/>
          </w:rPr>
          <w:t>APPENDIX D – RECOMMENDED MINIMUM INSTALLATION REQUIREMENTS FOR DEADMAN ANCHORS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_Toc375129823 \h </w:instrText>
        </w:r>
        <w:r w:rsidR="007958E3" w:rsidRPr="00173C29">
          <w:rPr>
            <w:webHidden/>
            <w:sz w:val="22"/>
          </w:rPr>
        </w:r>
        <w:r w:rsidR="007958E3" w:rsidRPr="00173C29">
          <w:rPr>
            <w:webHidden/>
            <w:sz w:val="22"/>
          </w:rPr>
          <w:fldChar w:fldCharType="separate"/>
        </w:r>
        <w:r w:rsidR="00E11885">
          <w:rPr>
            <w:webHidden/>
            <w:sz w:val="22"/>
          </w:rPr>
          <w:t>58</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24" w:history="1">
        <w:r w:rsidR="007958E3" w:rsidRPr="00173C29">
          <w:rPr>
            <w:rStyle w:val="Hyperlink"/>
            <w:sz w:val="22"/>
          </w:rPr>
          <w:t>APPENDIX E – RECOMMENDED WHISTLE SIGNAL SYSTEMS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_Toc375129824 \h </w:instrText>
        </w:r>
        <w:r w:rsidR="007958E3" w:rsidRPr="00173C29">
          <w:rPr>
            <w:webHidden/>
            <w:sz w:val="22"/>
          </w:rPr>
        </w:r>
        <w:r w:rsidR="007958E3" w:rsidRPr="00173C29">
          <w:rPr>
            <w:webHidden/>
            <w:sz w:val="22"/>
          </w:rPr>
          <w:fldChar w:fldCharType="separate"/>
        </w:r>
        <w:r w:rsidR="00E11885">
          <w:rPr>
            <w:webHidden/>
            <w:sz w:val="22"/>
          </w:rPr>
          <w:t>62</w:t>
        </w:r>
        <w:r w:rsidR="007958E3" w:rsidRPr="00173C29">
          <w:rPr>
            <w:webHidden/>
            <w:sz w:val="22"/>
          </w:rPr>
          <w:fldChar w:fldCharType="end"/>
        </w:r>
      </w:hyperlink>
    </w:p>
    <w:p w:rsidR="007958E3" w:rsidRPr="00173C29" w:rsidRDefault="00BD6F5C" w:rsidP="00173C29">
      <w:pPr>
        <w:pStyle w:val="TOC1"/>
        <w:ind w:left="567" w:hanging="567"/>
        <w:rPr>
          <w:rFonts w:asciiTheme="minorHAnsi" w:eastAsiaTheme="minorEastAsia" w:hAnsiTheme="minorHAnsi" w:cstheme="minorBidi"/>
          <w:b w:val="0"/>
          <w:bCs w:val="0"/>
          <w:sz w:val="22"/>
        </w:rPr>
      </w:pPr>
      <w:hyperlink w:anchor="_Toc375129825" w:history="1">
        <w:r w:rsidR="007958E3" w:rsidRPr="00173C29">
          <w:rPr>
            <w:rStyle w:val="Hyperlink"/>
            <w:sz w:val="22"/>
          </w:rPr>
          <w:t>APPENDIX F – RECOMMENDED HAND SIGNALS FOR CABLE LOGGING OPERATIONS</w:t>
        </w:r>
        <w:r w:rsidR="007958E3" w:rsidRPr="00173C29">
          <w:rPr>
            <w:webHidden/>
            <w:sz w:val="22"/>
          </w:rPr>
          <w:tab/>
        </w:r>
        <w:r w:rsidR="007958E3" w:rsidRPr="00173C29">
          <w:rPr>
            <w:webHidden/>
            <w:sz w:val="22"/>
          </w:rPr>
          <w:fldChar w:fldCharType="begin"/>
        </w:r>
        <w:r w:rsidR="007958E3" w:rsidRPr="00173C29">
          <w:rPr>
            <w:webHidden/>
            <w:sz w:val="22"/>
          </w:rPr>
          <w:instrText xml:space="preserve"> PAGEREF _Toc375129825 \h </w:instrText>
        </w:r>
        <w:r w:rsidR="007958E3" w:rsidRPr="00173C29">
          <w:rPr>
            <w:webHidden/>
            <w:sz w:val="22"/>
          </w:rPr>
        </w:r>
        <w:r w:rsidR="007958E3" w:rsidRPr="00173C29">
          <w:rPr>
            <w:webHidden/>
            <w:sz w:val="22"/>
          </w:rPr>
          <w:fldChar w:fldCharType="separate"/>
        </w:r>
        <w:r w:rsidR="00E11885">
          <w:rPr>
            <w:webHidden/>
            <w:sz w:val="22"/>
          </w:rPr>
          <w:t>64</w:t>
        </w:r>
        <w:r w:rsidR="007958E3" w:rsidRPr="00173C29">
          <w:rPr>
            <w:webHidden/>
            <w:sz w:val="22"/>
          </w:rPr>
          <w:fldChar w:fldCharType="end"/>
        </w:r>
      </w:hyperlink>
    </w:p>
    <w:p w:rsidR="00F47AD3" w:rsidRDefault="006B73D5">
      <w:pPr>
        <w:spacing w:after="200" w:line="276" w:lineRule="auto"/>
        <w:rPr>
          <w:rFonts w:cs="Arial"/>
          <w:b/>
          <w:bCs/>
          <w:kern w:val="32"/>
          <w:sz w:val="28"/>
          <w:szCs w:val="28"/>
        </w:rPr>
      </w:pPr>
      <w:r w:rsidRPr="0013672E">
        <w:rPr>
          <w:rFonts w:asciiTheme="minorHAnsi" w:hAnsiTheme="minorHAnsi" w:cstheme="minorHAnsi"/>
          <w:bCs/>
          <w:noProof/>
          <w:szCs w:val="22"/>
        </w:rPr>
        <w:fldChar w:fldCharType="end"/>
      </w:r>
      <w:r w:rsidR="00F47AD3">
        <w:br w:type="page"/>
      </w:r>
    </w:p>
    <w:p w:rsidR="009957ED" w:rsidRPr="00391915" w:rsidRDefault="009957ED" w:rsidP="005C61DC">
      <w:pPr>
        <w:pStyle w:val="HeadingA"/>
        <w:spacing w:before="240" w:after="240"/>
        <w:rPr>
          <w:sz w:val="24"/>
          <w:szCs w:val="24"/>
        </w:rPr>
      </w:pPr>
      <w:bookmarkStart w:id="7" w:name="_Toc343083941"/>
      <w:bookmarkStart w:id="8" w:name="_Toc375129780"/>
      <w:bookmarkEnd w:id="6"/>
      <w:r w:rsidRPr="00391915">
        <w:rPr>
          <w:sz w:val="24"/>
          <w:szCs w:val="24"/>
        </w:rPr>
        <w:lastRenderedPageBreak/>
        <w:t>1.</w:t>
      </w:r>
      <w:r w:rsidRPr="00391915">
        <w:rPr>
          <w:sz w:val="24"/>
          <w:szCs w:val="24"/>
        </w:rPr>
        <w:tab/>
        <w:t>INTRODUCTION</w:t>
      </w:r>
      <w:bookmarkEnd w:id="2"/>
      <w:bookmarkEnd w:id="3"/>
      <w:bookmarkEnd w:id="4"/>
      <w:bookmarkEnd w:id="5"/>
      <w:bookmarkEnd w:id="7"/>
      <w:bookmarkEnd w:id="8"/>
    </w:p>
    <w:p w:rsidR="00491697" w:rsidRPr="00491697" w:rsidRDefault="00491697" w:rsidP="005C61DC">
      <w:bookmarkStart w:id="9" w:name="_Toc300045798"/>
      <w:bookmarkStart w:id="10" w:name="_Toc279573859"/>
      <w:bookmarkStart w:id="11" w:name="_Toc271615053"/>
      <w:bookmarkStart w:id="12" w:name="_Toc265590044"/>
      <w:bookmarkStart w:id="13" w:name="_Toc262634076"/>
      <w:r w:rsidRPr="00491697">
        <w:t xml:space="preserve">This </w:t>
      </w:r>
      <w:r w:rsidR="005618A8">
        <w:t>G</w:t>
      </w:r>
      <w:r w:rsidR="00B02FCE">
        <w:t xml:space="preserve">uide </w:t>
      </w:r>
      <w:r w:rsidRPr="00491697">
        <w:t xml:space="preserve">provides practical guidance for persons conducting a business or undertaking </w:t>
      </w:r>
      <w:r w:rsidR="00136EF2">
        <w:t xml:space="preserve">and workers </w:t>
      </w:r>
      <w:r w:rsidRPr="00491697">
        <w:t>on how to manage health and safety risks associated with cable logging activities.</w:t>
      </w:r>
    </w:p>
    <w:p w:rsidR="00491697" w:rsidRDefault="00491697" w:rsidP="005C61DC">
      <w:pPr>
        <w:rPr>
          <w:rFonts w:cs="Arial"/>
          <w:szCs w:val="22"/>
        </w:rPr>
      </w:pPr>
      <w:r>
        <w:rPr>
          <w:rFonts w:cs="Arial"/>
          <w:szCs w:val="22"/>
        </w:rPr>
        <w:t xml:space="preserve">It should be </w:t>
      </w:r>
      <w:r w:rsidR="00136EF2">
        <w:rPr>
          <w:rFonts w:cs="Arial"/>
          <w:szCs w:val="22"/>
        </w:rPr>
        <w:t>read</w:t>
      </w:r>
      <w:r>
        <w:rPr>
          <w:rFonts w:cs="Arial"/>
          <w:szCs w:val="22"/>
        </w:rPr>
        <w:t xml:space="preserve"> </w:t>
      </w:r>
      <w:r w:rsidR="00A54C4B">
        <w:rPr>
          <w:rFonts w:cs="Arial"/>
          <w:szCs w:val="22"/>
        </w:rPr>
        <w:t xml:space="preserve">and used </w:t>
      </w:r>
      <w:r>
        <w:rPr>
          <w:rFonts w:cs="Arial"/>
          <w:szCs w:val="22"/>
        </w:rPr>
        <w:t xml:space="preserve">with the </w:t>
      </w:r>
      <w:r w:rsidRPr="0029029C">
        <w:rPr>
          <w:rFonts w:cs="Arial"/>
          <w:szCs w:val="22"/>
        </w:rPr>
        <w:t>Code of Practice</w:t>
      </w:r>
      <w:r>
        <w:rPr>
          <w:rFonts w:cs="Arial"/>
          <w:szCs w:val="22"/>
        </w:rPr>
        <w:t xml:space="preserve">: </w:t>
      </w:r>
      <w:r w:rsidRPr="005820C2">
        <w:rPr>
          <w:rFonts w:cs="Arial"/>
          <w:i/>
          <w:szCs w:val="22"/>
        </w:rPr>
        <w:t xml:space="preserve">Managing </w:t>
      </w:r>
      <w:r w:rsidR="005618A8">
        <w:rPr>
          <w:rFonts w:cs="Arial"/>
          <w:i/>
          <w:szCs w:val="22"/>
        </w:rPr>
        <w:t>r</w:t>
      </w:r>
      <w:r w:rsidRPr="005820C2">
        <w:rPr>
          <w:rFonts w:cs="Arial"/>
          <w:i/>
          <w:szCs w:val="22"/>
        </w:rPr>
        <w:t xml:space="preserve">isks in </w:t>
      </w:r>
      <w:r w:rsidR="005618A8">
        <w:rPr>
          <w:rFonts w:cs="Arial"/>
          <w:i/>
          <w:szCs w:val="22"/>
        </w:rPr>
        <w:t>f</w:t>
      </w:r>
      <w:r w:rsidRPr="005820C2">
        <w:rPr>
          <w:rFonts w:cs="Arial"/>
          <w:i/>
          <w:szCs w:val="22"/>
        </w:rPr>
        <w:t xml:space="preserve">orestry </w:t>
      </w:r>
      <w:r w:rsidR="005618A8">
        <w:rPr>
          <w:rFonts w:cs="Arial"/>
          <w:i/>
          <w:szCs w:val="22"/>
        </w:rPr>
        <w:t>o</w:t>
      </w:r>
      <w:r w:rsidRPr="005820C2">
        <w:rPr>
          <w:rFonts w:cs="Arial"/>
          <w:i/>
          <w:szCs w:val="22"/>
        </w:rPr>
        <w:t>perations</w:t>
      </w:r>
      <w:r w:rsidR="00BC061A">
        <w:rPr>
          <w:rFonts w:cs="Arial"/>
          <w:szCs w:val="22"/>
        </w:rPr>
        <w:t xml:space="preserve"> which </w:t>
      </w:r>
      <w:r>
        <w:rPr>
          <w:rFonts w:cs="Arial"/>
          <w:szCs w:val="22"/>
        </w:rPr>
        <w:t>provides advice on planning, co</w:t>
      </w:r>
      <w:r w:rsidR="00A975B9">
        <w:rPr>
          <w:rFonts w:cs="Arial"/>
          <w:szCs w:val="22"/>
        </w:rPr>
        <w:t>-</w:t>
      </w:r>
      <w:r>
        <w:rPr>
          <w:rFonts w:cs="Arial"/>
          <w:szCs w:val="22"/>
        </w:rPr>
        <w:t>ordinatin</w:t>
      </w:r>
      <w:r w:rsidR="00B76DE4">
        <w:rPr>
          <w:rFonts w:cs="Arial"/>
          <w:szCs w:val="22"/>
        </w:rPr>
        <w:t>g</w:t>
      </w:r>
      <w:r>
        <w:rPr>
          <w:rFonts w:cs="Arial"/>
          <w:szCs w:val="22"/>
        </w:rPr>
        <w:t xml:space="preserve"> and prepar</w:t>
      </w:r>
      <w:r w:rsidR="00B76DE4">
        <w:rPr>
          <w:rFonts w:cs="Arial"/>
          <w:szCs w:val="22"/>
        </w:rPr>
        <w:t>ing</w:t>
      </w:r>
      <w:r>
        <w:rPr>
          <w:rFonts w:cs="Arial"/>
          <w:szCs w:val="22"/>
        </w:rPr>
        <w:t xml:space="preserve"> work health and safety practices for forestry operations</w:t>
      </w:r>
      <w:r w:rsidR="00B76DE4">
        <w:rPr>
          <w:rFonts w:cs="Arial"/>
          <w:szCs w:val="22"/>
        </w:rPr>
        <w:t xml:space="preserve">. </w:t>
      </w:r>
      <w:r w:rsidR="004F1F3A">
        <w:rPr>
          <w:rFonts w:cs="Arial"/>
          <w:szCs w:val="22"/>
        </w:rPr>
        <w:t>The Code</w:t>
      </w:r>
      <w:r w:rsidR="00B76DE4">
        <w:rPr>
          <w:rFonts w:cs="Arial"/>
          <w:szCs w:val="22"/>
        </w:rPr>
        <w:t xml:space="preserve"> also provides </w:t>
      </w:r>
      <w:r>
        <w:rPr>
          <w:rFonts w:cs="Arial"/>
          <w:szCs w:val="22"/>
        </w:rPr>
        <w:t xml:space="preserve">guidance on identifying hazards and common control measures for specific forestry operations </w:t>
      </w:r>
      <w:r w:rsidR="001D5403">
        <w:rPr>
          <w:rFonts w:cs="Arial"/>
          <w:szCs w:val="22"/>
        </w:rPr>
        <w:t xml:space="preserve">relevant </w:t>
      </w:r>
      <w:r>
        <w:rPr>
          <w:rFonts w:cs="Arial"/>
          <w:szCs w:val="22"/>
        </w:rPr>
        <w:t>to cable logging activities.</w:t>
      </w:r>
      <w:r w:rsidR="00594528">
        <w:rPr>
          <w:rFonts w:cs="Arial"/>
          <w:szCs w:val="22"/>
        </w:rPr>
        <w:br/>
      </w:r>
      <w:r w:rsidR="004F1F3A">
        <w:rPr>
          <w:rFonts w:cs="Arial"/>
          <w:szCs w:val="22"/>
        </w:rPr>
        <w:t xml:space="preserve"> </w:t>
      </w:r>
      <w:r w:rsidR="004F1F3A">
        <w:t>A list of other useful resources is at Appendix A.</w:t>
      </w:r>
    </w:p>
    <w:p w:rsidR="009957ED" w:rsidRPr="004F1F3A" w:rsidRDefault="009957ED" w:rsidP="005C61DC">
      <w:pPr>
        <w:pStyle w:val="HeadingB"/>
        <w:spacing w:before="240" w:after="240"/>
        <w:rPr>
          <w:caps/>
          <w:sz w:val="22"/>
          <w:szCs w:val="22"/>
        </w:rPr>
      </w:pPr>
      <w:bookmarkStart w:id="14" w:name="_Toc375129781"/>
      <w:r w:rsidRPr="004F1F3A">
        <w:rPr>
          <w:sz w:val="22"/>
          <w:szCs w:val="22"/>
        </w:rPr>
        <w:t>1.1</w:t>
      </w:r>
      <w:bookmarkEnd w:id="9"/>
      <w:r w:rsidRPr="004F1F3A">
        <w:rPr>
          <w:sz w:val="22"/>
          <w:szCs w:val="22"/>
        </w:rPr>
        <w:tab/>
      </w:r>
      <w:bookmarkStart w:id="15" w:name="_Toc279573860"/>
      <w:bookmarkEnd w:id="10"/>
      <w:bookmarkEnd w:id="11"/>
      <w:bookmarkEnd w:id="12"/>
      <w:bookmarkEnd w:id="13"/>
      <w:r w:rsidRPr="004F1F3A">
        <w:rPr>
          <w:sz w:val="22"/>
          <w:szCs w:val="22"/>
        </w:rPr>
        <w:t xml:space="preserve">What is </w:t>
      </w:r>
      <w:bookmarkEnd w:id="15"/>
      <w:r w:rsidR="00AD2B65" w:rsidRPr="004F1F3A">
        <w:rPr>
          <w:sz w:val="22"/>
          <w:szCs w:val="22"/>
        </w:rPr>
        <w:t>cable logging</w:t>
      </w:r>
      <w:r w:rsidRPr="004F1F3A">
        <w:rPr>
          <w:sz w:val="22"/>
          <w:szCs w:val="22"/>
        </w:rPr>
        <w:t>?</w:t>
      </w:r>
      <w:bookmarkEnd w:id="14"/>
    </w:p>
    <w:p w:rsidR="009957ED" w:rsidRPr="00EE0E3D" w:rsidRDefault="00685A51" w:rsidP="005C61DC">
      <w:pPr>
        <w:rPr>
          <w:rFonts w:cs="Arial"/>
          <w:szCs w:val="22"/>
        </w:rPr>
      </w:pPr>
      <w:bookmarkStart w:id="16" w:name="_Toc280601169"/>
      <w:bookmarkStart w:id="17" w:name="_Toc280601171"/>
      <w:bookmarkStart w:id="18" w:name="_Toc280601172"/>
      <w:bookmarkEnd w:id="16"/>
      <w:bookmarkEnd w:id="17"/>
      <w:bookmarkEnd w:id="18"/>
      <w:r w:rsidRPr="00EE0E3D">
        <w:rPr>
          <w:rFonts w:cs="Arial"/>
          <w:szCs w:val="22"/>
        </w:rPr>
        <w:t xml:space="preserve">Cable logging is </w:t>
      </w:r>
      <w:r w:rsidR="00B206DB">
        <w:rPr>
          <w:rFonts w:cs="Arial"/>
          <w:szCs w:val="22"/>
        </w:rPr>
        <w:t>a</w:t>
      </w:r>
      <w:r w:rsidR="00B206DB" w:rsidRPr="00EE0E3D">
        <w:rPr>
          <w:rFonts w:cs="Arial"/>
          <w:szCs w:val="22"/>
        </w:rPr>
        <w:t xml:space="preserve"> </w:t>
      </w:r>
      <w:r w:rsidR="00B76DE4">
        <w:rPr>
          <w:rFonts w:cs="Arial"/>
          <w:szCs w:val="22"/>
        </w:rPr>
        <w:t xml:space="preserve">method of extracting </w:t>
      </w:r>
      <w:r w:rsidRPr="00EE0E3D">
        <w:rPr>
          <w:rFonts w:cs="Arial"/>
          <w:szCs w:val="22"/>
        </w:rPr>
        <w:t xml:space="preserve">timber </w:t>
      </w:r>
      <w:r w:rsidR="00EE0E3D" w:rsidRPr="00EE0E3D">
        <w:rPr>
          <w:rFonts w:cs="Arial"/>
          <w:szCs w:val="22"/>
        </w:rPr>
        <w:t xml:space="preserve">or yarding system </w:t>
      </w:r>
      <w:r w:rsidR="00152AFD">
        <w:rPr>
          <w:rFonts w:cs="Arial"/>
          <w:szCs w:val="22"/>
        </w:rPr>
        <w:t>us</w:t>
      </w:r>
      <w:r w:rsidR="001D5403">
        <w:rPr>
          <w:rFonts w:cs="Arial"/>
          <w:szCs w:val="22"/>
        </w:rPr>
        <w:t>ing</w:t>
      </w:r>
      <w:r w:rsidR="00152AFD" w:rsidRPr="00EE0E3D">
        <w:rPr>
          <w:rFonts w:cs="Arial"/>
          <w:szCs w:val="22"/>
        </w:rPr>
        <w:t xml:space="preserve"> </w:t>
      </w:r>
      <w:r w:rsidR="00EE0E3D" w:rsidRPr="00EE0E3D">
        <w:rPr>
          <w:rFonts w:cs="Arial"/>
          <w:szCs w:val="22"/>
        </w:rPr>
        <w:t xml:space="preserve">a stationary machine with powered drums, spars or towers, blocks, wire rope and butt rigging to move logs from </w:t>
      </w:r>
      <w:r w:rsidR="00340A73">
        <w:rPr>
          <w:rFonts w:cs="Arial"/>
          <w:szCs w:val="22"/>
        </w:rPr>
        <w:t>a</w:t>
      </w:r>
      <w:r w:rsidR="00340A73" w:rsidRPr="00EE0E3D">
        <w:rPr>
          <w:rFonts w:cs="Arial"/>
          <w:szCs w:val="22"/>
        </w:rPr>
        <w:t xml:space="preserve"> </w:t>
      </w:r>
      <w:r w:rsidR="00EE0E3D" w:rsidRPr="00EE0E3D">
        <w:rPr>
          <w:rFonts w:cs="Arial"/>
          <w:szCs w:val="22"/>
        </w:rPr>
        <w:t xml:space="preserve">felling site to </w:t>
      </w:r>
      <w:r w:rsidR="00340A73">
        <w:rPr>
          <w:rFonts w:cs="Arial"/>
          <w:szCs w:val="22"/>
        </w:rPr>
        <w:t>a</w:t>
      </w:r>
      <w:r w:rsidR="00340A73" w:rsidRPr="00EE0E3D">
        <w:rPr>
          <w:rFonts w:cs="Arial"/>
          <w:szCs w:val="22"/>
        </w:rPr>
        <w:t xml:space="preserve"> </w:t>
      </w:r>
      <w:r w:rsidR="00EE0E3D" w:rsidRPr="00EE0E3D">
        <w:rPr>
          <w:rFonts w:cs="Arial"/>
          <w:szCs w:val="22"/>
        </w:rPr>
        <w:t>log landing area.</w:t>
      </w:r>
      <w:r w:rsidR="002D667B">
        <w:rPr>
          <w:rFonts w:cs="Arial"/>
          <w:szCs w:val="22"/>
        </w:rPr>
        <w:t xml:space="preserve"> </w:t>
      </w:r>
      <w:r w:rsidR="00340A73">
        <w:rPr>
          <w:rFonts w:cs="Arial"/>
          <w:szCs w:val="22"/>
        </w:rPr>
        <w:t>H</w:t>
      </w:r>
      <w:r w:rsidR="002D667B">
        <w:rPr>
          <w:rFonts w:cs="Arial"/>
          <w:szCs w:val="22"/>
        </w:rPr>
        <w:t>arvested logs may be fully or partly suspended for all or</w:t>
      </w:r>
      <w:r w:rsidR="00666C75">
        <w:rPr>
          <w:rFonts w:cs="Arial"/>
          <w:szCs w:val="22"/>
        </w:rPr>
        <w:t xml:space="preserve"> part of the yarding distance.</w:t>
      </w:r>
    </w:p>
    <w:p w:rsidR="001840D8" w:rsidRDefault="00EE0E3D" w:rsidP="005C61DC">
      <w:pPr>
        <w:rPr>
          <w:rFonts w:cs="Arial"/>
          <w:szCs w:val="22"/>
        </w:rPr>
      </w:pPr>
      <w:r w:rsidRPr="00E16AC9">
        <w:rPr>
          <w:rFonts w:cs="Arial"/>
          <w:szCs w:val="22"/>
        </w:rPr>
        <w:t xml:space="preserve">Cable logging is </w:t>
      </w:r>
      <w:r w:rsidR="00B76DE4">
        <w:rPr>
          <w:rFonts w:cs="Arial"/>
          <w:szCs w:val="22"/>
        </w:rPr>
        <w:t>mainly</w:t>
      </w:r>
      <w:r w:rsidRPr="00E16AC9">
        <w:rPr>
          <w:rFonts w:cs="Arial"/>
          <w:szCs w:val="22"/>
        </w:rPr>
        <w:t xml:space="preserve"> used </w:t>
      </w:r>
      <w:r w:rsidR="002D667B" w:rsidRPr="00E16AC9">
        <w:rPr>
          <w:rFonts w:cs="Arial"/>
          <w:szCs w:val="22"/>
        </w:rPr>
        <w:t xml:space="preserve">to harvest timber from </w:t>
      </w:r>
      <w:r w:rsidRPr="00E16AC9">
        <w:rPr>
          <w:rFonts w:cs="Arial"/>
          <w:szCs w:val="22"/>
        </w:rPr>
        <w:t xml:space="preserve">steep slopes </w:t>
      </w:r>
      <w:r>
        <w:rPr>
          <w:rFonts w:cs="Arial"/>
          <w:szCs w:val="22"/>
        </w:rPr>
        <w:t>where</w:t>
      </w:r>
      <w:r w:rsidR="002D667B">
        <w:rPr>
          <w:rFonts w:cs="Arial"/>
          <w:szCs w:val="22"/>
        </w:rPr>
        <w:t xml:space="preserve"> </w:t>
      </w:r>
      <w:r w:rsidR="001840D8">
        <w:rPr>
          <w:rFonts w:cs="Arial"/>
          <w:szCs w:val="22"/>
        </w:rPr>
        <w:t>conventional retrieval methods are unsuitable</w:t>
      </w:r>
      <w:r w:rsidR="003144ED">
        <w:rPr>
          <w:rFonts w:cs="Arial"/>
          <w:szCs w:val="22"/>
        </w:rPr>
        <w:t xml:space="preserve"> </w:t>
      </w:r>
      <w:r w:rsidR="001840D8">
        <w:rPr>
          <w:rFonts w:cs="Arial"/>
          <w:szCs w:val="22"/>
        </w:rPr>
        <w:t>due to the risk of mobile plant roll</w:t>
      </w:r>
      <w:r w:rsidR="00340A73">
        <w:rPr>
          <w:rFonts w:cs="Arial"/>
          <w:szCs w:val="22"/>
        </w:rPr>
        <w:t xml:space="preserve">ing </w:t>
      </w:r>
      <w:r w:rsidR="001840D8">
        <w:rPr>
          <w:rFonts w:cs="Arial"/>
          <w:szCs w:val="22"/>
        </w:rPr>
        <w:t>over.</w:t>
      </w:r>
      <w:r w:rsidR="0055625F">
        <w:rPr>
          <w:rFonts w:cs="Arial"/>
          <w:szCs w:val="22"/>
        </w:rPr>
        <w:t xml:space="preserve"> Cable logging has a lower ecological impact than conventional ground-based skidding methods</w:t>
      </w:r>
      <w:r w:rsidR="00B76DE4">
        <w:rPr>
          <w:rFonts w:cs="Arial"/>
          <w:szCs w:val="22"/>
        </w:rPr>
        <w:t xml:space="preserve"> because it reduces</w:t>
      </w:r>
      <w:r w:rsidR="0055625F">
        <w:rPr>
          <w:rFonts w:cs="Arial"/>
          <w:szCs w:val="22"/>
        </w:rPr>
        <w:t xml:space="preserve"> soil compaction, soil disturbance and sediment production. Cable logging can also be used to lift logs and move them over areas </w:t>
      </w:r>
      <w:r w:rsidR="00B76DE4">
        <w:rPr>
          <w:rFonts w:cs="Arial"/>
          <w:szCs w:val="22"/>
        </w:rPr>
        <w:t xml:space="preserve">protected </w:t>
      </w:r>
      <w:r w:rsidR="0055625F">
        <w:rPr>
          <w:rFonts w:cs="Arial"/>
          <w:szCs w:val="22"/>
        </w:rPr>
        <w:t>for environmental reasons.</w:t>
      </w:r>
      <w:r w:rsidR="004F1F3A">
        <w:rPr>
          <w:rFonts w:cs="Arial"/>
          <w:szCs w:val="22"/>
        </w:rPr>
        <w:t xml:space="preserve"> Different cable logging systems are shown in Appendix B.</w:t>
      </w:r>
    </w:p>
    <w:p w:rsidR="0076489B" w:rsidRDefault="00340A73" w:rsidP="005C61DC">
      <w:pPr>
        <w:rPr>
          <w:rFonts w:cs="Arial"/>
          <w:i/>
          <w:szCs w:val="22"/>
        </w:rPr>
      </w:pPr>
      <w:r>
        <w:rPr>
          <w:rFonts w:cs="Arial"/>
          <w:szCs w:val="22"/>
        </w:rPr>
        <w:t>K</w:t>
      </w:r>
      <w:r w:rsidR="009957ED">
        <w:rPr>
          <w:rFonts w:cs="Arial"/>
          <w:szCs w:val="22"/>
        </w:rPr>
        <w:t xml:space="preserve">ey terms used in this </w:t>
      </w:r>
      <w:r w:rsidR="005618A8">
        <w:rPr>
          <w:rFonts w:cs="Arial"/>
          <w:szCs w:val="22"/>
        </w:rPr>
        <w:t>G</w:t>
      </w:r>
      <w:r w:rsidR="0087604A">
        <w:rPr>
          <w:rFonts w:cs="Arial"/>
          <w:szCs w:val="22"/>
        </w:rPr>
        <w:t>uide</w:t>
      </w:r>
      <w:r w:rsidR="009957ED">
        <w:rPr>
          <w:rFonts w:cs="Arial"/>
          <w:szCs w:val="22"/>
        </w:rPr>
        <w:t xml:space="preserve"> are defined in </w:t>
      </w:r>
      <w:r w:rsidR="009957ED" w:rsidRPr="00BC061A">
        <w:rPr>
          <w:rFonts w:cs="Arial"/>
          <w:szCs w:val="22"/>
        </w:rPr>
        <w:t xml:space="preserve">Appendix </w:t>
      </w:r>
      <w:r w:rsidR="004F1F3A">
        <w:rPr>
          <w:rFonts w:cs="Arial"/>
          <w:szCs w:val="22"/>
        </w:rPr>
        <w:t>C</w:t>
      </w:r>
      <w:r w:rsidR="009957ED">
        <w:rPr>
          <w:rFonts w:cs="Arial"/>
          <w:i/>
          <w:szCs w:val="22"/>
        </w:rPr>
        <w:t>.</w:t>
      </w:r>
    </w:p>
    <w:p w:rsidR="00C71377" w:rsidRPr="004F1F3A" w:rsidRDefault="00C71377" w:rsidP="005C61DC">
      <w:pPr>
        <w:pStyle w:val="HeadingB"/>
        <w:spacing w:before="240" w:after="240"/>
        <w:rPr>
          <w:i/>
          <w:sz w:val="22"/>
          <w:szCs w:val="22"/>
        </w:rPr>
      </w:pPr>
      <w:bookmarkStart w:id="19" w:name="_Toc339225689"/>
      <w:bookmarkStart w:id="20" w:name="_Toc343083850"/>
      <w:bookmarkStart w:id="21" w:name="_Toc343083942"/>
      <w:bookmarkStart w:id="22" w:name="_Toc375129782"/>
      <w:bookmarkStart w:id="23" w:name="_Toc339225690"/>
      <w:r w:rsidRPr="004F1F3A">
        <w:rPr>
          <w:sz w:val="22"/>
          <w:szCs w:val="22"/>
        </w:rPr>
        <w:t>1.2</w:t>
      </w:r>
      <w:r w:rsidRPr="004F1F3A">
        <w:rPr>
          <w:sz w:val="22"/>
          <w:szCs w:val="22"/>
        </w:rPr>
        <w:tab/>
        <w:t>Who has health and safety duties?</w:t>
      </w:r>
      <w:bookmarkEnd w:id="19"/>
      <w:bookmarkEnd w:id="20"/>
      <w:bookmarkEnd w:id="21"/>
      <w:bookmarkEnd w:id="22"/>
    </w:p>
    <w:p w:rsidR="00C71377" w:rsidRPr="00FA6FC0" w:rsidRDefault="004F1F3A" w:rsidP="005C61DC">
      <w:pPr>
        <w:rPr>
          <w:rFonts w:cs="Arial"/>
          <w:i/>
          <w:szCs w:val="22"/>
        </w:rPr>
      </w:pPr>
      <w:r w:rsidRPr="004F1F3A">
        <w:rPr>
          <w:rFonts w:cs="Arial"/>
          <w:szCs w:val="22"/>
        </w:rPr>
        <w:t>T</w:t>
      </w:r>
      <w:r w:rsidR="00C71377" w:rsidRPr="004F1F3A">
        <w:rPr>
          <w:rFonts w:cs="Arial"/>
          <w:szCs w:val="22"/>
        </w:rPr>
        <w:t xml:space="preserve">he Code of Practice: </w:t>
      </w:r>
      <w:r w:rsidR="00C71377" w:rsidRPr="004F1F3A">
        <w:rPr>
          <w:rFonts w:cs="Arial"/>
          <w:i/>
          <w:szCs w:val="22"/>
        </w:rPr>
        <w:t xml:space="preserve">Managing </w:t>
      </w:r>
      <w:r w:rsidR="005618A8" w:rsidRPr="004F1F3A">
        <w:rPr>
          <w:rFonts w:cs="Arial"/>
          <w:i/>
          <w:szCs w:val="22"/>
        </w:rPr>
        <w:t>r</w:t>
      </w:r>
      <w:r w:rsidR="00C71377" w:rsidRPr="004F1F3A">
        <w:rPr>
          <w:rFonts w:cs="Arial"/>
          <w:i/>
          <w:szCs w:val="22"/>
        </w:rPr>
        <w:t xml:space="preserve">isks in </w:t>
      </w:r>
      <w:r w:rsidR="005618A8" w:rsidRPr="004F1F3A">
        <w:rPr>
          <w:rFonts w:cs="Arial"/>
          <w:i/>
          <w:szCs w:val="22"/>
        </w:rPr>
        <w:t>f</w:t>
      </w:r>
      <w:r w:rsidR="00C71377" w:rsidRPr="004F1F3A">
        <w:rPr>
          <w:rFonts w:cs="Arial"/>
          <w:i/>
          <w:szCs w:val="22"/>
        </w:rPr>
        <w:t xml:space="preserve">orestry </w:t>
      </w:r>
      <w:r w:rsidR="005618A8" w:rsidRPr="006F2091">
        <w:rPr>
          <w:rFonts w:cs="Arial"/>
          <w:i/>
          <w:szCs w:val="22"/>
        </w:rPr>
        <w:t>o</w:t>
      </w:r>
      <w:r w:rsidR="00C71377" w:rsidRPr="006F2091">
        <w:rPr>
          <w:rFonts w:cs="Arial"/>
          <w:i/>
          <w:szCs w:val="22"/>
        </w:rPr>
        <w:t>perations</w:t>
      </w:r>
      <w:r w:rsidR="00C71377" w:rsidRPr="006F2091">
        <w:rPr>
          <w:rFonts w:cs="Arial"/>
          <w:szCs w:val="22"/>
        </w:rPr>
        <w:t xml:space="preserve"> </w:t>
      </w:r>
      <w:r w:rsidRPr="004F1F3A">
        <w:rPr>
          <w:rFonts w:cs="Arial"/>
          <w:szCs w:val="22"/>
        </w:rPr>
        <w:t>has</w:t>
      </w:r>
      <w:r w:rsidR="00C71377" w:rsidRPr="004F1F3A">
        <w:rPr>
          <w:rFonts w:cs="Arial"/>
          <w:szCs w:val="22"/>
        </w:rPr>
        <w:t xml:space="preserve"> information about health and safety duties </w:t>
      </w:r>
      <w:r w:rsidR="005618A8" w:rsidRPr="006F2091">
        <w:rPr>
          <w:rFonts w:cs="Arial"/>
          <w:szCs w:val="22"/>
        </w:rPr>
        <w:t xml:space="preserve">for </w:t>
      </w:r>
      <w:r w:rsidR="00C71377" w:rsidRPr="006F2091">
        <w:rPr>
          <w:rFonts w:cs="Arial"/>
          <w:szCs w:val="22"/>
        </w:rPr>
        <w:t>cable logging which is a forestry operation</w:t>
      </w:r>
      <w:r w:rsidR="00C71377" w:rsidRPr="00FA6FC0">
        <w:rPr>
          <w:rFonts w:cs="Arial"/>
          <w:i/>
          <w:szCs w:val="22"/>
        </w:rPr>
        <w:t>.</w:t>
      </w:r>
    </w:p>
    <w:p w:rsidR="00330027" w:rsidRPr="004F1F3A" w:rsidRDefault="00330027" w:rsidP="005C61DC">
      <w:pPr>
        <w:pStyle w:val="HeadingB"/>
        <w:spacing w:before="240" w:after="240"/>
        <w:rPr>
          <w:i/>
          <w:sz w:val="22"/>
          <w:szCs w:val="22"/>
        </w:rPr>
      </w:pPr>
      <w:bookmarkStart w:id="24" w:name="_Toc343083851"/>
      <w:bookmarkStart w:id="25" w:name="_Toc343083943"/>
      <w:bookmarkStart w:id="26" w:name="_Toc375129783"/>
      <w:r w:rsidRPr="004F1F3A">
        <w:rPr>
          <w:sz w:val="22"/>
          <w:szCs w:val="22"/>
        </w:rPr>
        <w:t>1.</w:t>
      </w:r>
      <w:r w:rsidR="00C71377" w:rsidRPr="004F1F3A">
        <w:rPr>
          <w:sz w:val="22"/>
          <w:szCs w:val="22"/>
        </w:rPr>
        <w:t>3</w:t>
      </w:r>
      <w:r w:rsidRPr="004F1F3A">
        <w:rPr>
          <w:sz w:val="22"/>
          <w:szCs w:val="22"/>
        </w:rPr>
        <w:t xml:space="preserve"> </w:t>
      </w:r>
      <w:r w:rsidRPr="004F1F3A">
        <w:rPr>
          <w:sz w:val="22"/>
          <w:szCs w:val="22"/>
        </w:rPr>
        <w:tab/>
        <w:t>What is involved in managing risks?</w:t>
      </w:r>
      <w:bookmarkEnd w:id="23"/>
      <w:bookmarkEnd w:id="24"/>
      <w:bookmarkEnd w:id="25"/>
      <w:bookmarkEnd w:id="26"/>
    </w:p>
    <w:p w:rsidR="00274752" w:rsidRDefault="004F1F3A" w:rsidP="005C61DC">
      <w:pPr>
        <w:rPr>
          <w:rFonts w:cs="Arial"/>
          <w:szCs w:val="22"/>
        </w:rPr>
      </w:pPr>
      <w:r w:rsidRPr="004F1F3A">
        <w:rPr>
          <w:rFonts w:cs="Arial"/>
          <w:szCs w:val="22"/>
        </w:rPr>
        <w:t>C</w:t>
      </w:r>
      <w:r w:rsidR="00274752" w:rsidRPr="004F1F3A">
        <w:rPr>
          <w:rFonts w:cs="Arial"/>
          <w:szCs w:val="22"/>
        </w:rPr>
        <w:t xml:space="preserve">able logging </w:t>
      </w:r>
      <w:r w:rsidR="00152AFD" w:rsidRPr="004F1F3A">
        <w:rPr>
          <w:rFonts w:cs="Arial"/>
          <w:szCs w:val="22"/>
        </w:rPr>
        <w:t xml:space="preserve">has </w:t>
      </w:r>
      <w:r w:rsidR="00274752" w:rsidRPr="004F1F3A">
        <w:rPr>
          <w:rFonts w:cs="Arial"/>
          <w:szCs w:val="22"/>
        </w:rPr>
        <w:t>specific risks includ</w:t>
      </w:r>
      <w:r w:rsidR="00152AFD" w:rsidRPr="004F1F3A">
        <w:rPr>
          <w:rFonts w:cs="Arial"/>
          <w:szCs w:val="22"/>
        </w:rPr>
        <w:t xml:space="preserve">ing </w:t>
      </w:r>
      <w:r w:rsidR="00274752" w:rsidRPr="004F1F3A">
        <w:rPr>
          <w:rFonts w:cs="Arial"/>
          <w:szCs w:val="22"/>
        </w:rPr>
        <w:t xml:space="preserve">being </w:t>
      </w:r>
      <w:r w:rsidR="00B76DE4" w:rsidRPr="004F1F3A">
        <w:rPr>
          <w:rFonts w:cs="Arial"/>
          <w:szCs w:val="22"/>
        </w:rPr>
        <w:t>hit</w:t>
      </w:r>
      <w:r w:rsidR="00B76DE4">
        <w:rPr>
          <w:rFonts w:cs="Arial"/>
          <w:szCs w:val="22"/>
        </w:rPr>
        <w:t xml:space="preserve"> </w:t>
      </w:r>
      <w:r w:rsidR="00274752">
        <w:rPr>
          <w:rFonts w:cs="Arial"/>
          <w:szCs w:val="22"/>
        </w:rPr>
        <w:t>by rolling logs or other objects while working on steep slopes</w:t>
      </w:r>
      <w:r w:rsidR="003D4C07">
        <w:rPr>
          <w:rFonts w:cs="Arial"/>
          <w:szCs w:val="22"/>
        </w:rPr>
        <w:t xml:space="preserve"> below the landing</w:t>
      </w:r>
      <w:r w:rsidR="00A975B9">
        <w:rPr>
          <w:rFonts w:cs="Arial"/>
          <w:szCs w:val="22"/>
        </w:rPr>
        <w:t>. I</w:t>
      </w:r>
      <w:r w:rsidR="00152AFD">
        <w:rPr>
          <w:rFonts w:cs="Arial"/>
          <w:szCs w:val="22"/>
        </w:rPr>
        <w:t xml:space="preserve">njuries caused by rope wire </w:t>
      </w:r>
      <w:proofErr w:type="spellStart"/>
      <w:r w:rsidR="00152AFD">
        <w:rPr>
          <w:rFonts w:cs="Arial"/>
          <w:szCs w:val="22"/>
        </w:rPr>
        <w:t>sprags</w:t>
      </w:r>
      <w:proofErr w:type="spellEnd"/>
      <w:r w:rsidR="0014066A">
        <w:rPr>
          <w:rFonts w:cs="Arial"/>
          <w:szCs w:val="22"/>
        </w:rPr>
        <w:t xml:space="preserve"> and</w:t>
      </w:r>
      <w:r w:rsidR="002B71B2">
        <w:rPr>
          <w:rFonts w:cs="Arial"/>
          <w:szCs w:val="22"/>
        </w:rPr>
        <w:t xml:space="preserve"> being struck </w:t>
      </w:r>
      <w:r w:rsidR="0014066A">
        <w:rPr>
          <w:rFonts w:cs="Arial"/>
          <w:szCs w:val="22"/>
        </w:rPr>
        <w:t xml:space="preserve">by equipment </w:t>
      </w:r>
      <w:r w:rsidR="00A665B5">
        <w:rPr>
          <w:rFonts w:cs="Arial"/>
          <w:szCs w:val="22"/>
        </w:rPr>
        <w:t xml:space="preserve">which </w:t>
      </w:r>
      <w:r w:rsidR="0014066A">
        <w:rPr>
          <w:rFonts w:cs="Arial"/>
          <w:szCs w:val="22"/>
        </w:rPr>
        <w:t>fails</w:t>
      </w:r>
      <w:r w:rsidR="00A975B9">
        <w:rPr>
          <w:rFonts w:cs="Arial"/>
          <w:szCs w:val="22"/>
        </w:rPr>
        <w:t xml:space="preserve"> are also risks which must be </w:t>
      </w:r>
      <w:proofErr w:type="gramStart"/>
      <w:r w:rsidR="00A975B9">
        <w:rPr>
          <w:rFonts w:cs="Arial"/>
          <w:szCs w:val="22"/>
        </w:rPr>
        <w:t>managed</w:t>
      </w:r>
      <w:r w:rsidR="00152AFD">
        <w:rPr>
          <w:rFonts w:cs="Arial"/>
          <w:szCs w:val="22"/>
        </w:rPr>
        <w:t>.</w:t>
      </w:r>
      <w:proofErr w:type="gramEnd"/>
    </w:p>
    <w:p w:rsidR="00274752" w:rsidRDefault="00274752" w:rsidP="005C61DC">
      <w:pPr>
        <w:rPr>
          <w:rFonts w:cs="Arial"/>
          <w:szCs w:val="22"/>
        </w:rPr>
      </w:pPr>
      <w:r>
        <w:rPr>
          <w:rFonts w:cs="Arial"/>
          <w:szCs w:val="22"/>
        </w:rPr>
        <w:t xml:space="preserve">To </w:t>
      </w:r>
      <w:r w:rsidR="00BC3BF5">
        <w:rPr>
          <w:rFonts w:cs="Arial"/>
          <w:szCs w:val="22"/>
        </w:rPr>
        <w:t>help</w:t>
      </w:r>
      <w:r>
        <w:rPr>
          <w:rFonts w:cs="Arial"/>
          <w:szCs w:val="22"/>
        </w:rPr>
        <w:t xml:space="preserve"> </w:t>
      </w:r>
      <w:r w:rsidR="00BC3BF5">
        <w:rPr>
          <w:rFonts w:cs="Arial"/>
          <w:szCs w:val="22"/>
        </w:rPr>
        <w:t xml:space="preserve">protect </w:t>
      </w:r>
      <w:r>
        <w:rPr>
          <w:rFonts w:cs="Arial"/>
          <w:szCs w:val="22"/>
        </w:rPr>
        <w:t>workers from cable logging</w:t>
      </w:r>
      <w:r w:rsidR="00BC3BF5">
        <w:rPr>
          <w:rFonts w:cs="Arial"/>
          <w:szCs w:val="22"/>
        </w:rPr>
        <w:t xml:space="preserve"> hazards</w:t>
      </w:r>
      <w:r>
        <w:rPr>
          <w:rFonts w:cs="Arial"/>
          <w:szCs w:val="22"/>
        </w:rPr>
        <w:t xml:space="preserve">, the following general </w:t>
      </w:r>
      <w:r w:rsidR="00152AFD">
        <w:rPr>
          <w:rFonts w:cs="Arial"/>
          <w:szCs w:val="22"/>
        </w:rPr>
        <w:t xml:space="preserve">safety </w:t>
      </w:r>
      <w:r>
        <w:rPr>
          <w:rFonts w:cs="Arial"/>
          <w:szCs w:val="22"/>
        </w:rPr>
        <w:t>principles</w:t>
      </w:r>
      <w:r w:rsidR="00AA6F56">
        <w:rPr>
          <w:rFonts w:cs="Arial"/>
          <w:szCs w:val="22"/>
        </w:rPr>
        <w:t xml:space="preserve"> should be applied</w:t>
      </w:r>
      <w:r>
        <w:rPr>
          <w:rFonts w:cs="Arial"/>
          <w:szCs w:val="22"/>
        </w:rPr>
        <w:t>:</w:t>
      </w:r>
    </w:p>
    <w:p w:rsidR="00274752" w:rsidRDefault="00B76DE4" w:rsidP="000009CF">
      <w:pPr>
        <w:pStyle w:val="ListParagraph"/>
        <w:numPr>
          <w:ilvl w:val="0"/>
          <w:numId w:val="2"/>
        </w:numPr>
        <w:ind w:left="340" w:hanging="340"/>
        <w:rPr>
          <w:rFonts w:cs="Arial"/>
          <w:szCs w:val="22"/>
        </w:rPr>
      </w:pPr>
      <w:r>
        <w:rPr>
          <w:rFonts w:cs="Arial"/>
          <w:szCs w:val="22"/>
        </w:rPr>
        <w:t xml:space="preserve">Stop operating if </w:t>
      </w:r>
      <w:r w:rsidR="00274752">
        <w:rPr>
          <w:rFonts w:cs="Arial"/>
          <w:szCs w:val="22"/>
        </w:rPr>
        <w:t>cable logging becomes dangerous because of high fire danger</w:t>
      </w:r>
      <w:r w:rsidR="00BC3BF5">
        <w:rPr>
          <w:rFonts w:cs="Arial"/>
          <w:szCs w:val="22"/>
        </w:rPr>
        <w:t xml:space="preserve"> </w:t>
      </w:r>
      <w:r>
        <w:rPr>
          <w:rFonts w:cs="Arial"/>
          <w:szCs w:val="22"/>
        </w:rPr>
        <w:t>or bad weather conditions</w:t>
      </w:r>
      <w:r w:rsidR="006B1680">
        <w:rPr>
          <w:rFonts w:cs="Arial"/>
          <w:szCs w:val="22"/>
        </w:rPr>
        <w:t>,</w:t>
      </w:r>
      <w:r>
        <w:rPr>
          <w:rFonts w:cs="Arial"/>
          <w:szCs w:val="22"/>
        </w:rPr>
        <w:t xml:space="preserve"> for example</w:t>
      </w:r>
      <w:r w:rsidR="006B1680">
        <w:rPr>
          <w:rFonts w:cs="Arial"/>
          <w:szCs w:val="22"/>
        </w:rPr>
        <w:t xml:space="preserve"> high</w:t>
      </w:r>
      <w:r>
        <w:rPr>
          <w:rFonts w:cs="Arial"/>
          <w:szCs w:val="22"/>
        </w:rPr>
        <w:t xml:space="preserve"> </w:t>
      </w:r>
      <w:r w:rsidR="006B1680">
        <w:rPr>
          <w:rFonts w:cs="Arial"/>
          <w:szCs w:val="22"/>
        </w:rPr>
        <w:t>wind or</w:t>
      </w:r>
      <w:r w:rsidR="00274752">
        <w:rPr>
          <w:rFonts w:cs="Arial"/>
          <w:szCs w:val="22"/>
        </w:rPr>
        <w:t xml:space="preserve"> poor visibility</w:t>
      </w:r>
      <w:r>
        <w:rPr>
          <w:rFonts w:cs="Arial"/>
          <w:szCs w:val="22"/>
        </w:rPr>
        <w:t>.</w:t>
      </w:r>
    </w:p>
    <w:p w:rsidR="00274752" w:rsidRPr="00040952" w:rsidRDefault="00C20F52" w:rsidP="000009CF">
      <w:pPr>
        <w:pStyle w:val="ListParagraph"/>
        <w:numPr>
          <w:ilvl w:val="0"/>
          <w:numId w:val="2"/>
        </w:numPr>
        <w:ind w:left="340" w:hanging="340"/>
        <w:rPr>
          <w:rFonts w:cs="Arial"/>
          <w:szCs w:val="22"/>
        </w:rPr>
      </w:pPr>
      <w:r w:rsidRPr="00040952">
        <w:rPr>
          <w:rFonts w:cs="Arial"/>
          <w:szCs w:val="22"/>
        </w:rPr>
        <w:t>E</w:t>
      </w:r>
      <w:r w:rsidR="00152AFD" w:rsidRPr="00040952">
        <w:rPr>
          <w:rFonts w:cs="Arial"/>
          <w:szCs w:val="22"/>
        </w:rPr>
        <w:t xml:space="preserve">veryone </w:t>
      </w:r>
      <w:r w:rsidR="00491697" w:rsidRPr="00040952">
        <w:rPr>
          <w:rFonts w:cs="Arial"/>
          <w:szCs w:val="22"/>
        </w:rPr>
        <w:t>should</w:t>
      </w:r>
      <w:r w:rsidR="00274752" w:rsidRPr="00040952">
        <w:rPr>
          <w:rFonts w:cs="Arial"/>
          <w:szCs w:val="22"/>
        </w:rPr>
        <w:t xml:space="preserve"> stay in a safe area </w:t>
      </w:r>
      <w:r w:rsidR="00152AFD" w:rsidRPr="00040952">
        <w:rPr>
          <w:rFonts w:cs="Arial"/>
          <w:szCs w:val="22"/>
        </w:rPr>
        <w:t xml:space="preserve">away </w:t>
      </w:r>
      <w:r w:rsidR="00274752" w:rsidRPr="00040952">
        <w:rPr>
          <w:rFonts w:cs="Arial"/>
          <w:szCs w:val="22"/>
        </w:rPr>
        <w:t>from moving lines, rigging</w:t>
      </w:r>
      <w:r w:rsidR="005618A8" w:rsidRPr="00040952">
        <w:rPr>
          <w:rFonts w:cs="Arial"/>
          <w:szCs w:val="22"/>
        </w:rPr>
        <w:t>,</w:t>
      </w:r>
      <w:r w:rsidR="00274752" w:rsidRPr="00040952">
        <w:rPr>
          <w:rFonts w:cs="Arial"/>
          <w:szCs w:val="22"/>
        </w:rPr>
        <w:t xml:space="preserve"> loads</w:t>
      </w:r>
      <w:r w:rsidR="00BC3BF5" w:rsidRPr="00040952">
        <w:rPr>
          <w:rFonts w:cs="Arial"/>
          <w:szCs w:val="22"/>
        </w:rPr>
        <w:t xml:space="preserve"> or</w:t>
      </w:r>
      <w:r w:rsidR="00274752" w:rsidRPr="00040952">
        <w:rPr>
          <w:rFonts w:cs="Arial"/>
          <w:szCs w:val="22"/>
        </w:rPr>
        <w:t xml:space="preserve"> </w:t>
      </w:r>
      <w:r w:rsidR="00BC3BF5" w:rsidRPr="00040952">
        <w:rPr>
          <w:rFonts w:cs="Arial"/>
          <w:szCs w:val="22"/>
        </w:rPr>
        <w:t xml:space="preserve">standing skylines </w:t>
      </w:r>
      <w:r w:rsidR="00274752" w:rsidRPr="00040952">
        <w:rPr>
          <w:rFonts w:cs="Arial"/>
          <w:szCs w:val="22"/>
        </w:rPr>
        <w:t>until the rigging or loads have completely stopped</w:t>
      </w:r>
      <w:r w:rsidR="00B76DE4" w:rsidRPr="00040952">
        <w:rPr>
          <w:rFonts w:cs="Arial"/>
          <w:szCs w:val="22"/>
        </w:rPr>
        <w:t>.</w:t>
      </w:r>
    </w:p>
    <w:p w:rsidR="00274752" w:rsidRDefault="00C20F52" w:rsidP="000009CF">
      <w:pPr>
        <w:pStyle w:val="ListParagraph"/>
        <w:numPr>
          <w:ilvl w:val="0"/>
          <w:numId w:val="2"/>
        </w:numPr>
        <w:ind w:left="340" w:hanging="340"/>
        <w:rPr>
          <w:rFonts w:cs="Arial"/>
          <w:szCs w:val="22"/>
        </w:rPr>
      </w:pPr>
      <w:r>
        <w:rPr>
          <w:rFonts w:cs="Arial"/>
          <w:szCs w:val="22"/>
        </w:rPr>
        <w:t>E</w:t>
      </w:r>
      <w:r w:rsidR="00152AFD">
        <w:rPr>
          <w:rFonts w:cs="Arial"/>
          <w:szCs w:val="22"/>
        </w:rPr>
        <w:t xml:space="preserve">veryone </w:t>
      </w:r>
      <w:r w:rsidR="00491697">
        <w:rPr>
          <w:rFonts w:cs="Arial"/>
          <w:szCs w:val="22"/>
        </w:rPr>
        <w:t>should</w:t>
      </w:r>
      <w:r w:rsidR="00274752">
        <w:rPr>
          <w:rFonts w:cs="Arial"/>
          <w:szCs w:val="22"/>
        </w:rPr>
        <w:t xml:space="preserve"> remain outside the bight of </w:t>
      </w:r>
      <w:r w:rsidR="00A975B9">
        <w:rPr>
          <w:rFonts w:cs="Arial"/>
          <w:szCs w:val="22"/>
        </w:rPr>
        <w:t xml:space="preserve">tensioned </w:t>
      </w:r>
      <w:r w:rsidR="00274752">
        <w:rPr>
          <w:rFonts w:cs="Arial"/>
          <w:szCs w:val="22"/>
        </w:rPr>
        <w:t>running line</w:t>
      </w:r>
      <w:r w:rsidR="00B206DB">
        <w:rPr>
          <w:rFonts w:cs="Arial"/>
          <w:szCs w:val="22"/>
        </w:rPr>
        <w:t>s</w:t>
      </w:r>
      <w:r w:rsidR="00B76DE4">
        <w:rPr>
          <w:rFonts w:cs="Arial"/>
          <w:szCs w:val="22"/>
        </w:rPr>
        <w:t>.</w:t>
      </w:r>
    </w:p>
    <w:p w:rsidR="00274752" w:rsidRDefault="00C20F52" w:rsidP="000009CF">
      <w:pPr>
        <w:pStyle w:val="ListParagraph"/>
        <w:numPr>
          <w:ilvl w:val="0"/>
          <w:numId w:val="2"/>
        </w:numPr>
        <w:ind w:left="340" w:hanging="340"/>
        <w:rPr>
          <w:rFonts w:cs="Arial"/>
          <w:szCs w:val="22"/>
        </w:rPr>
      </w:pPr>
      <w:r>
        <w:rPr>
          <w:rFonts w:cs="Arial"/>
          <w:szCs w:val="22"/>
        </w:rPr>
        <w:t>N</w:t>
      </w:r>
      <w:r w:rsidR="00152AFD">
        <w:rPr>
          <w:rFonts w:cs="Arial"/>
          <w:szCs w:val="22"/>
        </w:rPr>
        <w:t xml:space="preserve">o one </w:t>
      </w:r>
      <w:r w:rsidR="00274752">
        <w:rPr>
          <w:rFonts w:cs="Arial"/>
          <w:szCs w:val="22"/>
        </w:rPr>
        <w:t>should</w:t>
      </w:r>
      <w:r w:rsidR="00152AFD">
        <w:rPr>
          <w:rFonts w:cs="Arial"/>
          <w:szCs w:val="22"/>
        </w:rPr>
        <w:t xml:space="preserve"> </w:t>
      </w:r>
      <w:r w:rsidR="00274752">
        <w:rPr>
          <w:rFonts w:cs="Arial"/>
          <w:szCs w:val="22"/>
        </w:rPr>
        <w:t xml:space="preserve">ride on hooks, carriages, ropes or other rigging, except </w:t>
      </w:r>
      <w:r w:rsidR="00B76DE4">
        <w:rPr>
          <w:rFonts w:cs="Arial"/>
          <w:szCs w:val="22"/>
        </w:rPr>
        <w:t>if allowed under regulations 219-221.</w:t>
      </w:r>
      <w:r w:rsidR="00B76DE4" w:rsidDel="00B76DE4">
        <w:rPr>
          <w:rFonts w:cs="Arial"/>
          <w:szCs w:val="22"/>
        </w:rPr>
        <w:t xml:space="preserve"> </w:t>
      </w:r>
    </w:p>
    <w:p w:rsidR="00274752" w:rsidRDefault="00C20F52" w:rsidP="000009CF">
      <w:pPr>
        <w:pStyle w:val="ListParagraph"/>
        <w:numPr>
          <w:ilvl w:val="0"/>
          <w:numId w:val="2"/>
        </w:numPr>
        <w:ind w:left="340" w:hanging="340"/>
        <w:rPr>
          <w:rFonts w:cs="Arial"/>
          <w:szCs w:val="22"/>
        </w:rPr>
      </w:pPr>
      <w:r>
        <w:rPr>
          <w:rFonts w:cs="Arial"/>
          <w:szCs w:val="22"/>
        </w:rPr>
        <w:t>N</w:t>
      </w:r>
      <w:r w:rsidR="002D3DD3">
        <w:rPr>
          <w:rFonts w:cs="Arial"/>
          <w:szCs w:val="22"/>
        </w:rPr>
        <w:t xml:space="preserve">o one </w:t>
      </w:r>
      <w:r w:rsidR="003D4C07">
        <w:rPr>
          <w:rFonts w:cs="Arial"/>
          <w:szCs w:val="22"/>
        </w:rPr>
        <w:t>should</w:t>
      </w:r>
      <w:r w:rsidR="00274752">
        <w:rPr>
          <w:rFonts w:cs="Arial"/>
          <w:szCs w:val="22"/>
        </w:rPr>
        <w:t xml:space="preserve"> ride on logs suspended in the air or being moved</w:t>
      </w:r>
      <w:r w:rsidR="00B76DE4">
        <w:rPr>
          <w:rFonts w:cs="Arial"/>
          <w:szCs w:val="22"/>
        </w:rPr>
        <w:t>.</w:t>
      </w:r>
    </w:p>
    <w:p w:rsidR="00274752" w:rsidRPr="005658F1" w:rsidRDefault="00C20F52" w:rsidP="000009CF">
      <w:pPr>
        <w:pStyle w:val="ListParagraph"/>
        <w:numPr>
          <w:ilvl w:val="0"/>
          <w:numId w:val="2"/>
        </w:numPr>
        <w:ind w:left="340" w:hanging="340"/>
        <w:rPr>
          <w:rFonts w:cs="Arial"/>
          <w:szCs w:val="22"/>
        </w:rPr>
      </w:pPr>
      <w:r>
        <w:rPr>
          <w:rFonts w:cs="Arial"/>
          <w:szCs w:val="22"/>
        </w:rPr>
        <w:t xml:space="preserve">Tree </w:t>
      </w:r>
      <w:r w:rsidR="00274752">
        <w:rPr>
          <w:rFonts w:cs="Arial"/>
          <w:szCs w:val="22"/>
        </w:rPr>
        <w:t xml:space="preserve">felling activities </w:t>
      </w:r>
      <w:r w:rsidR="00491697">
        <w:rPr>
          <w:rFonts w:cs="Arial"/>
          <w:szCs w:val="22"/>
        </w:rPr>
        <w:t>should</w:t>
      </w:r>
      <w:r w:rsidR="00274752">
        <w:rPr>
          <w:rFonts w:cs="Arial"/>
          <w:szCs w:val="22"/>
        </w:rPr>
        <w:t xml:space="preserve"> be a minimum of two dominant tree lengths ahead of active yarding lines </w:t>
      </w:r>
      <w:r w:rsidR="00274752" w:rsidRPr="00C37D3B">
        <w:rPr>
          <w:rFonts w:cs="Arial"/>
          <w:szCs w:val="22"/>
        </w:rPr>
        <w:t>and ground workers</w:t>
      </w:r>
      <w:r w:rsidR="00B76DE4">
        <w:rPr>
          <w:rFonts w:cs="Arial"/>
          <w:szCs w:val="22"/>
        </w:rPr>
        <w:t>.</w:t>
      </w:r>
    </w:p>
    <w:p w:rsidR="00491697" w:rsidRDefault="006F1199" w:rsidP="000009CF">
      <w:pPr>
        <w:pStyle w:val="ListParagraph"/>
        <w:numPr>
          <w:ilvl w:val="0"/>
          <w:numId w:val="2"/>
        </w:numPr>
        <w:ind w:left="340" w:hanging="340"/>
        <w:rPr>
          <w:rFonts w:cs="Arial"/>
          <w:szCs w:val="22"/>
        </w:rPr>
      </w:pPr>
      <w:r>
        <w:rPr>
          <w:rFonts w:cs="Arial"/>
          <w:szCs w:val="22"/>
        </w:rPr>
        <w:t>L</w:t>
      </w:r>
      <w:r w:rsidR="003D4C07" w:rsidRPr="006C617B">
        <w:rPr>
          <w:rFonts w:cs="Arial"/>
          <w:szCs w:val="22"/>
        </w:rPr>
        <w:t xml:space="preserve">ines </w:t>
      </w:r>
      <w:r w:rsidR="001F6060">
        <w:rPr>
          <w:rFonts w:cs="Arial"/>
          <w:szCs w:val="22"/>
        </w:rPr>
        <w:t>should</w:t>
      </w:r>
      <w:r w:rsidR="003D4C07" w:rsidRPr="006C617B">
        <w:rPr>
          <w:rFonts w:cs="Arial"/>
          <w:szCs w:val="22"/>
        </w:rPr>
        <w:t xml:space="preserve"> be run in a straight line and </w:t>
      </w:r>
      <w:r w:rsidR="00B76DE4">
        <w:rPr>
          <w:rFonts w:cs="Arial"/>
          <w:szCs w:val="22"/>
        </w:rPr>
        <w:t xml:space="preserve">not </w:t>
      </w:r>
      <w:r w:rsidR="003D4C07" w:rsidRPr="006C617B">
        <w:rPr>
          <w:rFonts w:cs="Arial"/>
          <w:szCs w:val="22"/>
        </w:rPr>
        <w:t>be obstruct</w:t>
      </w:r>
      <w:r w:rsidR="00B76DE4">
        <w:rPr>
          <w:rFonts w:cs="Arial"/>
          <w:szCs w:val="22"/>
        </w:rPr>
        <w:t>ed</w:t>
      </w:r>
      <w:r w:rsidR="003D4C07" w:rsidRPr="006C617B">
        <w:rPr>
          <w:rFonts w:cs="Arial"/>
          <w:szCs w:val="22"/>
        </w:rPr>
        <w:t>.</w:t>
      </w:r>
    </w:p>
    <w:p w:rsidR="009D2C56" w:rsidRDefault="009D2C56" w:rsidP="00C548D3">
      <w:pPr>
        <w:spacing w:after="120"/>
        <w:rPr>
          <w:rFonts w:cs="Arial"/>
          <w:b/>
          <w:i/>
          <w:szCs w:val="22"/>
        </w:rPr>
      </w:pPr>
    </w:p>
    <w:p w:rsidR="00491697" w:rsidRPr="006F2091" w:rsidRDefault="00491697" w:rsidP="00660ABC">
      <w:pPr>
        <w:pStyle w:val="HeadingC"/>
      </w:pPr>
      <w:r w:rsidRPr="006F2091">
        <w:lastRenderedPageBreak/>
        <w:t>Planning and preparation</w:t>
      </w:r>
    </w:p>
    <w:p w:rsidR="00C548D3" w:rsidRDefault="00491697" w:rsidP="00A47D01">
      <w:pPr>
        <w:spacing w:after="120"/>
        <w:rPr>
          <w:rFonts w:cs="Arial"/>
        </w:rPr>
      </w:pPr>
      <w:r>
        <w:rPr>
          <w:rFonts w:cs="Arial"/>
        </w:rPr>
        <w:t xml:space="preserve">Effective planning and proper preparation are </w:t>
      </w:r>
      <w:r w:rsidR="002D3DD3">
        <w:rPr>
          <w:rFonts w:cs="Arial"/>
        </w:rPr>
        <w:t xml:space="preserve">important to help </w:t>
      </w:r>
      <w:r>
        <w:rPr>
          <w:rFonts w:cs="Arial"/>
        </w:rPr>
        <w:t xml:space="preserve">understand and consider hazards </w:t>
      </w:r>
      <w:r w:rsidR="002D3DD3">
        <w:rPr>
          <w:rFonts w:cs="Arial"/>
        </w:rPr>
        <w:t xml:space="preserve">before work </w:t>
      </w:r>
      <w:r w:rsidR="001E1A5D">
        <w:rPr>
          <w:rFonts w:cs="Arial"/>
        </w:rPr>
        <w:t>starts</w:t>
      </w:r>
      <w:r w:rsidR="002D3DD3">
        <w:rPr>
          <w:rFonts w:cs="Arial"/>
        </w:rPr>
        <w:t xml:space="preserve"> and</w:t>
      </w:r>
      <w:r>
        <w:rPr>
          <w:rFonts w:cs="Arial"/>
        </w:rPr>
        <w:t xml:space="preserve"> to make informed decisions about risk control measures.</w:t>
      </w:r>
    </w:p>
    <w:p w:rsidR="00657E2E" w:rsidRDefault="00405909" w:rsidP="00C548D3">
      <w:pPr>
        <w:spacing w:after="120"/>
        <w:rPr>
          <w:rFonts w:cs="Arial"/>
        </w:rPr>
      </w:pPr>
      <w:r>
        <w:rPr>
          <w:rFonts w:cs="Arial"/>
        </w:rPr>
        <w:t>F</w:t>
      </w:r>
      <w:r w:rsidR="00491697">
        <w:rPr>
          <w:rFonts w:cs="Arial"/>
        </w:rPr>
        <w:t>urther information on planning, co</w:t>
      </w:r>
      <w:r w:rsidR="00A975B9">
        <w:rPr>
          <w:rFonts w:cs="Arial"/>
        </w:rPr>
        <w:t>-</w:t>
      </w:r>
      <w:r w:rsidR="00491697">
        <w:rPr>
          <w:rFonts w:cs="Arial"/>
        </w:rPr>
        <w:t>ordinati</w:t>
      </w:r>
      <w:r w:rsidR="00B76DE4">
        <w:rPr>
          <w:rFonts w:cs="Arial"/>
        </w:rPr>
        <w:t>ng</w:t>
      </w:r>
      <w:r w:rsidR="00491697">
        <w:rPr>
          <w:rFonts w:cs="Arial"/>
        </w:rPr>
        <w:t xml:space="preserve"> and prepar</w:t>
      </w:r>
      <w:r w:rsidR="00B76DE4">
        <w:rPr>
          <w:rFonts w:cs="Arial"/>
        </w:rPr>
        <w:t>ing</w:t>
      </w:r>
      <w:r w:rsidR="00491697">
        <w:rPr>
          <w:rFonts w:cs="Arial"/>
        </w:rPr>
        <w:t xml:space="preserve"> harvesting operations and logging coupe access and preparation</w:t>
      </w:r>
      <w:r w:rsidR="002D3DD3">
        <w:rPr>
          <w:rFonts w:cs="Arial"/>
        </w:rPr>
        <w:t xml:space="preserve"> </w:t>
      </w:r>
      <w:r>
        <w:rPr>
          <w:rFonts w:cs="Arial"/>
        </w:rPr>
        <w:t xml:space="preserve">is in </w:t>
      </w:r>
      <w:r w:rsidR="00491697" w:rsidRPr="004261FC">
        <w:rPr>
          <w:rFonts w:cs="Arial"/>
        </w:rPr>
        <w:t xml:space="preserve">the </w:t>
      </w:r>
      <w:r w:rsidR="00491697" w:rsidRPr="006F2091">
        <w:rPr>
          <w:rFonts w:cs="Arial"/>
        </w:rPr>
        <w:t>Code of Practice:</w:t>
      </w:r>
      <w:r w:rsidR="00491697" w:rsidRPr="001130A3">
        <w:rPr>
          <w:rFonts w:cs="Arial"/>
          <w:i/>
        </w:rPr>
        <w:t xml:space="preserve"> Managing </w:t>
      </w:r>
      <w:r w:rsidR="00F514F6">
        <w:rPr>
          <w:rFonts w:cs="Arial"/>
          <w:i/>
        </w:rPr>
        <w:t>r</w:t>
      </w:r>
      <w:r w:rsidR="00491697" w:rsidRPr="001130A3">
        <w:rPr>
          <w:rFonts w:cs="Arial"/>
          <w:i/>
        </w:rPr>
        <w:t xml:space="preserve">isks in </w:t>
      </w:r>
      <w:r w:rsidR="00F514F6">
        <w:rPr>
          <w:rFonts w:cs="Arial"/>
          <w:i/>
        </w:rPr>
        <w:t>f</w:t>
      </w:r>
      <w:r w:rsidR="00491697" w:rsidRPr="001130A3">
        <w:rPr>
          <w:rFonts w:cs="Arial"/>
          <w:i/>
        </w:rPr>
        <w:t xml:space="preserve">orestry </w:t>
      </w:r>
      <w:r w:rsidR="00F514F6">
        <w:rPr>
          <w:rFonts w:cs="Arial"/>
          <w:i/>
        </w:rPr>
        <w:t>o</w:t>
      </w:r>
      <w:r w:rsidR="00491697" w:rsidRPr="001130A3">
        <w:rPr>
          <w:rFonts w:cs="Arial"/>
          <w:i/>
        </w:rPr>
        <w:t>perations.</w:t>
      </w:r>
      <w:r w:rsidR="00491697">
        <w:rPr>
          <w:rFonts w:cs="Arial"/>
        </w:rPr>
        <w:t xml:space="preserve"> </w:t>
      </w:r>
    </w:p>
    <w:p w:rsidR="00612CA6" w:rsidRDefault="00612CA6" w:rsidP="00C548D3">
      <w:pPr>
        <w:spacing w:after="120"/>
        <w:rPr>
          <w:rFonts w:cs="Arial"/>
          <w:szCs w:val="22"/>
        </w:rPr>
      </w:pPr>
      <w:r>
        <w:rPr>
          <w:rFonts w:cs="Arial"/>
          <w:szCs w:val="22"/>
        </w:rPr>
        <w:br w:type="page"/>
      </w:r>
    </w:p>
    <w:p w:rsidR="009322C9" w:rsidRPr="006F2091" w:rsidRDefault="00491697" w:rsidP="005C61DC">
      <w:pPr>
        <w:pStyle w:val="HeadingA"/>
        <w:spacing w:before="240" w:after="240"/>
        <w:rPr>
          <w:sz w:val="24"/>
          <w:szCs w:val="24"/>
        </w:rPr>
      </w:pPr>
      <w:bookmarkStart w:id="27" w:name="_Toc343083852"/>
      <w:bookmarkStart w:id="28" w:name="_Toc343083944"/>
      <w:bookmarkStart w:id="29" w:name="_Toc375129784"/>
      <w:r w:rsidRPr="006F2091">
        <w:rPr>
          <w:sz w:val="24"/>
          <w:szCs w:val="24"/>
        </w:rPr>
        <w:lastRenderedPageBreak/>
        <w:t>2</w:t>
      </w:r>
      <w:r w:rsidR="00725CF8" w:rsidRPr="006F2091">
        <w:rPr>
          <w:sz w:val="24"/>
          <w:szCs w:val="24"/>
        </w:rPr>
        <w:t>.</w:t>
      </w:r>
      <w:r w:rsidR="00725CF8" w:rsidRPr="006F2091">
        <w:rPr>
          <w:sz w:val="24"/>
          <w:szCs w:val="24"/>
        </w:rPr>
        <w:tab/>
      </w:r>
      <w:r w:rsidR="008B2992" w:rsidRPr="006F2091">
        <w:rPr>
          <w:sz w:val="24"/>
          <w:szCs w:val="24"/>
        </w:rPr>
        <w:t>YARDER</w:t>
      </w:r>
      <w:r w:rsidR="00E739AE" w:rsidRPr="006F2091">
        <w:rPr>
          <w:sz w:val="24"/>
          <w:szCs w:val="24"/>
        </w:rPr>
        <w:t>S</w:t>
      </w:r>
      <w:bookmarkEnd w:id="27"/>
      <w:bookmarkEnd w:id="28"/>
      <w:bookmarkEnd w:id="29"/>
    </w:p>
    <w:p w:rsidR="008B2992" w:rsidRPr="00491697" w:rsidRDefault="008B2992" w:rsidP="005C61DC">
      <w:pPr>
        <w:pStyle w:val="CM32"/>
        <w:spacing w:before="120" w:after="120"/>
        <w:rPr>
          <w:rFonts w:ascii="Arial" w:eastAsia="Arial Unicode MS" w:hAnsi="Arial" w:cs="Arial"/>
          <w:sz w:val="22"/>
          <w:szCs w:val="22"/>
          <w:lang w:val="en-AU"/>
        </w:rPr>
      </w:pPr>
      <w:r w:rsidRPr="00491697">
        <w:rPr>
          <w:rFonts w:ascii="Arial" w:eastAsia="Arial Unicode MS" w:hAnsi="Arial" w:cs="Arial"/>
          <w:sz w:val="22"/>
          <w:szCs w:val="22"/>
          <w:lang w:val="en-AU"/>
        </w:rPr>
        <w:t xml:space="preserve">Control levers, pedals, brakes and other equipment on yarders </w:t>
      </w:r>
      <w:r w:rsidR="001F6060">
        <w:rPr>
          <w:rFonts w:ascii="Arial" w:eastAsia="Arial Unicode MS" w:hAnsi="Arial" w:cs="Arial"/>
          <w:sz w:val="22"/>
          <w:szCs w:val="22"/>
          <w:lang w:val="en-AU"/>
        </w:rPr>
        <w:t>should</w:t>
      </w:r>
      <w:r w:rsidRPr="00491697">
        <w:rPr>
          <w:rFonts w:ascii="Arial" w:eastAsia="Arial Unicode MS" w:hAnsi="Arial" w:cs="Arial"/>
          <w:sz w:val="22"/>
          <w:szCs w:val="22"/>
          <w:lang w:val="en-AU"/>
        </w:rPr>
        <w:t xml:space="preserve"> be maintained in </w:t>
      </w:r>
      <w:r w:rsidR="00841713">
        <w:rPr>
          <w:rFonts w:ascii="Arial" w:eastAsia="Arial Unicode MS" w:hAnsi="Arial" w:cs="Arial"/>
          <w:sz w:val="22"/>
          <w:szCs w:val="22"/>
          <w:lang w:val="en-AU"/>
        </w:rPr>
        <w:t>safe</w:t>
      </w:r>
      <w:r w:rsidR="00841713" w:rsidRPr="00491697">
        <w:rPr>
          <w:rFonts w:ascii="Arial" w:eastAsia="Arial Unicode MS" w:hAnsi="Arial" w:cs="Arial"/>
          <w:sz w:val="22"/>
          <w:szCs w:val="22"/>
          <w:lang w:val="en-AU"/>
        </w:rPr>
        <w:t xml:space="preserve"> </w:t>
      </w:r>
      <w:r w:rsidRPr="00491697">
        <w:rPr>
          <w:rFonts w:ascii="Arial" w:eastAsia="Arial Unicode MS" w:hAnsi="Arial" w:cs="Arial"/>
          <w:sz w:val="22"/>
          <w:szCs w:val="22"/>
          <w:lang w:val="en-AU"/>
        </w:rPr>
        <w:t xml:space="preserve">working order. </w:t>
      </w:r>
      <w:r w:rsidR="00B76DE4">
        <w:rPr>
          <w:rFonts w:ascii="Arial" w:eastAsia="Arial Unicode MS" w:hAnsi="Arial" w:cs="Arial"/>
          <w:sz w:val="22"/>
          <w:szCs w:val="22"/>
          <w:lang w:val="en-AU"/>
        </w:rPr>
        <w:t>F</w:t>
      </w:r>
      <w:r w:rsidR="002D3DD3">
        <w:rPr>
          <w:rFonts w:ascii="Arial" w:eastAsia="Arial Unicode MS" w:hAnsi="Arial" w:cs="Arial"/>
          <w:sz w:val="22"/>
          <w:szCs w:val="22"/>
          <w:lang w:val="en-AU"/>
        </w:rPr>
        <w:t>oot</w:t>
      </w:r>
      <w:r w:rsidR="00340A73">
        <w:rPr>
          <w:rFonts w:ascii="Arial" w:eastAsia="Arial Unicode MS" w:hAnsi="Arial" w:cs="Arial"/>
          <w:sz w:val="22"/>
          <w:szCs w:val="22"/>
          <w:lang w:val="en-AU"/>
        </w:rPr>
        <w:t>-</w:t>
      </w:r>
      <w:r w:rsidR="002D3DD3">
        <w:rPr>
          <w:rFonts w:ascii="Arial" w:eastAsia="Arial Unicode MS" w:hAnsi="Arial" w:cs="Arial"/>
          <w:sz w:val="22"/>
          <w:szCs w:val="22"/>
          <w:lang w:val="en-AU"/>
        </w:rPr>
        <w:t>operated</w:t>
      </w:r>
      <w:r w:rsidR="00183BC5">
        <w:rPr>
          <w:rFonts w:ascii="Arial" w:eastAsia="Arial Unicode MS" w:hAnsi="Arial" w:cs="Arial"/>
          <w:sz w:val="22"/>
          <w:szCs w:val="22"/>
          <w:lang w:val="en-AU"/>
        </w:rPr>
        <w:t xml:space="preserve"> mechanisms </w:t>
      </w:r>
      <w:r w:rsidR="00E7040C">
        <w:rPr>
          <w:rFonts w:ascii="Arial" w:eastAsia="Arial Unicode MS" w:hAnsi="Arial" w:cs="Arial"/>
          <w:sz w:val="22"/>
          <w:szCs w:val="22"/>
          <w:lang w:val="en-AU"/>
        </w:rPr>
        <w:t>like</w:t>
      </w:r>
      <w:r w:rsidR="00183BC5">
        <w:rPr>
          <w:rFonts w:ascii="Arial" w:eastAsia="Arial Unicode MS" w:hAnsi="Arial" w:cs="Arial"/>
          <w:sz w:val="22"/>
          <w:szCs w:val="22"/>
          <w:lang w:val="en-AU"/>
        </w:rPr>
        <w:t xml:space="preserve"> </w:t>
      </w:r>
      <w:r w:rsidRPr="00491697">
        <w:rPr>
          <w:rFonts w:ascii="Arial" w:eastAsia="Arial Unicode MS" w:hAnsi="Arial" w:cs="Arial"/>
          <w:sz w:val="22"/>
          <w:szCs w:val="22"/>
          <w:lang w:val="en-AU"/>
        </w:rPr>
        <w:t>brake</w:t>
      </w:r>
      <w:r w:rsidR="00340A73">
        <w:rPr>
          <w:rFonts w:ascii="Arial" w:eastAsia="Arial Unicode MS" w:hAnsi="Arial" w:cs="Arial"/>
          <w:sz w:val="22"/>
          <w:szCs w:val="22"/>
          <w:lang w:val="en-AU"/>
        </w:rPr>
        <w:t>s</w:t>
      </w:r>
      <w:r w:rsidRPr="00491697">
        <w:rPr>
          <w:rFonts w:ascii="Arial" w:eastAsia="Arial Unicode MS" w:hAnsi="Arial" w:cs="Arial"/>
          <w:sz w:val="22"/>
          <w:szCs w:val="22"/>
          <w:lang w:val="en-AU"/>
        </w:rPr>
        <w:t xml:space="preserve"> should </w:t>
      </w:r>
      <w:r w:rsidR="002D3DD3">
        <w:rPr>
          <w:rFonts w:ascii="Arial" w:eastAsia="Arial Unicode MS" w:hAnsi="Arial" w:cs="Arial"/>
          <w:sz w:val="22"/>
          <w:szCs w:val="22"/>
          <w:lang w:val="en-AU"/>
        </w:rPr>
        <w:t xml:space="preserve">have </w:t>
      </w:r>
      <w:r w:rsidRPr="00491697">
        <w:rPr>
          <w:rFonts w:ascii="Arial" w:eastAsia="Arial Unicode MS" w:hAnsi="Arial" w:cs="Arial"/>
          <w:sz w:val="22"/>
          <w:szCs w:val="22"/>
          <w:lang w:val="en-AU"/>
        </w:rPr>
        <w:t>non-slip pad surface</w:t>
      </w:r>
      <w:r w:rsidR="002D3DD3">
        <w:rPr>
          <w:rFonts w:ascii="Arial" w:eastAsia="Arial Unicode MS" w:hAnsi="Arial" w:cs="Arial"/>
          <w:sz w:val="22"/>
          <w:szCs w:val="22"/>
          <w:lang w:val="en-AU"/>
        </w:rPr>
        <w:t>s</w:t>
      </w:r>
      <w:r w:rsidRPr="00491697">
        <w:rPr>
          <w:rFonts w:ascii="Arial" w:eastAsia="Arial Unicode MS" w:hAnsi="Arial" w:cs="Arial"/>
          <w:sz w:val="22"/>
          <w:szCs w:val="22"/>
          <w:lang w:val="en-AU"/>
        </w:rPr>
        <w:t xml:space="preserve">. </w:t>
      </w:r>
    </w:p>
    <w:p w:rsidR="00B0246A" w:rsidRDefault="00CF6D50" w:rsidP="005C61DC">
      <w:pPr>
        <w:pStyle w:val="CM32"/>
        <w:spacing w:before="120" w:after="120"/>
        <w:ind w:left="675" w:hanging="675"/>
        <w:rPr>
          <w:rFonts w:ascii="Arial" w:eastAsia="Arial Unicode MS" w:hAnsi="Arial" w:cs="Arial"/>
          <w:sz w:val="22"/>
          <w:szCs w:val="22"/>
        </w:rPr>
      </w:pPr>
      <w:r w:rsidRPr="006F2091">
        <w:rPr>
          <w:rFonts w:ascii="Arial" w:eastAsia="Arial Unicode MS" w:hAnsi="Arial" w:cs="Arial"/>
          <w:sz w:val="22"/>
          <w:szCs w:val="22"/>
        </w:rPr>
        <w:t>The yarder should be on solid level ground</w:t>
      </w:r>
      <w:r w:rsidR="000603D7" w:rsidRPr="006F2091">
        <w:rPr>
          <w:rFonts w:ascii="Arial" w:eastAsia="Arial Unicode MS" w:hAnsi="Arial" w:cs="Arial"/>
          <w:sz w:val="22"/>
          <w:szCs w:val="22"/>
        </w:rPr>
        <w:t xml:space="preserve"> and</w:t>
      </w:r>
      <w:r w:rsidR="002D3DD3" w:rsidRPr="006F2091">
        <w:rPr>
          <w:rFonts w:ascii="Arial" w:eastAsia="Arial Unicode MS" w:hAnsi="Arial" w:cs="Arial"/>
          <w:sz w:val="22"/>
          <w:szCs w:val="22"/>
        </w:rPr>
        <w:t xml:space="preserve"> </w:t>
      </w:r>
      <w:r w:rsidRPr="006F2091">
        <w:rPr>
          <w:rFonts w:ascii="Arial" w:eastAsia="Arial Unicode MS" w:hAnsi="Arial" w:cs="Arial"/>
          <w:sz w:val="22"/>
          <w:szCs w:val="22"/>
        </w:rPr>
        <w:t xml:space="preserve">protected </w:t>
      </w:r>
      <w:r w:rsidR="002D3DD3" w:rsidRPr="006F2091">
        <w:rPr>
          <w:rFonts w:ascii="Arial" w:eastAsia="Arial Unicode MS" w:hAnsi="Arial" w:cs="Arial"/>
          <w:sz w:val="22"/>
          <w:szCs w:val="22"/>
        </w:rPr>
        <w:t>from pooling</w:t>
      </w:r>
      <w:r w:rsidRPr="006F2091">
        <w:rPr>
          <w:rFonts w:ascii="Arial" w:eastAsia="Arial Unicode MS" w:hAnsi="Arial" w:cs="Arial"/>
          <w:sz w:val="22"/>
          <w:szCs w:val="22"/>
        </w:rPr>
        <w:t xml:space="preserve"> rainwater.</w:t>
      </w:r>
    </w:p>
    <w:p w:rsidR="00CF6D50" w:rsidRPr="00491697" w:rsidRDefault="00B76DE4" w:rsidP="005C61DC">
      <w:pPr>
        <w:pStyle w:val="CM32"/>
        <w:spacing w:before="120" w:after="120"/>
        <w:ind w:left="675" w:hanging="675"/>
        <w:rPr>
          <w:rFonts w:ascii="Arial" w:eastAsia="Arial Unicode MS" w:hAnsi="Arial" w:cs="Arial"/>
          <w:sz w:val="22"/>
          <w:szCs w:val="22"/>
          <w:lang w:val="en-AU"/>
        </w:rPr>
      </w:pPr>
      <w:r>
        <w:rPr>
          <w:rFonts w:ascii="Arial" w:eastAsia="Arial Unicode MS" w:hAnsi="Arial" w:cs="Arial"/>
          <w:sz w:val="22"/>
          <w:szCs w:val="22"/>
          <w:lang w:val="en-AU"/>
        </w:rPr>
        <w:t>O</w:t>
      </w:r>
      <w:r w:rsidR="00CF6D50" w:rsidRPr="00491697">
        <w:rPr>
          <w:rFonts w:ascii="Arial" w:eastAsia="Arial Unicode MS" w:hAnsi="Arial" w:cs="Arial"/>
          <w:sz w:val="22"/>
          <w:szCs w:val="22"/>
          <w:lang w:val="en-AU"/>
        </w:rPr>
        <w:t xml:space="preserve">utriggers </w:t>
      </w:r>
      <w:r>
        <w:rPr>
          <w:rFonts w:ascii="Arial" w:eastAsia="Arial Unicode MS" w:hAnsi="Arial" w:cs="Arial"/>
          <w:sz w:val="22"/>
          <w:szCs w:val="22"/>
          <w:lang w:val="en-AU"/>
        </w:rPr>
        <w:t>and</w:t>
      </w:r>
      <w:r w:rsidR="00CF6D50" w:rsidRPr="00491697">
        <w:rPr>
          <w:rFonts w:ascii="Arial" w:eastAsia="Arial Unicode MS" w:hAnsi="Arial" w:cs="Arial"/>
          <w:sz w:val="22"/>
          <w:szCs w:val="22"/>
          <w:lang w:val="en-AU"/>
        </w:rPr>
        <w:t xml:space="preserve"> levelling pads</w:t>
      </w:r>
      <w:r w:rsidR="000603D7">
        <w:rPr>
          <w:rFonts w:ascii="Arial" w:eastAsia="Arial Unicode MS" w:hAnsi="Arial" w:cs="Arial"/>
          <w:sz w:val="22"/>
          <w:szCs w:val="22"/>
          <w:lang w:val="en-AU"/>
        </w:rPr>
        <w:t xml:space="preserve"> should have a</w:t>
      </w:r>
      <w:r w:rsidR="000603D7" w:rsidRPr="00491697">
        <w:rPr>
          <w:rFonts w:ascii="Arial" w:eastAsia="Arial Unicode MS" w:hAnsi="Arial" w:cs="Arial"/>
          <w:sz w:val="22"/>
          <w:szCs w:val="22"/>
          <w:lang w:val="en-AU"/>
        </w:rPr>
        <w:t xml:space="preserve"> stable base</w:t>
      </w:r>
      <w:r w:rsidR="00CF6D50" w:rsidRPr="00491697">
        <w:rPr>
          <w:rFonts w:ascii="Arial" w:eastAsia="Arial Unicode MS" w:hAnsi="Arial" w:cs="Arial"/>
          <w:sz w:val="22"/>
          <w:szCs w:val="22"/>
          <w:lang w:val="en-AU"/>
        </w:rPr>
        <w:t xml:space="preserve">. </w:t>
      </w:r>
    </w:p>
    <w:p w:rsidR="00CF6D50" w:rsidRPr="00491697" w:rsidRDefault="006F1199" w:rsidP="005C61DC">
      <w:pPr>
        <w:pStyle w:val="CM32"/>
        <w:spacing w:before="120" w:after="120"/>
        <w:rPr>
          <w:rFonts w:ascii="Arial" w:eastAsia="Arial Unicode MS" w:hAnsi="Arial" w:cs="Arial"/>
          <w:sz w:val="22"/>
          <w:szCs w:val="22"/>
          <w:lang w:val="en-AU"/>
        </w:rPr>
      </w:pPr>
      <w:r>
        <w:rPr>
          <w:rFonts w:ascii="Arial" w:eastAsia="Arial Unicode MS" w:hAnsi="Arial" w:cs="Arial"/>
          <w:sz w:val="22"/>
          <w:szCs w:val="22"/>
          <w:lang w:val="en-AU"/>
        </w:rPr>
        <w:t>Y</w:t>
      </w:r>
      <w:r w:rsidR="00CF6D50" w:rsidRPr="00491697">
        <w:rPr>
          <w:rFonts w:ascii="Arial" w:eastAsia="Arial Unicode MS" w:hAnsi="Arial" w:cs="Arial"/>
          <w:sz w:val="22"/>
          <w:szCs w:val="22"/>
          <w:lang w:val="en-AU"/>
        </w:rPr>
        <w:t xml:space="preserve">arders </w:t>
      </w:r>
      <w:r w:rsidR="001F6060">
        <w:rPr>
          <w:rFonts w:ascii="Arial" w:eastAsia="Arial Unicode MS" w:hAnsi="Arial" w:cs="Arial"/>
          <w:sz w:val="22"/>
          <w:szCs w:val="22"/>
          <w:lang w:val="en-AU"/>
        </w:rPr>
        <w:t>should</w:t>
      </w:r>
      <w:r w:rsidR="00CF6D50" w:rsidRPr="00491697">
        <w:rPr>
          <w:rFonts w:ascii="Arial" w:eastAsia="Arial Unicode MS" w:hAnsi="Arial" w:cs="Arial"/>
          <w:sz w:val="22"/>
          <w:szCs w:val="22"/>
          <w:lang w:val="en-AU"/>
        </w:rPr>
        <w:t xml:space="preserve"> be securely </w:t>
      </w:r>
      <w:r w:rsidR="00A975B9">
        <w:rPr>
          <w:rFonts w:ascii="Arial" w:eastAsia="Arial Unicode MS" w:hAnsi="Arial" w:cs="Arial"/>
          <w:sz w:val="22"/>
          <w:szCs w:val="22"/>
          <w:lang w:val="en-AU"/>
        </w:rPr>
        <w:t xml:space="preserve">and safely </w:t>
      </w:r>
      <w:r w:rsidR="00CF6D50" w:rsidRPr="00491697">
        <w:rPr>
          <w:rFonts w:ascii="Arial" w:eastAsia="Arial Unicode MS" w:hAnsi="Arial" w:cs="Arial"/>
          <w:sz w:val="22"/>
          <w:szCs w:val="22"/>
          <w:lang w:val="en-AU"/>
        </w:rPr>
        <w:t xml:space="preserve">anchored before yarding operations </w:t>
      </w:r>
      <w:r w:rsidR="001E1A5D">
        <w:rPr>
          <w:rFonts w:ascii="Arial" w:eastAsia="Arial Unicode MS" w:hAnsi="Arial" w:cs="Arial"/>
          <w:sz w:val="22"/>
          <w:szCs w:val="22"/>
          <w:lang w:val="en-AU"/>
        </w:rPr>
        <w:t>start</w:t>
      </w:r>
      <w:r w:rsidR="00CF6D50" w:rsidRPr="00491697">
        <w:rPr>
          <w:rFonts w:ascii="Arial" w:eastAsia="Arial Unicode MS" w:hAnsi="Arial" w:cs="Arial"/>
          <w:sz w:val="22"/>
          <w:szCs w:val="22"/>
          <w:lang w:val="en-AU"/>
        </w:rPr>
        <w:t xml:space="preserve">. </w:t>
      </w:r>
    </w:p>
    <w:p w:rsidR="00CF6D50" w:rsidRPr="00491697" w:rsidRDefault="00CF6D50" w:rsidP="005C61DC">
      <w:pPr>
        <w:pStyle w:val="Default"/>
        <w:spacing w:before="120" w:after="120"/>
        <w:rPr>
          <w:rFonts w:eastAsia="Arial Unicode MS"/>
          <w:sz w:val="22"/>
          <w:szCs w:val="22"/>
          <w:lang w:eastAsia="en-US"/>
        </w:rPr>
      </w:pPr>
      <w:proofErr w:type="spellStart"/>
      <w:r w:rsidRPr="00491697">
        <w:rPr>
          <w:rFonts w:eastAsia="Arial Unicode MS"/>
          <w:sz w:val="22"/>
          <w:szCs w:val="22"/>
          <w:lang w:eastAsia="en-US"/>
        </w:rPr>
        <w:t>Guylines</w:t>
      </w:r>
      <w:proofErr w:type="spellEnd"/>
      <w:r w:rsidRPr="00491697">
        <w:rPr>
          <w:rFonts w:eastAsia="Arial Unicode MS"/>
          <w:sz w:val="22"/>
          <w:szCs w:val="22"/>
          <w:lang w:eastAsia="en-US"/>
        </w:rPr>
        <w:t xml:space="preserve"> used to stabilise the yarder </w:t>
      </w:r>
      <w:r w:rsidR="001F6060">
        <w:rPr>
          <w:rFonts w:eastAsia="Arial Unicode MS"/>
          <w:sz w:val="22"/>
          <w:szCs w:val="22"/>
          <w:lang w:eastAsia="en-US"/>
        </w:rPr>
        <w:t>should</w:t>
      </w:r>
      <w:r w:rsidRPr="00491697">
        <w:rPr>
          <w:rFonts w:eastAsia="Arial Unicode MS"/>
          <w:sz w:val="22"/>
          <w:szCs w:val="22"/>
          <w:lang w:eastAsia="en-US"/>
        </w:rPr>
        <w:t xml:space="preserve"> be at least the size</w:t>
      </w:r>
      <w:r w:rsidR="00340A73">
        <w:rPr>
          <w:rFonts w:eastAsia="Arial Unicode MS"/>
          <w:sz w:val="22"/>
          <w:szCs w:val="22"/>
          <w:lang w:eastAsia="en-US"/>
        </w:rPr>
        <w:t>,</w:t>
      </w:r>
      <w:r w:rsidRPr="00491697">
        <w:rPr>
          <w:rFonts w:eastAsia="Arial Unicode MS"/>
          <w:sz w:val="22"/>
          <w:szCs w:val="22"/>
          <w:lang w:eastAsia="en-US"/>
        </w:rPr>
        <w:t xml:space="preserve"> strength and number recommended by the machine manufacturer. </w:t>
      </w:r>
      <w:proofErr w:type="spellStart"/>
      <w:r w:rsidR="00A975B9">
        <w:rPr>
          <w:rFonts w:eastAsia="Arial Unicode MS"/>
          <w:sz w:val="22"/>
          <w:szCs w:val="22"/>
          <w:lang w:eastAsia="en-US"/>
        </w:rPr>
        <w:t>G</w:t>
      </w:r>
      <w:r w:rsidR="00E066F9" w:rsidRPr="00491697">
        <w:rPr>
          <w:rFonts w:eastAsia="Arial Unicode MS"/>
          <w:sz w:val="22"/>
          <w:szCs w:val="22"/>
          <w:lang w:eastAsia="en-US"/>
        </w:rPr>
        <w:t>uylines</w:t>
      </w:r>
      <w:proofErr w:type="spellEnd"/>
      <w:r w:rsidR="00E066F9" w:rsidRPr="00491697">
        <w:rPr>
          <w:rFonts w:eastAsia="Arial Unicode MS"/>
          <w:sz w:val="22"/>
          <w:szCs w:val="22"/>
          <w:lang w:eastAsia="en-US"/>
        </w:rPr>
        <w:t xml:space="preserve"> </w:t>
      </w:r>
      <w:r w:rsidR="00A975B9">
        <w:rPr>
          <w:rFonts w:eastAsia="Arial Unicode MS"/>
          <w:sz w:val="22"/>
          <w:szCs w:val="22"/>
          <w:lang w:eastAsia="en-US"/>
        </w:rPr>
        <w:t xml:space="preserve">should </w:t>
      </w:r>
      <w:r w:rsidR="007D32A1">
        <w:rPr>
          <w:rFonts w:eastAsia="Arial Unicode MS"/>
          <w:sz w:val="22"/>
          <w:szCs w:val="22"/>
          <w:lang w:eastAsia="en-US"/>
        </w:rPr>
        <w:t xml:space="preserve">always </w:t>
      </w:r>
      <w:r w:rsidR="00A975B9">
        <w:rPr>
          <w:rFonts w:eastAsia="Arial Unicode MS"/>
          <w:sz w:val="22"/>
          <w:szCs w:val="22"/>
          <w:lang w:eastAsia="en-US"/>
        </w:rPr>
        <w:t xml:space="preserve">be placed so they </w:t>
      </w:r>
      <w:r w:rsidR="00E066F9" w:rsidRPr="00491697">
        <w:rPr>
          <w:rFonts w:eastAsia="Arial Unicode MS"/>
          <w:sz w:val="22"/>
          <w:szCs w:val="22"/>
          <w:lang w:eastAsia="en-US"/>
        </w:rPr>
        <w:t>oppose the pull of the yarding lines.</w:t>
      </w:r>
    </w:p>
    <w:p w:rsidR="008B2992" w:rsidRPr="008B2992" w:rsidRDefault="007D32A1" w:rsidP="005C61DC">
      <w:pPr>
        <w:pStyle w:val="CM32"/>
        <w:spacing w:before="120" w:after="120"/>
        <w:rPr>
          <w:rFonts w:ascii="Arial" w:eastAsia="Arial Unicode MS" w:hAnsi="Arial" w:cs="Arial"/>
          <w:sz w:val="22"/>
          <w:szCs w:val="22"/>
          <w:lang w:val="en-AU"/>
        </w:rPr>
      </w:pPr>
      <w:r>
        <w:rPr>
          <w:rFonts w:ascii="Arial" w:eastAsia="Arial Unicode MS" w:hAnsi="Arial" w:cs="Arial"/>
          <w:sz w:val="22"/>
          <w:szCs w:val="22"/>
          <w:lang w:val="en-AU"/>
        </w:rPr>
        <w:t>G</w:t>
      </w:r>
      <w:r w:rsidR="008B2992" w:rsidRPr="008B2992">
        <w:rPr>
          <w:rFonts w:ascii="Arial" w:eastAsia="Arial Unicode MS" w:hAnsi="Arial" w:cs="Arial"/>
          <w:sz w:val="22"/>
          <w:szCs w:val="22"/>
          <w:lang w:val="en-AU"/>
        </w:rPr>
        <w:t xml:space="preserve">uards </w:t>
      </w:r>
      <w:r w:rsidR="001F6060">
        <w:rPr>
          <w:rFonts w:ascii="Arial" w:eastAsia="Arial Unicode MS" w:hAnsi="Arial" w:cs="Arial"/>
          <w:sz w:val="22"/>
          <w:szCs w:val="22"/>
          <w:lang w:val="en-AU"/>
        </w:rPr>
        <w:t>should</w:t>
      </w:r>
      <w:r w:rsidR="008B2992" w:rsidRPr="008B2992">
        <w:rPr>
          <w:rFonts w:ascii="Arial" w:eastAsia="Arial Unicode MS" w:hAnsi="Arial" w:cs="Arial"/>
          <w:sz w:val="22"/>
          <w:szCs w:val="22"/>
          <w:lang w:val="en-AU"/>
        </w:rPr>
        <w:t xml:space="preserve"> be fitted to protect the operator from flying ropes, broken shackles </w:t>
      </w:r>
      <w:r w:rsidR="00340A73">
        <w:rPr>
          <w:rFonts w:ascii="Arial" w:eastAsia="Arial Unicode MS" w:hAnsi="Arial" w:cs="Arial"/>
          <w:sz w:val="22"/>
          <w:szCs w:val="22"/>
          <w:lang w:val="en-AU"/>
        </w:rPr>
        <w:t xml:space="preserve">or </w:t>
      </w:r>
      <w:r w:rsidR="008B2992" w:rsidRPr="008B2992">
        <w:rPr>
          <w:rFonts w:ascii="Arial" w:eastAsia="Arial Unicode MS" w:hAnsi="Arial" w:cs="Arial"/>
          <w:sz w:val="22"/>
          <w:szCs w:val="22"/>
          <w:lang w:val="en-AU"/>
        </w:rPr>
        <w:t xml:space="preserve">other rigging components </w:t>
      </w:r>
      <w:r>
        <w:rPr>
          <w:rFonts w:ascii="Arial" w:eastAsia="Arial Unicode MS" w:hAnsi="Arial" w:cs="Arial"/>
          <w:sz w:val="22"/>
          <w:szCs w:val="22"/>
          <w:lang w:val="en-AU"/>
        </w:rPr>
        <w:t>which</w:t>
      </w:r>
      <w:r w:rsidR="008B2992" w:rsidRPr="008B2992">
        <w:rPr>
          <w:rFonts w:ascii="Arial" w:eastAsia="Arial Unicode MS" w:hAnsi="Arial" w:cs="Arial"/>
          <w:sz w:val="22"/>
          <w:szCs w:val="22"/>
          <w:lang w:val="en-AU"/>
        </w:rPr>
        <w:t xml:space="preserve"> may break during operation. Transmission, machinery and hazardous moving parts on yarders </w:t>
      </w:r>
      <w:r w:rsidR="001F6060">
        <w:rPr>
          <w:rFonts w:ascii="Arial" w:eastAsia="Arial Unicode MS" w:hAnsi="Arial" w:cs="Arial"/>
          <w:sz w:val="22"/>
          <w:szCs w:val="22"/>
          <w:lang w:val="en-AU"/>
        </w:rPr>
        <w:t>should</w:t>
      </w:r>
      <w:r w:rsidR="008B2992" w:rsidRPr="008B2992">
        <w:rPr>
          <w:rFonts w:ascii="Arial" w:eastAsia="Arial Unicode MS" w:hAnsi="Arial" w:cs="Arial"/>
          <w:sz w:val="22"/>
          <w:szCs w:val="22"/>
          <w:lang w:val="en-AU"/>
        </w:rPr>
        <w:t xml:space="preserve"> be securely fenced or totally enclosed in accordance with </w:t>
      </w:r>
      <w:r w:rsidR="008B2992" w:rsidRPr="0087604A">
        <w:rPr>
          <w:rFonts w:ascii="Arial" w:eastAsia="Arial Unicode MS" w:hAnsi="Arial" w:cs="Arial"/>
          <w:sz w:val="22"/>
          <w:szCs w:val="22"/>
          <w:lang w:val="en-AU"/>
        </w:rPr>
        <w:t>AS 4024.1</w:t>
      </w:r>
      <w:r w:rsidR="00226D29" w:rsidRPr="0087604A">
        <w:rPr>
          <w:rFonts w:ascii="Arial" w:eastAsia="Arial Unicode MS" w:hAnsi="Arial" w:cs="Arial"/>
          <w:sz w:val="22"/>
          <w:szCs w:val="22"/>
          <w:lang w:val="en-AU"/>
        </w:rPr>
        <w:t>201</w:t>
      </w:r>
      <w:r w:rsidR="00963FF3">
        <w:rPr>
          <w:rFonts w:ascii="Arial" w:eastAsia="Arial Unicode MS" w:hAnsi="Arial" w:cs="Arial"/>
          <w:sz w:val="22"/>
          <w:szCs w:val="22"/>
          <w:lang w:val="en-AU"/>
        </w:rPr>
        <w:t>-2006</w:t>
      </w:r>
      <w:r w:rsidR="00226D29" w:rsidRPr="0087604A">
        <w:rPr>
          <w:rFonts w:ascii="Arial" w:eastAsia="Arial Unicode MS" w:hAnsi="Arial" w:cs="Arial"/>
          <w:sz w:val="22"/>
          <w:szCs w:val="22"/>
          <w:lang w:val="en-AU"/>
        </w:rPr>
        <w:t>:</w:t>
      </w:r>
      <w:r w:rsidR="008B2992" w:rsidRPr="0087604A">
        <w:rPr>
          <w:rFonts w:ascii="Arial" w:eastAsia="Arial Unicode MS" w:hAnsi="Arial" w:cs="Arial"/>
          <w:sz w:val="22"/>
          <w:szCs w:val="22"/>
          <w:lang w:val="en-AU"/>
        </w:rPr>
        <w:t xml:space="preserve"> </w:t>
      </w:r>
      <w:r w:rsidR="00AD2FBE" w:rsidRPr="00AD2FBE">
        <w:rPr>
          <w:rFonts w:ascii="Arial" w:eastAsia="Arial Unicode MS" w:hAnsi="Arial" w:cs="Arial"/>
          <w:i/>
          <w:sz w:val="22"/>
          <w:szCs w:val="22"/>
          <w:lang w:val="en-AU"/>
        </w:rPr>
        <w:t xml:space="preserve">Safety of </w:t>
      </w:r>
      <w:r w:rsidR="002356E8">
        <w:rPr>
          <w:rFonts w:ascii="Arial" w:eastAsia="Arial Unicode MS" w:hAnsi="Arial" w:cs="Arial"/>
          <w:i/>
          <w:sz w:val="22"/>
          <w:szCs w:val="22"/>
          <w:lang w:val="en-AU"/>
        </w:rPr>
        <w:t>m</w:t>
      </w:r>
      <w:r w:rsidR="00AD2FBE" w:rsidRPr="00AD2FBE">
        <w:rPr>
          <w:rFonts w:ascii="Arial" w:eastAsia="Arial Unicode MS" w:hAnsi="Arial" w:cs="Arial"/>
          <w:i/>
          <w:sz w:val="22"/>
          <w:szCs w:val="22"/>
          <w:lang w:val="en-AU"/>
        </w:rPr>
        <w:t xml:space="preserve">achinery – General </w:t>
      </w:r>
      <w:r w:rsidR="002356E8">
        <w:rPr>
          <w:rFonts w:ascii="Arial" w:eastAsia="Arial Unicode MS" w:hAnsi="Arial" w:cs="Arial"/>
          <w:i/>
          <w:sz w:val="22"/>
          <w:szCs w:val="22"/>
          <w:lang w:val="en-AU"/>
        </w:rPr>
        <w:t>p</w:t>
      </w:r>
      <w:r w:rsidR="00AD2FBE" w:rsidRPr="00AD2FBE">
        <w:rPr>
          <w:rFonts w:ascii="Arial" w:eastAsia="Arial Unicode MS" w:hAnsi="Arial" w:cs="Arial"/>
          <w:i/>
          <w:sz w:val="22"/>
          <w:szCs w:val="22"/>
          <w:lang w:val="en-AU"/>
        </w:rPr>
        <w:t xml:space="preserve">rinciples – Basic </w:t>
      </w:r>
      <w:r w:rsidR="002356E8">
        <w:rPr>
          <w:rFonts w:ascii="Arial" w:eastAsia="Arial Unicode MS" w:hAnsi="Arial" w:cs="Arial"/>
          <w:i/>
          <w:sz w:val="22"/>
          <w:szCs w:val="22"/>
          <w:lang w:val="en-AU"/>
        </w:rPr>
        <w:t>t</w:t>
      </w:r>
      <w:r w:rsidR="00AD2FBE" w:rsidRPr="00AD2FBE">
        <w:rPr>
          <w:rFonts w:ascii="Arial" w:eastAsia="Arial Unicode MS" w:hAnsi="Arial" w:cs="Arial"/>
          <w:i/>
          <w:sz w:val="22"/>
          <w:szCs w:val="22"/>
          <w:lang w:val="en-AU"/>
        </w:rPr>
        <w:t xml:space="preserve">erminology and </w:t>
      </w:r>
      <w:r w:rsidR="002356E8">
        <w:rPr>
          <w:rFonts w:ascii="Arial" w:eastAsia="Arial Unicode MS" w:hAnsi="Arial" w:cs="Arial"/>
          <w:i/>
          <w:sz w:val="22"/>
          <w:szCs w:val="22"/>
          <w:lang w:val="en-AU"/>
        </w:rPr>
        <w:t>m</w:t>
      </w:r>
      <w:r w:rsidR="00AD2FBE" w:rsidRPr="00AD2FBE">
        <w:rPr>
          <w:rFonts w:ascii="Arial" w:eastAsia="Arial Unicode MS" w:hAnsi="Arial" w:cs="Arial"/>
          <w:i/>
          <w:sz w:val="22"/>
          <w:szCs w:val="22"/>
          <w:lang w:val="en-AU"/>
        </w:rPr>
        <w:t>ethodology.</w:t>
      </w:r>
    </w:p>
    <w:p w:rsidR="008B2992" w:rsidRPr="008B2992" w:rsidRDefault="000E65DE" w:rsidP="005C61DC">
      <w:pPr>
        <w:pStyle w:val="CM32"/>
        <w:spacing w:before="120" w:after="120"/>
        <w:rPr>
          <w:rFonts w:ascii="Arial" w:eastAsia="Arial Unicode MS" w:hAnsi="Arial" w:cs="Arial"/>
          <w:sz w:val="22"/>
          <w:szCs w:val="22"/>
          <w:lang w:val="en-AU"/>
        </w:rPr>
      </w:pPr>
      <w:r>
        <w:rPr>
          <w:rFonts w:ascii="Arial" w:eastAsia="Arial Unicode MS" w:hAnsi="Arial" w:cs="Arial"/>
          <w:sz w:val="22"/>
          <w:szCs w:val="22"/>
          <w:lang w:val="en-AU"/>
        </w:rPr>
        <w:t>R</w:t>
      </w:r>
      <w:r w:rsidR="008B2992" w:rsidRPr="008B2992">
        <w:rPr>
          <w:rFonts w:ascii="Arial" w:eastAsia="Arial Unicode MS" w:hAnsi="Arial" w:cs="Arial"/>
          <w:sz w:val="22"/>
          <w:szCs w:val="22"/>
          <w:lang w:val="en-AU"/>
        </w:rPr>
        <w:t xml:space="preserve">opes </w:t>
      </w:r>
      <w:r w:rsidR="001F6060">
        <w:rPr>
          <w:rFonts w:ascii="Arial" w:eastAsia="Arial Unicode MS" w:hAnsi="Arial" w:cs="Arial"/>
          <w:sz w:val="22"/>
          <w:szCs w:val="22"/>
          <w:lang w:val="en-AU"/>
        </w:rPr>
        <w:t>should</w:t>
      </w:r>
      <w:r w:rsidR="008B2992" w:rsidRPr="008B2992">
        <w:rPr>
          <w:rFonts w:ascii="Arial" w:eastAsia="Arial Unicode MS" w:hAnsi="Arial" w:cs="Arial"/>
          <w:sz w:val="22"/>
          <w:szCs w:val="22"/>
          <w:lang w:val="en-AU"/>
        </w:rPr>
        <w:t xml:space="preserve"> be securely fixed to the winch drum and be </w:t>
      </w:r>
      <w:r w:rsidR="007D32A1">
        <w:rPr>
          <w:rFonts w:ascii="Arial" w:eastAsia="Arial Unicode MS" w:hAnsi="Arial" w:cs="Arial"/>
          <w:sz w:val="22"/>
          <w:szCs w:val="22"/>
          <w:lang w:val="en-AU"/>
        </w:rPr>
        <w:t>long enough</w:t>
      </w:r>
      <w:r w:rsidR="008B2992" w:rsidRPr="008B2992">
        <w:rPr>
          <w:rFonts w:ascii="Arial" w:eastAsia="Arial Unicode MS" w:hAnsi="Arial" w:cs="Arial"/>
          <w:sz w:val="22"/>
          <w:szCs w:val="22"/>
          <w:lang w:val="en-AU"/>
        </w:rPr>
        <w:t xml:space="preserve"> to ensure that in </w:t>
      </w:r>
      <w:r w:rsidR="00C00712">
        <w:rPr>
          <w:rFonts w:ascii="Arial" w:eastAsia="Arial Unicode MS" w:hAnsi="Arial" w:cs="Arial"/>
          <w:sz w:val="22"/>
          <w:szCs w:val="22"/>
          <w:lang w:val="en-AU"/>
        </w:rPr>
        <w:t>every</w:t>
      </w:r>
      <w:r w:rsidR="008B2992" w:rsidRPr="008B2992">
        <w:rPr>
          <w:rFonts w:ascii="Arial" w:eastAsia="Arial Unicode MS" w:hAnsi="Arial" w:cs="Arial"/>
          <w:sz w:val="22"/>
          <w:szCs w:val="22"/>
          <w:lang w:val="en-AU"/>
        </w:rPr>
        <w:t xml:space="preserve"> working position there are never less than four complete wraps of rope on the drum. </w:t>
      </w:r>
    </w:p>
    <w:p w:rsidR="008B2992" w:rsidRPr="008B2992" w:rsidRDefault="008B2992" w:rsidP="005C61DC">
      <w:pPr>
        <w:pStyle w:val="CM32"/>
        <w:spacing w:before="120" w:after="120"/>
        <w:rPr>
          <w:rFonts w:ascii="Arial" w:eastAsia="Arial Unicode MS" w:hAnsi="Arial" w:cs="Arial"/>
          <w:sz w:val="22"/>
          <w:szCs w:val="22"/>
          <w:lang w:val="en-AU"/>
        </w:rPr>
      </w:pPr>
      <w:r w:rsidRPr="008B2992">
        <w:rPr>
          <w:rFonts w:ascii="Arial" w:eastAsia="Arial Unicode MS" w:hAnsi="Arial" w:cs="Arial"/>
          <w:sz w:val="22"/>
          <w:szCs w:val="22"/>
          <w:lang w:val="en-AU"/>
        </w:rPr>
        <w:t xml:space="preserve">A guide pulley, tool, iron bar or other mechanical or manual means </w:t>
      </w:r>
      <w:r w:rsidR="006C02AA" w:rsidRPr="0087604A">
        <w:rPr>
          <w:rFonts w:ascii="Arial" w:eastAsia="Arial Unicode MS" w:hAnsi="Arial" w:cs="Arial"/>
          <w:sz w:val="22"/>
          <w:szCs w:val="22"/>
          <w:lang w:val="en-AU"/>
        </w:rPr>
        <w:t>should</w:t>
      </w:r>
      <w:r w:rsidRPr="0087604A">
        <w:rPr>
          <w:rFonts w:ascii="Arial" w:eastAsia="Arial Unicode MS" w:hAnsi="Arial" w:cs="Arial"/>
          <w:sz w:val="22"/>
          <w:szCs w:val="22"/>
          <w:lang w:val="en-AU"/>
        </w:rPr>
        <w:t xml:space="preserve"> b</w:t>
      </w:r>
      <w:r w:rsidRPr="008B2992">
        <w:rPr>
          <w:rFonts w:ascii="Arial" w:eastAsia="Arial Unicode MS" w:hAnsi="Arial" w:cs="Arial"/>
          <w:sz w:val="22"/>
          <w:szCs w:val="22"/>
          <w:lang w:val="en-AU"/>
        </w:rPr>
        <w:t xml:space="preserve">e used </w:t>
      </w:r>
      <w:r w:rsidR="007D32A1">
        <w:rPr>
          <w:rFonts w:ascii="Arial" w:eastAsia="Arial Unicode MS" w:hAnsi="Arial" w:cs="Arial"/>
          <w:sz w:val="22"/>
          <w:szCs w:val="22"/>
          <w:lang w:val="en-AU"/>
        </w:rPr>
        <w:t xml:space="preserve">to </w:t>
      </w:r>
      <w:r w:rsidRPr="008B2992">
        <w:rPr>
          <w:rFonts w:ascii="Arial" w:eastAsia="Arial Unicode MS" w:hAnsi="Arial" w:cs="Arial"/>
          <w:sz w:val="22"/>
          <w:szCs w:val="22"/>
          <w:lang w:val="en-AU"/>
        </w:rPr>
        <w:t>guid</w:t>
      </w:r>
      <w:r w:rsidR="007D32A1">
        <w:rPr>
          <w:rFonts w:ascii="Arial" w:eastAsia="Arial Unicode MS" w:hAnsi="Arial" w:cs="Arial"/>
          <w:sz w:val="22"/>
          <w:szCs w:val="22"/>
          <w:lang w:val="en-AU"/>
        </w:rPr>
        <w:t>e</w:t>
      </w:r>
      <w:r w:rsidRPr="008B2992">
        <w:rPr>
          <w:rFonts w:ascii="Arial" w:eastAsia="Arial Unicode MS" w:hAnsi="Arial" w:cs="Arial"/>
          <w:sz w:val="22"/>
          <w:szCs w:val="22"/>
          <w:lang w:val="en-AU"/>
        </w:rPr>
        <w:t xml:space="preserve"> ropes onto drums. </w:t>
      </w:r>
      <w:r w:rsidR="001D5403">
        <w:rPr>
          <w:rFonts w:ascii="Arial" w:eastAsia="Arial Unicode MS" w:hAnsi="Arial" w:cs="Arial"/>
          <w:sz w:val="22"/>
          <w:szCs w:val="22"/>
          <w:lang w:val="en-AU"/>
        </w:rPr>
        <w:t xml:space="preserve">No one </w:t>
      </w:r>
      <w:r w:rsidR="001F6060">
        <w:rPr>
          <w:rFonts w:ascii="Arial" w:eastAsia="Arial Unicode MS" w:hAnsi="Arial" w:cs="Arial"/>
          <w:sz w:val="22"/>
          <w:szCs w:val="22"/>
          <w:lang w:val="en-AU"/>
        </w:rPr>
        <w:t>should</w:t>
      </w:r>
      <w:r w:rsidR="006B0047" w:rsidRPr="0087604A">
        <w:rPr>
          <w:rFonts w:ascii="Arial" w:eastAsia="Arial Unicode MS" w:hAnsi="Arial" w:cs="Arial"/>
          <w:sz w:val="22"/>
          <w:szCs w:val="22"/>
          <w:lang w:val="en-AU"/>
        </w:rPr>
        <w:t xml:space="preserve"> </w:t>
      </w:r>
      <w:r w:rsidR="006B0047">
        <w:rPr>
          <w:rFonts w:ascii="Arial" w:eastAsia="Arial Unicode MS" w:hAnsi="Arial" w:cs="Arial"/>
          <w:sz w:val="22"/>
          <w:szCs w:val="22"/>
          <w:lang w:val="en-AU"/>
        </w:rPr>
        <w:t>guide</w:t>
      </w:r>
      <w:r w:rsidRPr="006C02AA">
        <w:rPr>
          <w:rFonts w:ascii="Arial" w:eastAsia="Arial Unicode MS" w:hAnsi="Arial" w:cs="Arial"/>
          <w:sz w:val="22"/>
          <w:szCs w:val="22"/>
          <w:lang w:val="en-AU"/>
        </w:rPr>
        <w:t xml:space="preserve"> ropes onto drums with any part of the</w:t>
      </w:r>
      <w:r w:rsidR="001D5403">
        <w:rPr>
          <w:rFonts w:ascii="Arial" w:eastAsia="Arial Unicode MS" w:hAnsi="Arial" w:cs="Arial"/>
          <w:sz w:val="22"/>
          <w:szCs w:val="22"/>
          <w:lang w:val="en-AU"/>
        </w:rPr>
        <w:t>ir</w:t>
      </w:r>
      <w:r w:rsidRPr="006C02AA">
        <w:rPr>
          <w:rFonts w:ascii="Arial" w:eastAsia="Arial Unicode MS" w:hAnsi="Arial" w:cs="Arial"/>
          <w:sz w:val="22"/>
          <w:szCs w:val="22"/>
          <w:lang w:val="en-AU"/>
        </w:rPr>
        <w:t xml:space="preserve"> body in direct contact with the rope</w:t>
      </w:r>
      <w:r w:rsidR="006B0047">
        <w:rPr>
          <w:rFonts w:ascii="Arial" w:eastAsia="Arial Unicode MS" w:hAnsi="Arial" w:cs="Arial"/>
          <w:sz w:val="22"/>
          <w:szCs w:val="22"/>
          <w:lang w:val="en-AU"/>
        </w:rPr>
        <w:t xml:space="preserve">. </w:t>
      </w:r>
    </w:p>
    <w:p w:rsidR="008B2992" w:rsidRPr="008B2992" w:rsidRDefault="008B2992" w:rsidP="005C61DC">
      <w:pPr>
        <w:pStyle w:val="CM32"/>
        <w:spacing w:before="120" w:after="120"/>
        <w:ind w:left="675" w:hanging="675"/>
        <w:rPr>
          <w:rFonts w:ascii="Arial" w:eastAsia="Arial Unicode MS" w:hAnsi="Arial" w:cs="Arial"/>
          <w:sz w:val="22"/>
          <w:szCs w:val="22"/>
          <w:lang w:val="en-AU"/>
        </w:rPr>
      </w:pPr>
      <w:r w:rsidRPr="008B2992">
        <w:rPr>
          <w:rFonts w:ascii="Arial" w:eastAsia="Arial Unicode MS" w:hAnsi="Arial" w:cs="Arial"/>
          <w:sz w:val="22"/>
          <w:szCs w:val="22"/>
          <w:lang w:val="en-AU"/>
        </w:rPr>
        <w:t xml:space="preserve">Yarders </w:t>
      </w:r>
      <w:r w:rsidR="001F6060">
        <w:rPr>
          <w:rFonts w:ascii="Arial" w:eastAsia="Arial Unicode MS" w:hAnsi="Arial" w:cs="Arial"/>
          <w:sz w:val="22"/>
          <w:szCs w:val="22"/>
          <w:lang w:val="en-AU"/>
        </w:rPr>
        <w:t>should</w:t>
      </w:r>
      <w:r w:rsidRPr="008B2992">
        <w:rPr>
          <w:rFonts w:ascii="Arial" w:eastAsia="Arial Unicode MS" w:hAnsi="Arial" w:cs="Arial"/>
          <w:sz w:val="22"/>
          <w:szCs w:val="22"/>
          <w:lang w:val="en-AU"/>
        </w:rPr>
        <w:t xml:space="preserve"> not be </w:t>
      </w:r>
      <w:r w:rsidR="00967310" w:rsidRPr="008B2992">
        <w:rPr>
          <w:rFonts w:ascii="Arial" w:eastAsia="Arial Unicode MS" w:hAnsi="Arial" w:cs="Arial"/>
          <w:sz w:val="22"/>
          <w:szCs w:val="22"/>
          <w:lang w:val="en-AU"/>
        </w:rPr>
        <w:t xml:space="preserve">operated or </w:t>
      </w:r>
      <w:r w:rsidRPr="008B2992">
        <w:rPr>
          <w:rFonts w:ascii="Arial" w:eastAsia="Arial Unicode MS" w:hAnsi="Arial" w:cs="Arial"/>
          <w:sz w:val="22"/>
          <w:szCs w:val="22"/>
          <w:lang w:val="en-AU"/>
        </w:rPr>
        <w:t xml:space="preserve">moved until </w:t>
      </w:r>
      <w:r w:rsidR="001D5403">
        <w:rPr>
          <w:rFonts w:ascii="Arial" w:eastAsia="Arial Unicode MS" w:hAnsi="Arial" w:cs="Arial"/>
          <w:sz w:val="22"/>
          <w:szCs w:val="22"/>
          <w:lang w:val="en-AU"/>
        </w:rPr>
        <w:t xml:space="preserve">everyone is </w:t>
      </w:r>
      <w:r w:rsidRPr="008B2992">
        <w:rPr>
          <w:rFonts w:ascii="Arial" w:eastAsia="Arial Unicode MS" w:hAnsi="Arial" w:cs="Arial"/>
          <w:sz w:val="22"/>
          <w:szCs w:val="22"/>
          <w:lang w:val="en-AU"/>
        </w:rPr>
        <w:t xml:space="preserve">in a safe area. </w:t>
      </w:r>
    </w:p>
    <w:p w:rsidR="008B2992" w:rsidRPr="006F2091" w:rsidRDefault="008B2992" w:rsidP="001C7754">
      <w:pPr>
        <w:pStyle w:val="CM32"/>
        <w:spacing w:before="120" w:after="120"/>
        <w:rPr>
          <w:rFonts w:ascii="Arial" w:eastAsia="Arial Unicode MS" w:hAnsi="Arial" w:cs="Arial"/>
          <w:sz w:val="22"/>
          <w:szCs w:val="22"/>
          <w:lang w:val="en-AU"/>
        </w:rPr>
      </w:pPr>
      <w:r w:rsidRPr="008B2992">
        <w:rPr>
          <w:rFonts w:ascii="Arial" w:eastAsia="Arial Unicode MS" w:hAnsi="Arial" w:cs="Arial"/>
          <w:sz w:val="22"/>
          <w:szCs w:val="22"/>
          <w:lang w:val="en-AU"/>
        </w:rPr>
        <w:t xml:space="preserve">When moving a yarder </w:t>
      </w:r>
      <w:r w:rsidRPr="006F2091">
        <w:rPr>
          <w:rFonts w:ascii="Arial" w:eastAsia="Arial Unicode MS" w:hAnsi="Arial" w:cs="Arial"/>
          <w:sz w:val="22"/>
          <w:szCs w:val="22"/>
          <w:lang w:val="en-AU"/>
        </w:rPr>
        <w:t xml:space="preserve">the operator </w:t>
      </w:r>
      <w:r w:rsidR="006B0047" w:rsidRPr="006F2091">
        <w:rPr>
          <w:rFonts w:ascii="Arial" w:eastAsia="Arial Unicode MS" w:hAnsi="Arial" w:cs="Arial"/>
          <w:sz w:val="22"/>
          <w:szCs w:val="22"/>
          <w:lang w:val="en-AU"/>
        </w:rPr>
        <w:t>should</w:t>
      </w:r>
      <w:r w:rsidRPr="006F2091">
        <w:rPr>
          <w:rFonts w:ascii="Arial" w:eastAsia="Arial Unicode MS" w:hAnsi="Arial" w:cs="Arial"/>
          <w:sz w:val="22"/>
          <w:szCs w:val="22"/>
          <w:lang w:val="en-AU"/>
        </w:rPr>
        <w:t xml:space="preserve"> have a clear</w:t>
      </w:r>
      <w:r w:rsidR="007127E4" w:rsidRPr="006F2091">
        <w:rPr>
          <w:rFonts w:ascii="Arial" w:eastAsia="Arial Unicode MS" w:hAnsi="Arial" w:cs="Arial"/>
          <w:sz w:val="22"/>
          <w:szCs w:val="22"/>
          <w:lang w:val="en-AU"/>
        </w:rPr>
        <w:t xml:space="preserve">, </w:t>
      </w:r>
      <w:r w:rsidRPr="006F2091">
        <w:rPr>
          <w:rFonts w:ascii="Arial" w:eastAsia="Arial Unicode MS" w:hAnsi="Arial" w:cs="Arial"/>
          <w:sz w:val="22"/>
          <w:szCs w:val="22"/>
          <w:lang w:val="en-AU"/>
        </w:rPr>
        <w:t xml:space="preserve">unobstructed view of the </w:t>
      </w:r>
      <w:r w:rsidR="00A975B9" w:rsidRPr="006F2091">
        <w:rPr>
          <w:rFonts w:ascii="Arial" w:eastAsia="Arial Unicode MS" w:hAnsi="Arial" w:cs="Arial"/>
          <w:sz w:val="22"/>
          <w:szCs w:val="22"/>
          <w:lang w:val="en-AU"/>
        </w:rPr>
        <w:t xml:space="preserve">travel </w:t>
      </w:r>
      <w:r w:rsidRPr="006F2091">
        <w:rPr>
          <w:rFonts w:ascii="Arial" w:eastAsia="Arial Unicode MS" w:hAnsi="Arial" w:cs="Arial"/>
          <w:sz w:val="22"/>
          <w:szCs w:val="22"/>
          <w:lang w:val="en-AU"/>
        </w:rPr>
        <w:t xml:space="preserve">direction. </w:t>
      </w:r>
      <w:r w:rsidR="00565B15" w:rsidRPr="006F2091">
        <w:rPr>
          <w:rFonts w:ascii="Arial" w:eastAsia="Arial Unicode MS" w:hAnsi="Arial" w:cs="Arial"/>
          <w:sz w:val="22"/>
          <w:szCs w:val="22"/>
          <w:lang w:val="en-AU"/>
        </w:rPr>
        <w:t xml:space="preserve">If </w:t>
      </w:r>
      <w:r w:rsidRPr="006F2091">
        <w:rPr>
          <w:rFonts w:ascii="Arial" w:eastAsia="Arial Unicode MS" w:hAnsi="Arial" w:cs="Arial"/>
          <w:sz w:val="22"/>
          <w:szCs w:val="22"/>
          <w:lang w:val="en-AU"/>
        </w:rPr>
        <w:t xml:space="preserve">this is not possible a </w:t>
      </w:r>
      <w:r w:rsidR="001D5403" w:rsidRPr="006F2091">
        <w:rPr>
          <w:rFonts w:ascii="Arial" w:eastAsia="Arial Unicode MS" w:hAnsi="Arial" w:cs="Arial"/>
          <w:sz w:val="22"/>
          <w:szCs w:val="22"/>
          <w:lang w:val="en-AU"/>
        </w:rPr>
        <w:t xml:space="preserve">designated </w:t>
      </w:r>
      <w:r w:rsidRPr="006F2091">
        <w:rPr>
          <w:rFonts w:ascii="Arial" w:eastAsia="Arial Unicode MS" w:hAnsi="Arial" w:cs="Arial"/>
          <w:sz w:val="22"/>
          <w:szCs w:val="22"/>
          <w:lang w:val="en-AU"/>
        </w:rPr>
        <w:t xml:space="preserve">signal person </w:t>
      </w:r>
      <w:r w:rsidR="00565B15" w:rsidRPr="006F2091">
        <w:rPr>
          <w:rFonts w:ascii="Arial" w:eastAsia="Arial Unicode MS" w:hAnsi="Arial" w:cs="Arial"/>
          <w:sz w:val="22"/>
          <w:szCs w:val="22"/>
          <w:lang w:val="en-AU"/>
        </w:rPr>
        <w:t xml:space="preserve">who has </w:t>
      </w:r>
      <w:r w:rsidRPr="006F2091">
        <w:rPr>
          <w:rFonts w:ascii="Arial" w:eastAsia="Arial Unicode MS" w:hAnsi="Arial" w:cs="Arial"/>
          <w:sz w:val="22"/>
          <w:szCs w:val="22"/>
          <w:lang w:val="en-AU"/>
        </w:rPr>
        <w:t>a clear</w:t>
      </w:r>
      <w:r w:rsidR="00565B15" w:rsidRPr="006F2091">
        <w:rPr>
          <w:rFonts w:ascii="Arial" w:eastAsia="Arial Unicode MS" w:hAnsi="Arial" w:cs="Arial"/>
          <w:sz w:val="22"/>
          <w:szCs w:val="22"/>
          <w:lang w:val="en-AU"/>
        </w:rPr>
        <w:t xml:space="preserve">, </w:t>
      </w:r>
      <w:r w:rsidRPr="006F2091">
        <w:rPr>
          <w:rFonts w:ascii="Arial" w:eastAsia="Arial Unicode MS" w:hAnsi="Arial" w:cs="Arial"/>
          <w:sz w:val="22"/>
          <w:szCs w:val="22"/>
          <w:lang w:val="en-AU"/>
        </w:rPr>
        <w:t>unobstructed view of the direction of travel and</w:t>
      </w:r>
      <w:r w:rsidR="00565B15" w:rsidRPr="006F2091">
        <w:rPr>
          <w:rFonts w:ascii="Arial" w:eastAsia="Arial Unicode MS" w:hAnsi="Arial" w:cs="Arial"/>
          <w:sz w:val="22"/>
          <w:szCs w:val="22"/>
          <w:lang w:val="en-AU"/>
        </w:rPr>
        <w:t xml:space="preserve"> is</w:t>
      </w:r>
      <w:r w:rsidRPr="006F2091">
        <w:rPr>
          <w:rFonts w:ascii="Arial" w:eastAsia="Arial Unicode MS" w:hAnsi="Arial" w:cs="Arial"/>
          <w:sz w:val="22"/>
          <w:szCs w:val="22"/>
          <w:lang w:val="en-AU"/>
        </w:rPr>
        <w:t xml:space="preserve"> in clear sight of </w:t>
      </w:r>
      <w:r w:rsidR="00A975B9" w:rsidRPr="006F2091">
        <w:rPr>
          <w:rFonts w:ascii="Arial" w:eastAsia="Arial Unicode MS" w:hAnsi="Arial" w:cs="Arial"/>
          <w:sz w:val="22"/>
          <w:szCs w:val="22"/>
          <w:lang w:val="en-AU"/>
        </w:rPr>
        <w:t xml:space="preserve">the </w:t>
      </w:r>
      <w:r w:rsidRPr="006F2091">
        <w:rPr>
          <w:rFonts w:ascii="Arial" w:eastAsia="Arial Unicode MS" w:hAnsi="Arial" w:cs="Arial"/>
          <w:sz w:val="22"/>
          <w:szCs w:val="22"/>
          <w:lang w:val="en-AU"/>
        </w:rPr>
        <w:t xml:space="preserve">yarder operator </w:t>
      </w:r>
      <w:r w:rsidR="006B0047" w:rsidRPr="006F2091">
        <w:rPr>
          <w:rFonts w:ascii="Arial" w:eastAsia="Arial Unicode MS" w:hAnsi="Arial" w:cs="Arial"/>
          <w:sz w:val="22"/>
          <w:szCs w:val="22"/>
          <w:lang w:val="en-AU"/>
        </w:rPr>
        <w:t>should</w:t>
      </w:r>
      <w:r w:rsidRPr="006F2091">
        <w:rPr>
          <w:rFonts w:ascii="Arial" w:eastAsia="Arial Unicode MS" w:hAnsi="Arial" w:cs="Arial"/>
          <w:sz w:val="22"/>
          <w:szCs w:val="22"/>
          <w:lang w:val="en-AU"/>
        </w:rPr>
        <w:t xml:space="preserve"> direct the machine</w:t>
      </w:r>
      <w:r w:rsidR="000603D7" w:rsidRPr="006F2091">
        <w:rPr>
          <w:rFonts w:ascii="Arial" w:eastAsia="Arial Unicode MS" w:hAnsi="Arial" w:cs="Arial"/>
          <w:sz w:val="22"/>
          <w:szCs w:val="22"/>
          <w:lang w:val="en-AU"/>
        </w:rPr>
        <w:t xml:space="preserve"> operator</w:t>
      </w:r>
      <w:r w:rsidRPr="006F2091">
        <w:rPr>
          <w:rFonts w:ascii="Arial" w:eastAsia="Arial Unicode MS" w:hAnsi="Arial" w:cs="Arial"/>
          <w:sz w:val="22"/>
          <w:szCs w:val="22"/>
          <w:lang w:val="en-AU"/>
        </w:rPr>
        <w:t xml:space="preserve">. </w:t>
      </w:r>
    </w:p>
    <w:p w:rsidR="008B2992" w:rsidRPr="006F2091" w:rsidRDefault="008B2992" w:rsidP="001C7754">
      <w:pPr>
        <w:pStyle w:val="CM32"/>
        <w:spacing w:before="120" w:after="120"/>
        <w:rPr>
          <w:rFonts w:ascii="Arial" w:eastAsia="Arial Unicode MS" w:hAnsi="Arial" w:cs="Arial"/>
          <w:sz w:val="22"/>
          <w:szCs w:val="22"/>
          <w:lang w:val="en-AU"/>
        </w:rPr>
      </w:pPr>
      <w:r w:rsidRPr="006F2091">
        <w:rPr>
          <w:rFonts w:ascii="Arial" w:eastAsia="Arial Unicode MS" w:hAnsi="Arial" w:cs="Arial"/>
          <w:sz w:val="22"/>
          <w:szCs w:val="22"/>
          <w:lang w:val="en-AU"/>
        </w:rPr>
        <w:t xml:space="preserve">Where a </w:t>
      </w:r>
      <w:r w:rsidR="001D5403" w:rsidRPr="006F2091">
        <w:rPr>
          <w:rFonts w:ascii="Arial" w:eastAsia="Arial Unicode MS" w:hAnsi="Arial" w:cs="Arial"/>
          <w:sz w:val="22"/>
          <w:szCs w:val="22"/>
          <w:lang w:val="en-AU"/>
        </w:rPr>
        <w:t xml:space="preserve">designated </w:t>
      </w:r>
      <w:r w:rsidRPr="006F2091">
        <w:rPr>
          <w:rFonts w:ascii="Arial" w:eastAsia="Arial Unicode MS" w:hAnsi="Arial" w:cs="Arial"/>
          <w:sz w:val="22"/>
          <w:szCs w:val="22"/>
          <w:lang w:val="en-AU"/>
        </w:rPr>
        <w:t xml:space="preserve">signal person is used, the operator </w:t>
      </w:r>
      <w:r w:rsidR="001F6060" w:rsidRPr="006F2091">
        <w:rPr>
          <w:rFonts w:ascii="Arial" w:eastAsia="Arial Unicode MS" w:hAnsi="Arial" w:cs="Arial"/>
          <w:sz w:val="22"/>
          <w:szCs w:val="22"/>
          <w:lang w:val="en-AU"/>
        </w:rPr>
        <w:t>should</w:t>
      </w:r>
      <w:r w:rsidRPr="006F2091">
        <w:rPr>
          <w:rFonts w:ascii="Arial" w:eastAsia="Arial Unicode MS" w:hAnsi="Arial" w:cs="Arial"/>
          <w:sz w:val="22"/>
          <w:szCs w:val="22"/>
          <w:lang w:val="en-AU"/>
        </w:rPr>
        <w:t xml:space="preserve"> move the yarder only when the signal</w:t>
      </w:r>
      <w:r w:rsidR="001D5403" w:rsidRPr="006F2091">
        <w:rPr>
          <w:rFonts w:ascii="Arial" w:eastAsia="Arial Unicode MS" w:hAnsi="Arial" w:cs="Arial"/>
          <w:sz w:val="22"/>
          <w:szCs w:val="22"/>
          <w:lang w:val="en-AU"/>
        </w:rPr>
        <w:t xml:space="preserve"> from them</w:t>
      </w:r>
      <w:r w:rsidRPr="006F2091">
        <w:rPr>
          <w:rFonts w:ascii="Arial" w:eastAsia="Arial Unicode MS" w:hAnsi="Arial" w:cs="Arial"/>
          <w:sz w:val="22"/>
          <w:szCs w:val="22"/>
          <w:lang w:val="en-AU"/>
        </w:rPr>
        <w:t xml:space="preserve"> is distinct and clearly understood. </w:t>
      </w:r>
    </w:p>
    <w:p w:rsidR="008B2992" w:rsidRPr="006F2091" w:rsidRDefault="008B2992" w:rsidP="001C7754">
      <w:pPr>
        <w:pStyle w:val="CM32"/>
        <w:spacing w:before="120" w:after="120"/>
        <w:rPr>
          <w:rFonts w:ascii="Arial" w:eastAsia="Arial Unicode MS" w:hAnsi="Arial" w:cs="Arial"/>
          <w:sz w:val="22"/>
          <w:szCs w:val="22"/>
          <w:lang w:val="en-AU"/>
        </w:rPr>
      </w:pPr>
      <w:r w:rsidRPr="006F2091">
        <w:rPr>
          <w:rFonts w:ascii="Arial" w:eastAsia="Arial Unicode MS" w:hAnsi="Arial" w:cs="Arial"/>
          <w:sz w:val="22"/>
          <w:szCs w:val="22"/>
          <w:lang w:val="en-AU"/>
        </w:rPr>
        <w:t>When moving to</w:t>
      </w:r>
      <w:r w:rsidR="00C548D3" w:rsidRPr="006F2091">
        <w:rPr>
          <w:rFonts w:ascii="Arial" w:eastAsia="Arial Unicode MS" w:hAnsi="Arial" w:cs="Arial"/>
          <w:sz w:val="22"/>
          <w:szCs w:val="22"/>
          <w:lang w:val="en-AU"/>
        </w:rPr>
        <w:t xml:space="preserve"> areas within</w:t>
      </w:r>
      <w:r w:rsidRPr="006F2091">
        <w:rPr>
          <w:rFonts w:ascii="Arial" w:eastAsia="Arial Unicode MS" w:hAnsi="Arial" w:cs="Arial"/>
          <w:sz w:val="22"/>
          <w:szCs w:val="22"/>
          <w:lang w:val="en-AU"/>
        </w:rPr>
        <w:t xml:space="preserve"> the immediate landing area, </w:t>
      </w:r>
      <w:r w:rsidR="000603D7" w:rsidRPr="006F2091">
        <w:rPr>
          <w:rFonts w:ascii="Arial" w:eastAsia="Arial Unicode MS" w:hAnsi="Arial" w:cs="Arial"/>
          <w:sz w:val="22"/>
          <w:szCs w:val="22"/>
          <w:lang w:val="en-AU"/>
        </w:rPr>
        <w:t>any</w:t>
      </w:r>
      <w:r w:rsidR="001D5403" w:rsidRPr="006F2091">
        <w:rPr>
          <w:rFonts w:ascii="Arial" w:eastAsia="Arial Unicode MS" w:hAnsi="Arial" w:cs="Arial"/>
          <w:sz w:val="22"/>
          <w:szCs w:val="22"/>
          <w:lang w:val="en-AU"/>
        </w:rPr>
        <w:t xml:space="preserve">one </w:t>
      </w:r>
      <w:r w:rsidRPr="006F2091">
        <w:rPr>
          <w:rFonts w:ascii="Arial" w:eastAsia="Arial Unicode MS" w:hAnsi="Arial" w:cs="Arial"/>
          <w:sz w:val="22"/>
          <w:szCs w:val="22"/>
          <w:lang w:val="en-AU"/>
        </w:rPr>
        <w:t xml:space="preserve">not involved in the yarder movement </w:t>
      </w:r>
      <w:r w:rsidR="001F6060" w:rsidRPr="006F2091">
        <w:rPr>
          <w:rFonts w:ascii="Arial" w:eastAsia="Arial Unicode MS" w:hAnsi="Arial" w:cs="Arial"/>
          <w:sz w:val="22"/>
          <w:szCs w:val="22"/>
          <w:lang w:val="en-AU"/>
        </w:rPr>
        <w:t>should</w:t>
      </w:r>
      <w:r w:rsidR="006C02AA" w:rsidRPr="006F2091">
        <w:rPr>
          <w:rFonts w:ascii="Arial" w:eastAsia="Arial Unicode MS" w:hAnsi="Arial" w:cs="Arial"/>
          <w:sz w:val="22"/>
          <w:szCs w:val="22"/>
          <w:lang w:val="en-AU"/>
        </w:rPr>
        <w:t xml:space="preserve"> </w:t>
      </w:r>
      <w:r w:rsidRPr="006F2091">
        <w:rPr>
          <w:rFonts w:ascii="Arial" w:eastAsia="Arial Unicode MS" w:hAnsi="Arial" w:cs="Arial"/>
          <w:sz w:val="22"/>
          <w:szCs w:val="22"/>
          <w:lang w:val="en-AU"/>
        </w:rPr>
        <w:t>stay in a safe area</w:t>
      </w:r>
      <w:r w:rsidR="001D5403" w:rsidRPr="006F2091">
        <w:rPr>
          <w:rFonts w:ascii="Arial" w:eastAsia="Arial Unicode MS" w:hAnsi="Arial" w:cs="Arial"/>
          <w:sz w:val="22"/>
          <w:szCs w:val="22"/>
          <w:lang w:val="en-AU"/>
        </w:rPr>
        <w:t xml:space="preserve">. </w:t>
      </w:r>
      <w:r w:rsidR="000603D7" w:rsidRPr="006F2091">
        <w:rPr>
          <w:rFonts w:ascii="Arial" w:eastAsia="Arial Unicode MS" w:hAnsi="Arial" w:cs="Arial"/>
          <w:sz w:val="22"/>
          <w:szCs w:val="22"/>
          <w:lang w:val="en-AU"/>
        </w:rPr>
        <w:t>They</w:t>
      </w:r>
      <w:r w:rsidR="001D5403" w:rsidRPr="006F2091">
        <w:rPr>
          <w:rFonts w:ascii="Arial" w:eastAsia="Arial Unicode MS" w:hAnsi="Arial" w:cs="Arial"/>
          <w:sz w:val="22"/>
          <w:szCs w:val="22"/>
          <w:lang w:val="en-AU"/>
        </w:rPr>
        <w:t xml:space="preserve"> should </w:t>
      </w:r>
      <w:r w:rsidR="00A975B9" w:rsidRPr="006F2091">
        <w:rPr>
          <w:rFonts w:ascii="Arial" w:eastAsia="Arial Unicode MS" w:hAnsi="Arial" w:cs="Arial"/>
          <w:sz w:val="22"/>
          <w:szCs w:val="22"/>
          <w:lang w:val="en-AU"/>
        </w:rPr>
        <w:t>get</w:t>
      </w:r>
      <w:r w:rsidR="006C02AA" w:rsidRPr="006F2091">
        <w:rPr>
          <w:rFonts w:ascii="Arial" w:eastAsia="Arial Unicode MS" w:hAnsi="Arial" w:cs="Arial"/>
          <w:sz w:val="22"/>
          <w:szCs w:val="22"/>
          <w:lang w:val="en-AU"/>
        </w:rPr>
        <w:t xml:space="preserve"> permission from</w:t>
      </w:r>
      <w:r w:rsidRPr="006F2091">
        <w:rPr>
          <w:rFonts w:ascii="Arial" w:eastAsia="Arial Unicode MS" w:hAnsi="Arial" w:cs="Arial"/>
          <w:sz w:val="22"/>
          <w:szCs w:val="22"/>
          <w:lang w:val="en-AU"/>
        </w:rPr>
        <w:t xml:space="preserve"> the operator</w:t>
      </w:r>
      <w:r w:rsidR="001D5403" w:rsidRPr="006F2091">
        <w:rPr>
          <w:rFonts w:ascii="Arial" w:eastAsia="Arial Unicode MS" w:hAnsi="Arial" w:cs="Arial"/>
          <w:sz w:val="22"/>
          <w:szCs w:val="22"/>
          <w:lang w:val="en-AU"/>
        </w:rPr>
        <w:t xml:space="preserve"> before </w:t>
      </w:r>
      <w:r w:rsidR="007127E4" w:rsidRPr="006F2091">
        <w:rPr>
          <w:rFonts w:ascii="Arial" w:eastAsia="Arial Unicode MS" w:hAnsi="Arial" w:cs="Arial"/>
          <w:sz w:val="22"/>
          <w:szCs w:val="22"/>
          <w:lang w:val="en-AU"/>
        </w:rPr>
        <w:t>approaching</w:t>
      </w:r>
      <w:r w:rsidRPr="006F2091">
        <w:rPr>
          <w:rFonts w:ascii="Arial" w:eastAsia="Arial Unicode MS" w:hAnsi="Arial" w:cs="Arial"/>
          <w:sz w:val="22"/>
          <w:szCs w:val="22"/>
          <w:lang w:val="en-AU"/>
        </w:rPr>
        <w:t xml:space="preserve"> or </w:t>
      </w:r>
      <w:r w:rsidR="001D5403" w:rsidRPr="006F2091">
        <w:rPr>
          <w:rFonts w:ascii="Arial" w:eastAsia="Arial Unicode MS" w:hAnsi="Arial" w:cs="Arial"/>
          <w:sz w:val="22"/>
          <w:szCs w:val="22"/>
          <w:lang w:val="en-AU"/>
        </w:rPr>
        <w:t>com</w:t>
      </w:r>
      <w:r w:rsidR="007127E4" w:rsidRPr="006F2091">
        <w:rPr>
          <w:rFonts w:ascii="Arial" w:eastAsia="Arial Unicode MS" w:hAnsi="Arial" w:cs="Arial"/>
          <w:sz w:val="22"/>
          <w:szCs w:val="22"/>
          <w:lang w:val="en-AU"/>
        </w:rPr>
        <w:t>ing</w:t>
      </w:r>
      <w:r w:rsidR="001D5403" w:rsidRPr="006F2091">
        <w:rPr>
          <w:rFonts w:ascii="Arial" w:eastAsia="Arial Unicode MS" w:hAnsi="Arial" w:cs="Arial"/>
          <w:sz w:val="22"/>
          <w:szCs w:val="22"/>
          <w:lang w:val="en-AU"/>
        </w:rPr>
        <w:t xml:space="preserve"> close</w:t>
      </w:r>
      <w:r w:rsidR="000C4E05" w:rsidRPr="006F2091">
        <w:rPr>
          <w:rFonts w:ascii="Arial" w:eastAsia="Arial Unicode MS" w:hAnsi="Arial" w:cs="Arial"/>
          <w:sz w:val="22"/>
          <w:szCs w:val="22"/>
          <w:lang w:val="en-AU"/>
        </w:rPr>
        <w:t xml:space="preserve"> </w:t>
      </w:r>
      <w:r w:rsidR="001D5403" w:rsidRPr="006F2091">
        <w:rPr>
          <w:rFonts w:ascii="Arial" w:eastAsia="Arial Unicode MS" w:hAnsi="Arial" w:cs="Arial"/>
          <w:sz w:val="22"/>
          <w:szCs w:val="22"/>
          <w:lang w:val="en-AU"/>
        </w:rPr>
        <w:t>to</w:t>
      </w:r>
      <w:r w:rsidRPr="006F2091">
        <w:rPr>
          <w:rFonts w:ascii="Arial" w:eastAsia="Arial Unicode MS" w:hAnsi="Arial" w:cs="Arial"/>
          <w:sz w:val="22"/>
          <w:szCs w:val="22"/>
          <w:lang w:val="en-AU"/>
        </w:rPr>
        <w:t xml:space="preserve"> </w:t>
      </w:r>
      <w:r w:rsidR="008C7E4E" w:rsidRPr="006F2091">
        <w:rPr>
          <w:rFonts w:ascii="Arial" w:eastAsia="Arial Unicode MS" w:hAnsi="Arial" w:cs="Arial"/>
          <w:sz w:val="22"/>
          <w:szCs w:val="22"/>
          <w:lang w:val="en-AU"/>
        </w:rPr>
        <w:t>a</w:t>
      </w:r>
      <w:r w:rsidRPr="006F2091">
        <w:rPr>
          <w:rFonts w:ascii="Arial" w:eastAsia="Arial Unicode MS" w:hAnsi="Arial" w:cs="Arial"/>
          <w:sz w:val="22"/>
          <w:szCs w:val="22"/>
          <w:lang w:val="en-AU"/>
        </w:rPr>
        <w:t xml:space="preserve"> machine</w:t>
      </w:r>
      <w:r w:rsidR="008C7E4E" w:rsidRPr="006F2091">
        <w:rPr>
          <w:rFonts w:ascii="Arial" w:eastAsia="Arial Unicode MS" w:hAnsi="Arial" w:cs="Arial"/>
          <w:sz w:val="22"/>
          <w:szCs w:val="22"/>
          <w:lang w:val="en-AU"/>
        </w:rPr>
        <w:t>.</w:t>
      </w:r>
      <w:r w:rsidRPr="006F2091">
        <w:rPr>
          <w:rFonts w:ascii="Arial" w:eastAsia="Arial Unicode MS" w:hAnsi="Arial" w:cs="Arial"/>
          <w:sz w:val="22"/>
          <w:szCs w:val="22"/>
          <w:lang w:val="en-AU"/>
        </w:rPr>
        <w:t xml:space="preserve"> </w:t>
      </w:r>
    </w:p>
    <w:p w:rsidR="008B2992" w:rsidRPr="006F2091" w:rsidRDefault="008B2992" w:rsidP="001C7754">
      <w:pPr>
        <w:pStyle w:val="CM32"/>
        <w:spacing w:before="120" w:after="120"/>
        <w:rPr>
          <w:rFonts w:ascii="Arial" w:eastAsia="Arial Unicode MS" w:hAnsi="Arial" w:cs="Arial"/>
          <w:sz w:val="22"/>
          <w:szCs w:val="22"/>
          <w:lang w:val="en-AU"/>
        </w:rPr>
      </w:pPr>
      <w:r w:rsidRPr="006F2091">
        <w:rPr>
          <w:rFonts w:ascii="Arial" w:eastAsia="Arial Unicode MS" w:hAnsi="Arial" w:cs="Arial"/>
          <w:sz w:val="22"/>
          <w:szCs w:val="22"/>
          <w:lang w:val="en-AU"/>
        </w:rPr>
        <w:t xml:space="preserve">When moving a yarder with an integral tower the tower </w:t>
      </w:r>
      <w:r w:rsidR="006B0047" w:rsidRPr="006F2091">
        <w:rPr>
          <w:rFonts w:ascii="Arial" w:eastAsia="Arial Unicode MS" w:hAnsi="Arial" w:cs="Arial"/>
          <w:sz w:val="22"/>
          <w:szCs w:val="22"/>
          <w:lang w:val="en-AU"/>
        </w:rPr>
        <w:t>should</w:t>
      </w:r>
      <w:r w:rsidRPr="006F2091">
        <w:rPr>
          <w:rFonts w:ascii="Arial" w:eastAsia="Arial Unicode MS" w:hAnsi="Arial" w:cs="Arial"/>
          <w:sz w:val="22"/>
          <w:szCs w:val="22"/>
          <w:lang w:val="en-AU"/>
        </w:rPr>
        <w:t xml:space="preserve"> be lowered or supported accord</w:t>
      </w:r>
      <w:r w:rsidR="0010621C" w:rsidRPr="006F2091">
        <w:rPr>
          <w:rFonts w:ascii="Arial" w:eastAsia="Arial Unicode MS" w:hAnsi="Arial" w:cs="Arial"/>
          <w:sz w:val="22"/>
          <w:szCs w:val="22"/>
          <w:lang w:val="en-AU"/>
        </w:rPr>
        <w:t>ing to the</w:t>
      </w:r>
      <w:r w:rsidRPr="006F2091">
        <w:rPr>
          <w:rFonts w:ascii="Arial" w:eastAsia="Arial Unicode MS" w:hAnsi="Arial" w:cs="Arial"/>
          <w:sz w:val="22"/>
          <w:szCs w:val="22"/>
          <w:lang w:val="en-AU"/>
        </w:rPr>
        <w:t xml:space="preserve"> manufacturer</w:t>
      </w:r>
      <w:r w:rsidR="00565B15" w:rsidRPr="006F2091">
        <w:rPr>
          <w:rFonts w:ascii="Arial" w:eastAsia="Arial Unicode MS" w:hAnsi="Arial" w:cs="Arial"/>
          <w:sz w:val="22"/>
          <w:szCs w:val="22"/>
          <w:lang w:val="en-AU"/>
        </w:rPr>
        <w:t>’</w:t>
      </w:r>
      <w:r w:rsidRPr="006F2091">
        <w:rPr>
          <w:rFonts w:ascii="Arial" w:eastAsia="Arial Unicode MS" w:hAnsi="Arial" w:cs="Arial"/>
          <w:sz w:val="22"/>
          <w:szCs w:val="22"/>
          <w:lang w:val="en-AU"/>
        </w:rPr>
        <w:t xml:space="preserve">s guidelines </w:t>
      </w:r>
      <w:r w:rsidR="001D5403" w:rsidRPr="006F2091">
        <w:rPr>
          <w:rFonts w:ascii="Arial" w:eastAsia="Arial Unicode MS" w:hAnsi="Arial" w:cs="Arial"/>
          <w:sz w:val="22"/>
          <w:szCs w:val="22"/>
          <w:lang w:val="en-AU"/>
        </w:rPr>
        <w:t xml:space="preserve">so </w:t>
      </w:r>
      <w:r w:rsidR="00C548D3" w:rsidRPr="006F2091">
        <w:rPr>
          <w:rFonts w:ascii="Arial" w:eastAsia="Arial Unicode MS" w:hAnsi="Arial" w:cs="Arial"/>
          <w:sz w:val="22"/>
          <w:szCs w:val="22"/>
          <w:lang w:val="en-AU"/>
        </w:rPr>
        <w:t xml:space="preserve">the </w:t>
      </w:r>
      <w:r w:rsidR="00A975B9" w:rsidRPr="006F2091">
        <w:rPr>
          <w:rFonts w:ascii="Arial" w:eastAsia="Arial Unicode MS" w:hAnsi="Arial" w:cs="Arial"/>
          <w:sz w:val="22"/>
          <w:szCs w:val="22"/>
          <w:lang w:val="en-AU"/>
        </w:rPr>
        <w:t xml:space="preserve">machine remains </w:t>
      </w:r>
      <w:r w:rsidR="00C548D3" w:rsidRPr="006F2091">
        <w:rPr>
          <w:rFonts w:ascii="Arial" w:eastAsia="Arial Unicode MS" w:hAnsi="Arial" w:cs="Arial"/>
          <w:sz w:val="22"/>
          <w:szCs w:val="22"/>
          <w:lang w:val="en-AU"/>
        </w:rPr>
        <w:t>stab</w:t>
      </w:r>
      <w:r w:rsidR="00A975B9" w:rsidRPr="006F2091">
        <w:rPr>
          <w:rFonts w:ascii="Arial" w:eastAsia="Arial Unicode MS" w:hAnsi="Arial" w:cs="Arial"/>
          <w:sz w:val="22"/>
          <w:szCs w:val="22"/>
          <w:lang w:val="en-AU"/>
        </w:rPr>
        <w:t>le</w:t>
      </w:r>
      <w:r w:rsidR="00C548D3" w:rsidRPr="006F2091">
        <w:rPr>
          <w:rFonts w:ascii="Arial" w:eastAsia="Arial Unicode MS" w:hAnsi="Arial" w:cs="Arial"/>
          <w:sz w:val="22"/>
          <w:szCs w:val="22"/>
          <w:lang w:val="en-AU"/>
        </w:rPr>
        <w:t xml:space="preserve">. </w:t>
      </w:r>
    </w:p>
    <w:p w:rsidR="008B2992" w:rsidRDefault="008B2992" w:rsidP="008B2992">
      <w:pPr>
        <w:spacing w:after="120"/>
        <w:rPr>
          <w:rFonts w:cs="Arial"/>
          <w:szCs w:val="22"/>
        </w:rPr>
      </w:pPr>
      <w:r w:rsidRPr="00C87FDE">
        <w:rPr>
          <w:rFonts w:ascii="Times New Roman" w:eastAsia="Arial Unicode MS" w:hAnsi="Times New Roman"/>
          <w:szCs w:val="22"/>
        </w:rPr>
        <w:br w:type="page"/>
      </w:r>
    </w:p>
    <w:p w:rsidR="008B2992" w:rsidRPr="006F2091" w:rsidRDefault="00491697" w:rsidP="005C61DC">
      <w:pPr>
        <w:pStyle w:val="HeadingA"/>
        <w:spacing w:before="240" w:after="240"/>
        <w:rPr>
          <w:sz w:val="24"/>
          <w:szCs w:val="24"/>
        </w:rPr>
      </w:pPr>
      <w:bookmarkStart w:id="30" w:name="_Toc343083853"/>
      <w:bookmarkStart w:id="31" w:name="_Toc343083945"/>
      <w:bookmarkStart w:id="32" w:name="_Toc375129785"/>
      <w:r w:rsidRPr="006F2091">
        <w:rPr>
          <w:sz w:val="24"/>
          <w:szCs w:val="24"/>
        </w:rPr>
        <w:lastRenderedPageBreak/>
        <w:t>3</w:t>
      </w:r>
      <w:r w:rsidR="006B0047" w:rsidRPr="006F2091">
        <w:rPr>
          <w:sz w:val="24"/>
          <w:szCs w:val="24"/>
        </w:rPr>
        <w:t>.</w:t>
      </w:r>
      <w:r w:rsidR="006B0047" w:rsidRPr="006F2091">
        <w:rPr>
          <w:sz w:val="24"/>
          <w:szCs w:val="24"/>
        </w:rPr>
        <w:tab/>
        <w:t>TOWERS</w:t>
      </w:r>
      <w:r w:rsidRPr="006F2091">
        <w:rPr>
          <w:sz w:val="24"/>
          <w:szCs w:val="24"/>
        </w:rPr>
        <w:t xml:space="preserve"> </w:t>
      </w:r>
      <w:r w:rsidR="0010621C" w:rsidRPr="006F2091">
        <w:rPr>
          <w:sz w:val="24"/>
          <w:szCs w:val="24"/>
        </w:rPr>
        <w:t>-</w:t>
      </w:r>
      <w:r w:rsidR="005700C8" w:rsidRPr="006F2091">
        <w:rPr>
          <w:sz w:val="24"/>
          <w:szCs w:val="24"/>
        </w:rPr>
        <w:t xml:space="preserve"> </w:t>
      </w:r>
      <w:r w:rsidR="005524C5" w:rsidRPr="006F2091">
        <w:rPr>
          <w:sz w:val="24"/>
          <w:szCs w:val="24"/>
        </w:rPr>
        <w:t>INTEGRALLY MOUNTED ON A YARDER</w:t>
      </w:r>
      <w:bookmarkEnd w:id="30"/>
      <w:bookmarkEnd w:id="31"/>
      <w:bookmarkEnd w:id="32"/>
    </w:p>
    <w:p w:rsidR="006B0047" w:rsidRPr="006B0047" w:rsidRDefault="006B0047" w:rsidP="005C61DC">
      <w:pPr>
        <w:pStyle w:val="CM11"/>
        <w:spacing w:before="120" w:line="240" w:lineRule="auto"/>
        <w:rPr>
          <w:rFonts w:ascii="Arial" w:eastAsia="Arial Unicode MS" w:hAnsi="Arial" w:cs="Arial"/>
          <w:sz w:val="22"/>
          <w:szCs w:val="22"/>
          <w:lang w:val="en-AU"/>
        </w:rPr>
      </w:pPr>
      <w:r w:rsidRPr="006B0047">
        <w:rPr>
          <w:rFonts w:ascii="Arial" w:eastAsia="Arial Unicode MS" w:hAnsi="Arial" w:cs="Arial"/>
          <w:sz w:val="22"/>
          <w:szCs w:val="22"/>
          <w:lang w:val="en-AU"/>
        </w:rPr>
        <w:t xml:space="preserve">Each portable metal tower </w:t>
      </w:r>
      <w:r w:rsidR="0078624B" w:rsidRPr="0087604A">
        <w:rPr>
          <w:rFonts w:ascii="Arial" w:eastAsia="Arial Unicode MS" w:hAnsi="Arial" w:cs="Arial"/>
          <w:sz w:val="22"/>
          <w:szCs w:val="22"/>
          <w:lang w:val="en-AU"/>
        </w:rPr>
        <w:t>should</w:t>
      </w:r>
      <w:r w:rsidRPr="0087604A">
        <w:rPr>
          <w:rFonts w:ascii="Arial" w:eastAsia="Arial Unicode MS" w:hAnsi="Arial" w:cs="Arial"/>
          <w:sz w:val="22"/>
          <w:szCs w:val="22"/>
          <w:lang w:val="en-AU"/>
        </w:rPr>
        <w:t xml:space="preserve"> </w:t>
      </w:r>
      <w:r w:rsidRPr="006B0047">
        <w:rPr>
          <w:rFonts w:ascii="Arial" w:eastAsia="Arial Unicode MS" w:hAnsi="Arial" w:cs="Arial"/>
          <w:sz w:val="22"/>
          <w:szCs w:val="22"/>
          <w:lang w:val="en-AU"/>
        </w:rPr>
        <w:t>have an identification plate permanently attached to its base</w:t>
      </w:r>
      <w:r w:rsidR="00491697">
        <w:rPr>
          <w:rFonts w:ascii="Arial" w:eastAsia="Arial Unicode MS" w:hAnsi="Arial" w:cs="Arial"/>
          <w:sz w:val="22"/>
          <w:szCs w:val="22"/>
          <w:lang w:val="en-AU"/>
        </w:rPr>
        <w:t xml:space="preserve"> </w:t>
      </w:r>
      <w:r w:rsidR="00F74501">
        <w:rPr>
          <w:rFonts w:ascii="Arial" w:eastAsia="Arial Unicode MS" w:hAnsi="Arial" w:cs="Arial"/>
          <w:sz w:val="22"/>
          <w:szCs w:val="22"/>
          <w:lang w:val="en-AU"/>
        </w:rPr>
        <w:t>with</w:t>
      </w:r>
      <w:r w:rsidRPr="006B0047">
        <w:rPr>
          <w:rFonts w:ascii="Arial" w:eastAsia="Arial Unicode MS" w:hAnsi="Arial" w:cs="Arial"/>
          <w:sz w:val="22"/>
          <w:szCs w:val="22"/>
          <w:lang w:val="en-AU"/>
        </w:rPr>
        <w:t xml:space="preserve"> the following information: </w:t>
      </w:r>
    </w:p>
    <w:p w:rsidR="00491697" w:rsidRPr="006F2091" w:rsidRDefault="006B0047" w:rsidP="006F2091">
      <w:pPr>
        <w:pStyle w:val="Default"/>
        <w:widowControl w:val="0"/>
        <w:numPr>
          <w:ilvl w:val="0"/>
          <w:numId w:val="3"/>
        </w:numPr>
        <w:tabs>
          <w:tab w:val="left" w:pos="1418"/>
        </w:tabs>
        <w:spacing w:before="120"/>
        <w:ind w:left="340" w:hanging="340"/>
        <w:rPr>
          <w:rFonts w:eastAsia="Arial Unicode MS"/>
          <w:szCs w:val="22"/>
        </w:rPr>
      </w:pPr>
      <w:r w:rsidRPr="006F2091">
        <w:rPr>
          <w:rFonts w:eastAsia="Arial Unicode MS"/>
          <w:color w:val="auto"/>
          <w:sz w:val="22"/>
          <w:szCs w:val="22"/>
        </w:rPr>
        <w:t xml:space="preserve">name and address of the manufacturer and the yarder model number </w:t>
      </w:r>
    </w:p>
    <w:p w:rsidR="006B0047" w:rsidRPr="006F2091" w:rsidRDefault="006B0047" w:rsidP="006F2091">
      <w:pPr>
        <w:pStyle w:val="Default"/>
        <w:widowControl w:val="0"/>
        <w:numPr>
          <w:ilvl w:val="0"/>
          <w:numId w:val="3"/>
        </w:numPr>
        <w:tabs>
          <w:tab w:val="left" w:pos="1418"/>
        </w:tabs>
        <w:spacing w:before="120"/>
        <w:ind w:left="340" w:hanging="340"/>
        <w:rPr>
          <w:rFonts w:eastAsia="Arial Unicode MS"/>
          <w:szCs w:val="22"/>
        </w:rPr>
      </w:pPr>
      <w:r w:rsidRPr="006F2091">
        <w:rPr>
          <w:rFonts w:eastAsia="Arial Unicode MS"/>
          <w:color w:val="auto"/>
          <w:sz w:val="22"/>
          <w:szCs w:val="22"/>
        </w:rPr>
        <w:t xml:space="preserve">maximum breaking strength and size of </w:t>
      </w:r>
      <w:r w:rsidR="00F74501" w:rsidRPr="006F2091">
        <w:rPr>
          <w:rFonts w:eastAsia="Arial Unicode MS"/>
          <w:color w:val="auto"/>
          <w:sz w:val="22"/>
          <w:szCs w:val="22"/>
        </w:rPr>
        <w:t xml:space="preserve">the </w:t>
      </w:r>
      <w:r w:rsidRPr="006F2091">
        <w:rPr>
          <w:rFonts w:eastAsia="Arial Unicode MS"/>
          <w:color w:val="auto"/>
          <w:sz w:val="22"/>
          <w:szCs w:val="22"/>
        </w:rPr>
        <w:t>mainline for which the tower is designed</w:t>
      </w:r>
    </w:p>
    <w:p w:rsidR="006B0047" w:rsidRPr="006F2091" w:rsidRDefault="006B0047" w:rsidP="006F2091">
      <w:pPr>
        <w:pStyle w:val="Default"/>
        <w:widowControl w:val="0"/>
        <w:numPr>
          <w:ilvl w:val="0"/>
          <w:numId w:val="3"/>
        </w:numPr>
        <w:tabs>
          <w:tab w:val="left" w:pos="1418"/>
        </w:tabs>
        <w:spacing w:before="120"/>
        <w:ind w:left="340" w:hanging="340"/>
        <w:rPr>
          <w:rFonts w:eastAsia="Arial Unicode MS"/>
          <w:szCs w:val="22"/>
        </w:rPr>
      </w:pPr>
      <w:r w:rsidRPr="006F2091">
        <w:rPr>
          <w:rFonts w:eastAsia="Arial Unicode MS"/>
          <w:color w:val="auto"/>
          <w:sz w:val="22"/>
          <w:szCs w:val="22"/>
        </w:rPr>
        <w:t>maximum breaking strength and size of tail rope (</w:t>
      </w:r>
      <w:proofErr w:type="spellStart"/>
      <w:r w:rsidRPr="006F2091">
        <w:rPr>
          <w:rFonts w:eastAsia="Arial Unicode MS"/>
          <w:color w:val="auto"/>
          <w:sz w:val="22"/>
          <w:szCs w:val="22"/>
        </w:rPr>
        <w:t>haulback</w:t>
      </w:r>
      <w:proofErr w:type="spellEnd"/>
      <w:r w:rsidRPr="006F2091">
        <w:rPr>
          <w:rFonts w:eastAsia="Arial Unicode MS"/>
          <w:color w:val="auto"/>
          <w:sz w:val="22"/>
          <w:szCs w:val="22"/>
        </w:rPr>
        <w:t xml:space="preserve">) for which the tower is designed </w:t>
      </w:r>
    </w:p>
    <w:p w:rsidR="006B0047" w:rsidRPr="006F2091" w:rsidRDefault="006B0047" w:rsidP="006F2091">
      <w:pPr>
        <w:pStyle w:val="Default"/>
        <w:widowControl w:val="0"/>
        <w:numPr>
          <w:ilvl w:val="0"/>
          <w:numId w:val="3"/>
        </w:numPr>
        <w:tabs>
          <w:tab w:val="left" w:pos="1418"/>
        </w:tabs>
        <w:spacing w:before="120"/>
        <w:ind w:left="340" w:hanging="340"/>
        <w:rPr>
          <w:rFonts w:eastAsia="Arial Unicode MS"/>
          <w:szCs w:val="22"/>
        </w:rPr>
      </w:pPr>
      <w:r w:rsidRPr="006F2091">
        <w:rPr>
          <w:rFonts w:eastAsia="Arial Unicode MS"/>
          <w:color w:val="auto"/>
          <w:sz w:val="22"/>
          <w:szCs w:val="22"/>
        </w:rPr>
        <w:t xml:space="preserve">number, breaking strength and size of </w:t>
      </w:r>
      <w:proofErr w:type="spellStart"/>
      <w:r w:rsidRPr="006F2091">
        <w:rPr>
          <w:rFonts w:eastAsia="Arial Unicode MS"/>
          <w:color w:val="auto"/>
          <w:sz w:val="22"/>
          <w:szCs w:val="22"/>
        </w:rPr>
        <w:t>guylines</w:t>
      </w:r>
      <w:proofErr w:type="spellEnd"/>
      <w:r w:rsidRPr="006F2091">
        <w:rPr>
          <w:rFonts w:eastAsia="Arial Unicode MS"/>
          <w:color w:val="auto"/>
          <w:sz w:val="22"/>
          <w:szCs w:val="22"/>
        </w:rPr>
        <w:t xml:space="preserve"> </w:t>
      </w:r>
      <w:r w:rsidR="00F74501" w:rsidRPr="006F2091">
        <w:rPr>
          <w:rFonts w:eastAsia="Arial Unicode MS"/>
          <w:color w:val="auto"/>
          <w:sz w:val="22"/>
          <w:szCs w:val="22"/>
        </w:rPr>
        <w:t>needed</w:t>
      </w:r>
      <w:r w:rsidR="003119B2" w:rsidRPr="006F2091">
        <w:rPr>
          <w:rFonts w:eastAsia="Arial Unicode MS"/>
          <w:color w:val="auto"/>
          <w:sz w:val="22"/>
          <w:szCs w:val="22"/>
        </w:rPr>
        <w:t>, and</w:t>
      </w:r>
      <w:r w:rsidRPr="006F2091">
        <w:rPr>
          <w:rFonts w:eastAsia="Arial Unicode MS"/>
          <w:color w:val="auto"/>
          <w:sz w:val="22"/>
          <w:szCs w:val="22"/>
        </w:rPr>
        <w:t xml:space="preserve"> </w:t>
      </w:r>
    </w:p>
    <w:p w:rsidR="006B0047" w:rsidRPr="006006C6" w:rsidRDefault="006B0047" w:rsidP="006F2091">
      <w:pPr>
        <w:pStyle w:val="Default"/>
        <w:widowControl w:val="0"/>
        <w:numPr>
          <w:ilvl w:val="0"/>
          <w:numId w:val="3"/>
        </w:numPr>
        <w:tabs>
          <w:tab w:val="left" w:pos="1418"/>
        </w:tabs>
        <w:spacing w:before="120"/>
        <w:ind w:left="340" w:hanging="340"/>
        <w:rPr>
          <w:szCs w:val="22"/>
        </w:rPr>
      </w:pPr>
      <w:proofErr w:type="gramStart"/>
      <w:r w:rsidRPr="006F2091">
        <w:rPr>
          <w:rFonts w:eastAsia="Arial Unicode MS"/>
          <w:color w:val="auto"/>
          <w:sz w:val="22"/>
          <w:szCs w:val="22"/>
        </w:rPr>
        <w:t>maximum</w:t>
      </w:r>
      <w:proofErr w:type="gramEnd"/>
      <w:r w:rsidRPr="006F2091">
        <w:rPr>
          <w:sz w:val="22"/>
          <w:szCs w:val="22"/>
        </w:rPr>
        <w:t xml:space="preserve"> breaking strength and size of skyline, mainline and tail rope </w:t>
      </w:r>
      <w:r w:rsidR="00870492" w:rsidRPr="006F2091">
        <w:rPr>
          <w:sz w:val="22"/>
          <w:szCs w:val="22"/>
        </w:rPr>
        <w:t xml:space="preserve">which </w:t>
      </w:r>
      <w:r w:rsidRPr="006F2091">
        <w:rPr>
          <w:sz w:val="22"/>
          <w:szCs w:val="22"/>
        </w:rPr>
        <w:t xml:space="preserve">can be used </w:t>
      </w:r>
      <w:r w:rsidR="00660ABC">
        <w:rPr>
          <w:sz w:val="22"/>
          <w:szCs w:val="22"/>
        </w:rPr>
        <w:br/>
      </w:r>
      <w:r w:rsidRPr="006F2091">
        <w:rPr>
          <w:sz w:val="22"/>
          <w:szCs w:val="22"/>
        </w:rPr>
        <w:t xml:space="preserve">on a tower designed for a skyline or </w:t>
      </w:r>
      <w:proofErr w:type="spellStart"/>
      <w:r w:rsidRPr="006F2091">
        <w:rPr>
          <w:sz w:val="22"/>
          <w:szCs w:val="22"/>
        </w:rPr>
        <w:t>slackline</w:t>
      </w:r>
      <w:proofErr w:type="spellEnd"/>
      <w:r w:rsidRPr="006F2091">
        <w:rPr>
          <w:sz w:val="22"/>
          <w:szCs w:val="22"/>
        </w:rPr>
        <w:t xml:space="preserve"> system. </w:t>
      </w:r>
    </w:p>
    <w:p w:rsidR="006B0047" w:rsidRPr="006B0047" w:rsidRDefault="006B0047" w:rsidP="005C61DC">
      <w:pPr>
        <w:pStyle w:val="CM32"/>
        <w:spacing w:before="120" w:after="0" w:line="260" w:lineRule="atLeast"/>
        <w:rPr>
          <w:rFonts w:ascii="Arial" w:eastAsia="Arial Unicode MS" w:hAnsi="Arial" w:cs="Arial"/>
          <w:sz w:val="22"/>
          <w:szCs w:val="22"/>
          <w:lang w:val="en-AU"/>
        </w:rPr>
      </w:pPr>
      <w:r w:rsidRPr="006B0047">
        <w:rPr>
          <w:rFonts w:ascii="Arial" w:eastAsia="Arial Unicode MS" w:hAnsi="Arial" w:cs="Arial"/>
          <w:sz w:val="22"/>
          <w:szCs w:val="22"/>
          <w:lang w:val="en-AU"/>
        </w:rPr>
        <w:t xml:space="preserve">Portable metal towers </w:t>
      </w:r>
      <w:r w:rsidR="001F6060">
        <w:rPr>
          <w:rFonts w:ascii="Arial" w:eastAsia="Arial Unicode MS" w:hAnsi="Arial" w:cs="Arial"/>
          <w:sz w:val="22"/>
          <w:szCs w:val="22"/>
          <w:lang w:val="en-AU"/>
        </w:rPr>
        <w:t>should</w:t>
      </w:r>
      <w:r w:rsidRPr="006B0047">
        <w:rPr>
          <w:rFonts w:ascii="Arial" w:eastAsia="Arial Unicode MS" w:hAnsi="Arial" w:cs="Arial"/>
          <w:sz w:val="22"/>
          <w:szCs w:val="22"/>
          <w:lang w:val="en-AU"/>
        </w:rPr>
        <w:t xml:space="preserve"> be inspected by a competent person </w:t>
      </w:r>
      <w:r w:rsidR="000C4E05">
        <w:rPr>
          <w:rFonts w:ascii="Arial" w:eastAsia="Arial Unicode MS" w:hAnsi="Arial" w:cs="Arial"/>
          <w:sz w:val="22"/>
          <w:szCs w:val="22"/>
          <w:lang w:val="en-AU"/>
        </w:rPr>
        <w:t>whenever</w:t>
      </w:r>
      <w:r w:rsidRPr="006B0047">
        <w:rPr>
          <w:rFonts w:ascii="Arial" w:eastAsia="Arial Unicode MS" w:hAnsi="Arial" w:cs="Arial"/>
          <w:sz w:val="22"/>
          <w:szCs w:val="22"/>
          <w:lang w:val="en-AU"/>
        </w:rPr>
        <w:t xml:space="preserve"> </w:t>
      </w:r>
      <w:r w:rsidR="007127E4">
        <w:rPr>
          <w:rFonts w:ascii="Arial" w:eastAsia="Arial Unicode MS" w:hAnsi="Arial" w:cs="Arial"/>
          <w:sz w:val="22"/>
          <w:szCs w:val="22"/>
          <w:lang w:val="en-AU"/>
        </w:rPr>
        <w:t>the</w:t>
      </w:r>
      <w:r w:rsidR="00F74501">
        <w:rPr>
          <w:rFonts w:ascii="Arial" w:eastAsia="Arial Unicode MS" w:hAnsi="Arial" w:cs="Arial"/>
          <w:sz w:val="22"/>
          <w:szCs w:val="22"/>
          <w:lang w:val="en-AU"/>
        </w:rPr>
        <w:t>re</w:t>
      </w:r>
      <w:r w:rsidR="007127E4">
        <w:rPr>
          <w:rFonts w:ascii="Arial" w:eastAsia="Arial Unicode MS" w:hAnsi="Arial" w:cs="Arial"/>
          <w:sz w:val="22"/>
          <w:szCs w:val="22"/>
          <w:lang w:val="en-AU"/>
        </w:rPr>
        <w:t xml:space="preserve"> </w:t>
      </w:r>
      <w:r w:rsidR="00F74501">
        <w:rPr>
          <w:rFonts w:ascii="Arial" w:eastAsia="Arial Unicode MS" w:hAnsi="Arial" w:cs="Arial"/>
          <w:sz w:val="22"/>
          <w:szCs w:val="22"/>
          <w:lang w:val="en-AU"/>
        </w:rPr>
        <w:t xml:space="preserve">is doubt about whether the </w:t>
      </w:r>
      <w:r w:rsidR="007127E4">
        <w:rPr>
          <w:rFonts w:ascii="Arial" w:eastAsia="Arial Unicode MS" w:hAnsi="Arial" w:cs="Arial"/>
          <w:sz w:val="22"/>
          <w:szCs w:val="22"/>
          <w:lang w:val="en-AU"/>
        </w:rPr>
        <w:t>tower</w:t>
      </w:r>
      <w:r w:rsidR="00565B15">
        <w:rPr>
          <w:rFonts w:ascii="Arial" w:eastAsia="Arial Unicode MS" w:hAnsi="Arial" w:cs="Arial"/>
          <w:sz w:val="22"/>
          <w:szCs w:val="22"/>
          <w:lang w:val="en-AU"/>
        </w:rPr>
        <w:t xml:space="preserve"> i</w:t>
      </w:r>
      <w:r w:rsidR="007127E4">
        <w:rPr>
          <w:rFonts w:ascii="Arial" w:eastAsia="Arial Unicode MS" w:hAnsi="Arial" w:cs="Arial"/>
          <w:sz w:val="22"/>
          <w:szCs w:val="22"/>
          <w:lang w:val="en-AU"/>
        </w:rPr>
        <w:t>s</w:t>
      </w:r>
      <w:r w:rsidRPr="006B0047">
        <w:rPr>
          <w:rFonts w:ascii="Arial" w:eastAsia="Arial Unicode MS" w:hAnsi="Arial" w:cs="Arial"/>
          <w:sz w:val="22"/>
          <w:szCs w:val="22"/>
          <w:lang w:val="en-AU"/>
        </w:rPr>
        <w:t xml:space="preserve"> </w:t>
      </w:r>
      <w:r w:rsidR="00F74501">
        <w:rPr>
          <w:rFonts w:ascii="Arial" w:eastAsia="Arial Unicode MS" w:hAnsi="Arial" w:cs="Arial"/>
          <w:sz w:val="22"/>
          <w:szCs w:val="22"/>
          <w:lang w:val="en-AU"/>
        </w:rPr>
        <w:t>safe</w:t>
      </w:r>
      <w:r w:rsidRPr="006B0047">
        <w:rPr>
          <w:rFonts w:ascii="Arial" w:eastAsia="Arial Unicode MS" w:hAnsi="Arial" w:cs="Arial"/>
          <w:sz w:val="22"/>
          <w:szCs w:val="22"/>
          <w:lang w:val="en-AU"/>
        </w:rPr>
        <w:t xml:space="preserve"> and each time the tower is lowered to the ground. When</w:t>
      </w:r>
      <w:r w:rsidR="000C4E05">
        <w:rPr>
          <w:rFonts w:ascii="Arial" w:eastAsia="Arial Unicode MS" w:hAnsi="Arial" w:cs="Arial"/>
          <w:sz w:val="22"/>
          <w:szCs w:val="22"/>
          <w:lang w:val="en-AU"/>
        </w:rPr>
        <w:t>ever</w:t>
      </w:r>
      <w:r w:rsidRPr="006B0047">
        <w:rPr>
          <w:rFonts w:ascii="Arial" w:eastAsia="Arial Unicode MS" w:hAnsi="Arial" w:cs="Arial"/>
          <w:sz w:val="22"/>
          <w:szCs w:val="22"/>
          <w:lang w:val="en-AU"/>
        </w:rPr>
        <w:t xml:space="preserve"> </w:t>
      </w:r>
      <w:r w:rsidR="00660ABC">
        <w:rPr>
          <w:rFonts w:ascii="Arial" w:eastAsia="Arial Unicode MS" w:hAnsi="Arial" w:cs="Arial"/>
          <w:sz w:val="22"/>
          <w:szCs w:val="22"/>
          <w:lang w:val="en-AU"/>
        </w:rPr>
        <w:br/>
      </w:r>
      <w:r w:rsidR="004F5A41">
        <w:rPr>
          <w:rFonts w:ascii="Arial" w:eastAsia="Arial Unicode MS" w:hAnsi="Arial" w:cs="Arial"/>
          <w:sz w:val="22"/>
          <w:szCs w:val="22"/>
          <w:lang w:val="en-AU"/>
        </w:rPr>
        <w:t xml:space="preserve">a part is </w:t>
      </w:r>
      <w:r w:rsidRPr="006B0047">
        <w:rPr>
          <w:rFonts w:ascii="Arial" w:eastAsia="Arial Unicode MS" w:hAnsi="Arial" w:cs="Arial"/>
          <w:sz w:val="22"/>
          <w:szCs w:val="22"/>
          <w:lang w:val="en-AU"/>
        </w:rPr>
        <w:t>damage</w:t>
      </w:r>
      <w:r w:rsidR="004F5A41">
        <w:rPr>
          <w:rFonts w:ascii="Arial" w:eastAsia="Arial Unicode MS" w:hAnsi="Arial" w:cs="Arial"/>
          <w:sz w:val="22"/>
          <w:szCs w:val="22"/>
          <w:lang w:val="en-AU"/>
        </w:rPr>
        <w:t>d</w:t>
      </w:r>
      <w:r w:rsidRPr="006B0047">
        <w:rPr>
          <w:rFonts w:ascii="Arial" w:eastAsia="Arial Unicode MS" w:hAnsi="Arial" w:cs="Arial"/>
          <w:sz w:val="22"/>
          <w:szCs w:val="22"/>
          <w:lang w:val="en-AU"/>
        </w:rPr>
        <w:t xml:space="preserve"> or </w:t>
      </w:r>
      <w:r w:rsidR="004F5A41">
        <w:rPr>
          <w:rFonts w:ascii="Arial" w:eastAsia="Arial Unicode MS" w:hAnsi="Arial" w:cs="Arial"/>
          <w:sz w:val="22"/>
          <w:szCs w:val="22"/>
          <w:lang w:val="en-AU"/>
        </w:rPr>
        <w:t xml:space="preserve">damage is </w:t>
      </w:r>
      <w:r w:rsidRPr="006B0047">
        <w:rPr>
          <w:rFonts w:ascii="Arial" w:eastAsia="Arial Unicode MS" w:hAnsi="Arial" w:cs="Arial"/>
          <w:sz w:val="22"/>
          <w:szCs w:val="22"/>
          <w:lang w:val="en-AU"/>
        </w:rPr>
        <w:t>suspected</w:t>
      </w:r>
      <w:r w:rsidR="004F5A41">
        <w:rPr>
          <w:rFonts w:ascii="Arial" w:eastAsia="Arial Unicode MS" w:hAnsi="Arial" w:cs="Arial"/>
          <w:sz w:val="22"/>
          <w:szCs w:val="22"/>
          <w:lang w:val="en-AU"/>
        </w:rPr>
        <w:t xml:space="preserve"> </w:t>
      </w:r>
      <w:r w:rsidRPr="006B0047">
        <w:rPr>
          <w:rFonts w:ascii="Arial" w:eastAsia="Arial Unicode MS" w:hAnsi="Arial" w:cs="Arial"/>
          <w:sz w:val="22"/>
          <w:szCs w:val="22"/>
          <w:lang w:val="en-AU"/>
        </w:rPr>
        <w:t xml:space="preserve">the part </w:t>
      </w:r>
      <w:r w:rsidR="0078624B" w:rsidRPr="0087604A">
        <w:rPr>
          <w:rFonts w:ascii="Arial" w:eastAsia="Arial Unicode MS" w:hAnsi="Arial" w:cs="Arial"/>
          <w:sz w:val="22"/>
          <w:szCs w:val="22"/>
          <w:lang w:val="en-AU"/>
        </w:rPr>
        <w:t>should</w:t>
      </w:r>
      <w:r w:rsidRPr="0078624B">
        <w:rPr>
          <w:rFonts w:ascii="Arial" w:eastAsia="Arial Unicode MS" w:hAnsi="Arial" w:cs="Arial"/>
          <w:color w:val="FF0000"/>
          <w:sz w:val="22"/>
          <w:szCs w:val="22"/>
          <w:lang w:val="en-AU"/>
        </w:rPr>
        <w:t xml:space="preserve"> </w:t>
      </w:r>
      <w:r w:rsidRPr="006B0047">
        <w:rPr>
          <w:rFonts w:ascii="Arial" w:eastAsia="Arial Unicode MS" w:hAnsi="Arial" w:cs="Arial"/>
          <w:sz w:val="22"/>
          <w:szCs w:val="22"/>
          <w:lang w:val="en-AU"/>
        </w:rPr>
        <w:t xml:space="preserve">be </w:t>
      </w:r>
      <w:r w:rsidR="007127E4">
        <w:rPr>
          <w:rFonts w:ascii="Arial" w:eastAsia="Arial Unicode MS" w:hAnsi="Arial" w:cs="Arial"/>
          <w:sz w:val="22"/>
          <w:szCs w:val="22"/>
          <w:lang w:val="en-AU"/>
        </w:rPr>
        <w:t>fully</w:t>
      </w:r>
      <w:r w:rsidR="007127E4" w:rsidRPr="006B0047">
        <w:rPr>
          <w:rFonts w:ascii="Arial" w:eastAsia="Arial Unicode MS" w:hAnsi="Arial" w:cs="Arial"/>
          <w:sz w:val="22"/>
          <w:szCs w:val="22"/>
          <w:lang w:val="en-AU"/>
        </w:rPr>
        <w:t xml:space="preserve"> </w:t>
      </w:r>
      <w:r w:rsidRPr="006B0047">
        <w:rPr>
          <w:rFonts w:ascii="Arial" w:eastAsia="Arial Unicode MS" w:hAnsi="Arial" w:cs="Arial"/>
          <w:sz w:val="22"/>
          <w:szCs w:val="22"/>
          <w:lang w:val="en-AU"/>
        </w:rPr>
        <w:t>inspected and</w:t>
      </w:r>
      <w:r w:rsidR="007127E4">
        <w:rPr>
          <w:rFonts w:ascii="Arial" w:eastAsia="Arial Unicode MS" w:hAnsi="Arial" w:cs="Arial"/>
          <w:sz w:val="22"/>
          <w:szCs w:val="22"/>
          <w:lang w:val="en-AU"/>
        </w:rPr>
        <w:t>,</w:t>
      </w:r>
      <w:r w:rsidRPr="006B0047">
        <w:rPr>
          <w:rFonts w:ascii="Arial" w:eastAsia="Arial Unicode MS" w:hAnsi="Arial" w:cs="Arial"/>
          <w:sz w:val="22"/>
          <w:szCs w:val="22"/>
          <w:lang w:val="en-AU"/>
        </w:rPr>
        <w:t xml:space="preserve"> if necessary</w:t>
      </w:r>
      <w:r w:rsidR="007127E4">
        <w:rPr>
          <w:rFonts w:ascii="Arial" w:eastAsia="Arial Unicode MS" w:hAnsi="Arial" w:cs="Arial"/>
          <w:sz w:val="22"/>
          <w:szCs w:val="22"/>
          <w:lang w:val="en-AU"/>
        </w:rPr>
        <w:t>,</w:t>
      </w:r>
      <w:r w:rsidRPr="006B0047">
        <w:rPr>
          <w:rFonts w:ascii="Arial" w:eastAsia="Arial Unicode MS" w:hAnsi="Arial" w:cs="Arial"/>
          <w:sz w:val="22"/>
          <w:szCs w:val="22"/>
          <w:lang w:val="en-AU"/>
        </w:rPr>
        <w:t xml:space="preserve"> repaired by a competent person</w:t>
      </w:r>
      <w:r w:rsidR="007127E4">
        <w:rPr>
          <w:rFonts w:ascii="Arial" w:eastAsia="Arial Unicode MS" w:hAnsi="Arial" w:cs="Arial"/>
          <w:sz w:val="22"/>
          <w:szCs w:val="22"/>
          <w:lang w:val="en-AU"/>
        </w:rPr>
        <w:t xml:space="preserve"> before the tower is used again</w:t>
      </w:r>
      <w:r w:rsidRPr="006B0047">
        <w:rPr>
          <w:rFonts w:ascii="Arial" w:eastAsia="Arial Unicode MS" w:hAnsi="Arial" w:cs="Arial"/>
          <w:sz w:val="22"/>
          <w:szCs w:val="22"/>
          <w:lang w:val="en-AU"/>
        </w:rPr>
        <w:t xml:space="preserve">. </w:t>
      </w:r>
    </w:p>
    <w:p w:rsidR="005C61DC" w:rsidRDefault="006B0047" w:rsidP="005C61DC">
      <w:pPr>
        <w:pStyle w:val="CM34"/>
        <w:spacing w:before="120" w:after="0" w:line="260" w:lineRule="atLeast"/>
        <w:rPr>
          <w:rFonts w:ascii="Arial" w:eastAsia="Arial Unicode MS" w:hAnsi="Arial" w:cs="Arial"/>
          <w:sz w:val="22"/>
          <w:szCs w:val="22"/>
          <w:lang w:val="en-AU"/>
        </w:rPr>
      </w:pPr>
      <w:r w:rsidRPr="006B0047">
        <w:rPr>
          <w:rFonts w:ascii="Arial" w:eastAsia="Arial Unicode MS" w:hAnsi="Arial" w:cs="Arial"/>
          <w:sz w:val="22"/>
          <w:szCs w:val="22"/>
          <w:lang w:val="en-AU"/>
        </w:rPr>
        <w:t xml:space="preserve">Structural </w:t>
      </w:r>
      <w:r w:rsidR="004F5A41">
        <w:rPr>
          <w:rFonts w:ascii="Arial" w:eastAsia="Arial Unicode MS" w:hAnsi="Arial" w:cs="Arial"/>
          <w:sz w:val="22"/>
          <w:szCs w:val="22"/>
          <w:lang w:val="en-AU"/>
        </w:rPr>
        <w:t>changes</w:t>
      </w:r>
      <w:r w:rsidRPr="006B0047">
        <w:rPr>
          <w:rFonts w:ascii="Arial" w:eastAsia="Arial Unicode MS" w:hAnsi="Arial" w:cs="Arial"/>
          <w:sz w:val="22"/>
          <w:szCs w:val="22"/>
          <w:lang w:val="en-AU"/>
        </w:rPr>
        <w:t xml:space="preserve"> </w:t>
      </w:r>
      <w:r w:rsidR="000C4E05">
        <w:rPr>
          <w:rFonts w:ascii="Arial" w:eastAsia="Arial Unicode MS" w:hAnsi="Arial" w:cs="Arial"/>
          <w:sz w:val="22"/>
          <w:szCs w:val="22"/>
          <w:lang w:val="en-AU"/>
        </w:rPr>
        <w:t>to tower</w:t>
      </w:r>
      <w:r w:rsidR="00565B15">
        <w:rPr>
          <w:rFonts w:ascii="Arial" w:eastAsia="Arial Unicode MS" w:hAnsi="Arial" w:cs="Arial"/>
          <w:sz w:val="22"/>
          <w:szCs w:val="22"/>
          <w:lang w:val="en-AU"/>
        </w:rPr>
        <w:t>s</w:t>
      </w:r>
      <w:r w:rsidR="000C4E05">
        <w:rPr>
          <w:rFonts w:ascii="Arial" w:eastAsia="Arial Unicode MS" w:hAnsi="Arial" w:cs="Arial"/>
          <w:sz w:val="22"/>
          <w:szCs w:val="22"/>
          <w:lang w:val="en-AU"/>
        </w:rPr>
        <w:t xml:space="preserve"> </w:t>
      </w:r>
      <w:r w:rsidR="001F6060">
        <w:rPr>
          <w:rFonts w:ascii="Arial" w:eastAsia="Arial Unicode MS" w:hAnsi="Arial" w:cs="Arial"/>
          <w:sz w:val="22"/>
          <w:szCs w:val="22"/>
          <w:lang w:val="en-AU"/>
        </w:rPr>
        <w:t>should</w:t>
      </w:r>
      <w:r w:rsidRPr="0078624B">
        <w:rPr>
          <w:rFonts w:ascii="Arial" w:eastAsia="Arial Unicode MS" w:hAnsi="Arial" w:cs="Arial"/>
          <w:sz w:val="22"/>
          <w:szCs w:val="22"/>
          <w:lang w:val="en-AU"/>
        </w:rPr>
        <w:t xml:space="preserve"> </w:t>
      </w:r>
      <w:r w:rsidRPr="006B0047">
        <w:rPr>
          <w:rFonts w:ascii="Arial" w:eastAsia="Arial Unicode MS" w:hAnsi="Arial" w:cs="Arial"/>
          <w:sz w:val="22"/>
          <w:szCs w:val="22"/>
          <w:lang w:val="en-AU"/>
        </w:rPr>
        <w:t>only be made under the direction of the manufacturer</w:t>
      </w:r>
      <w:r w:rsidR="00071EA0">
        <w:rPr>
          <w:rFonts w:ascii="Arial" w:eastAsia="Arial Unicode MS" w:hAnsi="Arial" w:cs="Arial"/>
          <w:sz w:val="22"/>
          <w:szCs w:val="22"/>
          <w:lang w:val="en-AU"/>
        </w:rPr>
        <w:t>,</w:t>
      </w:r>
      <w:r w:rsidRPr="006B0047">
        <w:rPr>
          <w:rFonts w:ascii="Arial" w:eastAsia="Arial Unicode MS" w:hAnsi="Arial" w:cs="Arial"/>
          <w:sz w:val="22"/>
          <w:szCs w:val="22"/>
          <w:lang w:val="en-AU"/>
        </w:rPr>
        <w:t xml:space="preserve"> </w:t>
      </w:r>
      <w:r w:rsidR="00660ABC">
        <w:rPr>
          <w:rFonts w:ascii="Arial" w:eastAsia="Arial Unicode MS" w:hAnsi="Arial" w:cs="Arial"/>
          <w:sz w:val="22"/>
          <w:szCs w:val="22"/>
          <w:lang w:val="en-AU"/>
        </w:rPr>
        <w:br/>
      </w:r>
      <w:r w:rsidRPr="006B0047">
        <w:rPr>
          <w:rFonts w:ascii="Arial" w:eastAsia="Arial Unicode MS" w:hAnsi="Arial" w:cs="Arial"/>
          <w:sz w:val="22"/>
          <w:szCs w:val="22"/>
          <w:lang w:val="en-AU"/>
        </w:rPr>
        <w:t xml:space="preserve">a </w:t>
      </w:r>
      <w:r w:rsidR="00E52F78" w:rsidRPr="00E52F78">
        <w:rPr>
          <w:rFonts w:ascii="Arial" w:eastAsia="Arial Unicode MS" w:hAnsi="Arial" w:cs="Arial"/>
          <w:sz w:val="22"/>
          <w:szCs w:val="22"/>
        </w:rPr>
        <w:t>certified professional engineer or equivalen</w:t>
      </w:r>
      <w:r w:rsidR="00F13733">
        <w:rPr>
          <w:rFonts w:ascii="Arial" w:eastAsia="Arial Unicode MS" w:hAnsi="Arial" w:cs="Arial"/>
          <w:sz w:val="22"/>
          <w:szCs w:val="22"/>
        </w:rPr>
        <w:t xml:space="preserve">t </w:t>
      </w:r>
      <w:r w:rsidR="00565B15">
        <w:rPr>
          <w:rFonts w:ascii="Arial" w:eastAsia="Arial Unicode MS" w:hAnsi="Arial" w:cs="Arial"/>
          <w:sz w:val="22"/>
          <w:szCs w:val="22"/>
        </w:rPr>
        <w:t xml:space="preserve">person </w:t>
      </w:r>
      <w:r w:rsidR="00E52F78" w:rsidRPr="00E52F78">
        <w:rPr>
          <w:rFonts w:ascii="Arial" w:eastAsia="Arial Unicode MS" w:hAnsi="Arial" w:cs="Arial"/>
          <w:sz w:val="22"/>
          <w:szCs w:val="22"/>
        </w:rPr>
        <w:t>competen</w:t>
      </w:r>
      <w:r w:rsidR="00F74501">
        <w:rPr>
          <w:rFonts w:ascii="Arial" w:eastAsia="Arial Unicode MS" w:hAnsi="Arial" w:cs="Arial"/>
          <w:sz w:val="22"/>
          <w:szCs w:val="22"/>
        </w:rPr>
        <w:t>t</w:t>
      </w:r>
      <w:r w:rsidR="00E52F78" w:rsidRPr="00E52F78">
        <w:rPr>
          <w:rFonts w:ascii="Arial" w:eastAsia="Arial Unicode MS" w:hAnsi="Arial" w:cs="Arial"/>
          <w:sz w:val="22"/>
          <w:szCs w:val="22"/>
        </w:rPr>
        <w:t xml:space="preserve"> in this field</w:t>
      </w:r>
      <w:r w:rsidRPr="006B0047">
        <w:rPr>
          <w:rFonts w:ascii="Arial" w:eastAsia="Arial Unicode MS" w:hAnsi="Arial" w:cs="Arial"/>
          <w:sz w:val="22"/>
          <w:szCs w:val="22"/>
          <w:lang w:val="en-AU"/>
        </w:rPr>
        <w:t xml:space="preserve">. </w:t>
      </w:r>
      <w:r w:rsidR="007127E4">
        <w:rPr>
          <w:rFonts w:ascii="Arial" w:eastAsia="Arial Unicode MS" w:hAnsi="Arial" w:cs="Arial"/>
          <w:sz w:val="22"/>
          <w:szCs w:val="22"/>
          <w:lang w:val="en-AU"/>
        </w:rPr>
        <w:t>T</w:t>
      </w:r>
      <w:r w:rsidRPr="006B0047">
        <w:rPr>
          <w:rFonts w:ascii="Arial" w:eastAsia="Arial Unicode MS" w:hAnsi="Arial" w:cs="Arial"/>
          <w:sz w:val="22"/>
          <w:szCs w:val="22"/>
          <w:lang w:val="en-AU"/>
        </w:rPr>
        <w:t xml:space="preserve">he </w:t>
      </w:r>
      <w:r w:rsidR="00565B15">
        <w:rPr>
          <w:rFonts w:ascii="Arial" w:eastAsia="Arial Unicode MS" w:hAnsi="Arial" w:cs="Arial"/>
          <w:sz w:val="22"/>
          <w:szCs w:val="22"/>
          <w:lang w:val="en-AU"/>
        </w:rPr>
        <w:t>overall</w:t>
      </w:r>
      <w:r w:rsidR="00565B15" w:rsidRPr="006B0047">
        <w:rPr>
          <w:rFonts w:ascii="Arial" w:eastAsia="Arial Unicode MS" w:hAnsi="Arial" w:cs="Arial"/>
          <w:sz w:val="22"/>
          <w:szCs w:val="22"/>
          <w:lang w:val="en-AU"/>
        </w:rPr>
        <w:t xml:space="preserve"> </w:t>
      </w:r>
      <w:r w:rsidR="00660ABC">
        <w:rPr>
          <w:rFonts w:ascii="Arial" w:eastAsia="Arial Unicode MS" w:hAnsi="Arial" w:cs="Arial"/>
          <w:sz w:val="22"/>
          <w:szCs w:val="22"/>
          <w:lang w:val="en-AU"/>
        </w:rPr>
        <w:br/>
      </w:r>
      <w:r w:rsidRPr="006B0047">
        <w:rPr>
          <w:rFonts w:ascii="Arial" w:eastAsia="Arial Unicode MS" w:hAnsi="Arial" w:cs="Arial"/>
          <w:sz w:val="22"/>
          <w:szCs w:val="22"/>
          <w:lang w:val="en-AU"/>
        </w:rPr>
        <w:t>safety factor of the equipment</w:t>
      </w:r>
      <w:r w:rsidR="00787873">
        <w:rPr>
          <w:rFonts w:ascii="Arial" w:eastAsia="Arial Unicode MS" w:hAnsi="Arial" w:cs="Arial"/>
          <w:sz w:val="22"/>
          <w:szCs w:val="22"/>
          <w:lang w:val="en-AU"/>
        </w:rPr>
        <w:t xml:space="preserve"> should never</w:t>
      </w:r>
      <w:r w:rsidRPr="006B0047">
        <w:rPr>
          <w:rFonts w:ascii="Arial" w:eastAsia="Arial Unicode MS" w:hAnsi="Arial" w:cs="Arial"/>
          <w:sz w:val="22"/>
          <w:szCs w:val="22"/>
          <w:lang w:val="en-AU"/>
        </w:rPr>
        <w:t xml:space="preserve"> be reduced</w:t>
      </w:r>
      <w:r w:rsidR="007127E4">
        <w:rPr>
          <w:rFonts w:ascii="Arial" w:eastAsia="Arial Unicode MS" w:hAnsi="Arial" w:cs="Arial"/>
          <w:sz w:val="22"/>
          <w:szCs w:val="22"/>
          <w:lang w:val="en-AU"/>
        </w:rPr>
        <w:t xml:space="preserve"> </w:t>
      </w:r>
      <w:r w:rsidR="00565B15">
        <w:rPr>
          <w:rFonts w:ascii="Arial" w:eastAsia="Arial Unicode MS" w:hAnsi="Arial" w:cs="Arial"/>
          <w:sz w:val="22"/>
          <w:szCs w:val="22"/>
          <w:lang w:val="en-AU"/>
        </w:rPr>
        <w:t>when modifying towers.</w:t>
      </w:r>
      <w:r w:rsidR="000C2078">
        <w:rPr>
          <w:rFonts w:ascii="Arial" w:eastAsia="Arial Unicode MS" w:hAnsi="Arial" w:cs="Arial"/>
          <w:sz w:val="22"/>
          <w:szCs w:val="22"/>
          <w:lang w:val="en-AU"/>
        </w:rPr>
        <w:t xml:space="preserve"> </w:t>
      </w:r>
    </w:p>
    <w:p w:rsidR="00773F08" w:rsidRPr="00F74501" w:rsidRDefault="000C2078" w:rsidP="00660ABC">
      <w:pPr>
        <w:pStyle w:val="HeadingC"/>
        <w:rPr>
          <w:rFonts w:eastAsia="Arial Unicode MS"/>
        </w:rPr>
      </w:pPr>
      <w:r>
        <w:rPr>
          <w:rFonts w:eastAsia="Arial Unicode MS"/>
        </w:rPr>
        <w:t xml:space="preserve"> </w:t>
      </w:r>
      <w:r w:rsidR="005A004C" w:rsidRPr="00F41DDA">
        <w:rPr>
          <w:rFonts w:eastAsia="Arial Unicode MS"/>
        </w:rPr>
        <w:t>Figure 1</w:t>
      </w:r>
      <w:r w:rsidR="005A004C" w:rsidRPr="00F74501">
        <w:rPr>
          <w:rFonts w:eastAsia="Arial Unicode MS"/>
        </w:rPr>
        <w:t xml:space="preserve"> </w:t>
      </w:r>
      <w:r w:rsidR="004F5A41" w:rsidRPr="00660ABC">
        <w:rPr>
          <w:rFonts w:eastAsia="Arial Unicode MS"/>
          <w:b w:val="0"/>
        </w:rPr>
        <w:t>A r</w:t>
      </w:r>
      <w:r w:rsidR="005A004C" w:rsidRPr="00660ABC">
        <w:rPr>
          <w:rFonts w:eastAsia="Arial Unicode MS"/>
          <w:b w:val="0"/>
        </w:rPr>
        <w:t>igged tower</w:t>
      </w:r>
      <w:r w:rsidR="005A004C" w:rsidRPr="00F74501">
        <w:rPr>
          <w:rFonts w:eastAsia="Arial Unicode MS"/>
        </w:rPr>
        <w:t xml:space="preserve"> </w:t>
      </w:r>
    </w:p>
    <w:p w:rsidR="006B0047" w:rsidRPr="006B0047" w:rsidRDefault="001D584E" w:rsidP="001D584E">
      <w:pPr>
        <w:pStyle w:val="Default"/>
        <w:spacing w:after="180"/>
        <w:rPr>
          <w:rFonts w:eastAsia="Arial Unicode MS"/>
          <w:color w:val="auto"/>
          <w:sz w:val="22"/>
          <w:szCs w:val="22"/>
        </w:rPr>
      </w:pPr>
      <w:r>
        <w:rPr>
          <w:rFonts w:eastAsia="Arial Unicode MS"/>
          <w:noProof/>
          <w:color w:val="auto"/>
          <w:sz w:val="22"/>
          <w:szCs w:val="22"/>
        </w:rPr>
        <w:drawing>
          <wp:inline distT="0" distB="0" distL="0" distR="0" wp14:anchorId="5899A774" wp14:editId="19B9E7F5">
            <wp:extent cx="2872972" cy="4194048"/>
            <wp:effectExtent l="0" t="0" r="3810" b="0"/>
            <wp:docPr id="40" name="Picture 40" descr="Figure 1 shows a rigged tower." title="Figure 1 A rigged t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wer yarder.jpg"/>
                    <pic:cNvPicPr/>
                  </pic:nvPicPr>
                  <pic:blipFill>
                    <a:blip r:embed="rId26" cstate="email">
                      <a:extLst>
                        <a:ext uri="{28A0092B-C50C-407E-A947-70E740481C1C}">
                          <a14:useLocalDpi xmlns:a14="http://schemas.microsoft.com/office/drawing/2010/main"/>
                        </a:ext>
                      </a:extLst>
                    </a:blip>
                    <a:stretch>
                      <a:fillRect/>
                    </a:stretch>
                  </pic:blipFill>
                  <pic:spPr>
                    <a:xfrm>
                      <a:off x="0" y="0"/>
                      <a:ext cx="2877891" cy="4201230"/>
                    </a:xfrm>
                    <a:prstGeom prst="rect">
                      <a:avLst/>
                    </a:prstGeom>
                  </pic:spPr>
                </pic:pic>
              </a:graphicData>
            </a:graphic>
          </wp:inline>
        </w:drawing>
      </w:r>
    </w:p>
    <w:p w:rsidR="006B0047" w:rsidRPr="006B0047" w:rsidRDefault="006B0047" w:rsidP="00106E14">
      <w:pPr>
        <w:pStyle w:val="Default"/>
        <w:jc w:val="center"/>
        <w:rPr>
          <w:rFonts w:eastAsia="Arial Unicode MS"/>
          <w:color w:val="auto"/>
          <w:sz w:val="22"/>
          <w:szCs w:val="22"/>
        </w:rPr>
      </w:pPr>
    </w:p>
    <w:p w:rsidR="00801A60" w:rsidRDefault="00801A60" w:rsidP="00271D10">
      <w:pPr>
        <w:pStyle w:val="HeadingA"/>
        <w:spacing w:before="240" w:after="240"/>
        <w:rPr>
          <w:sz w:val="24"/>
          <w:szCs w:val="24"/>
        </w:rPr>
        <w:sectPr w:rsidR="00801A60" w:rsidSect="00F8344F">
          <w:footerReference w:type="default" r:id="rId27"/>
          <w:footerReference w:type="first" r:id="rId28"/>
          <w:pgSz w:w="11906" w:h="16838"/>
          <w:pgMar w:top="1418" w:right="1134" w:bottom="1418" w:left="1418" w:header="454" w:footer="567" w:gutter="0"/>
          <w:cols w:space="708"/>
          <w:titlePg/>
          <w:docGrid w:linePitch="360"/>
        </w:sectPr>
      </w:pPr>
      <w:bookmarkStart w:id="33" w:name="_Toc343083854"/>
      <w:bookmarkStart w:id="34" w:name="_Toc343083946"/>
    </w:p>
    <w:p w:rsidR="006B0047" w:rsidRPr="006F2091" w:rsidRDefault="00491697" w:rsidP="00271D10">
      <w:pPr>
        <w:pStyle w:val="HeadingA"/>
        <w:spacing w:before="240" w:after="240"/>
        <w:rPr>
          <w:sz w:val="24"/>
          <w:szCs w:val="24"/>
        </w:rPr>
      </w:pPr>
      <w:bookmarkStart w:id="35" w:name="_Toc375129786"/>
      <w:r w:rsidRPr="006F2091">
        <w:rPr>
          <w:sz w:val="24"/>
          <w:szCs w:val="24"/>
        </w:rPr>
        <w:lastRenderedPageBreak/>
        <w:t>4</w:t>
      </w:r>
      <w:r w:rsidR="006C617B" w:rsidRPr="006F2091">
        <w:rPr>
          <w:sz w:val="24"/>
          <w:szCs w:val="24"/>
        </w:rPr>
        <w:t>.</w:t>
      </w:r>
      <w:r w:rsidR="0078624B" w:rsidRPr="006F2091">
        <w:rPr>
          <w:sz w:val="24"/>
          <w:szCs w:val="24"/>
        </w:rPr>
        <w:tab/>
      </w:r>
      <w:r w:rsidR="00EE0DE3" w:rsidRPr="006F2091">
        <w:rPr>
          <w:sz w:val="24"/>
          <w:szCs w:val="24"/>
        </w:rPr>
        <w:t xml:space="preserve">LOG </w:t>
      </w:r>
      <w:r w:rsidR="0078624B" w:rsidRPr="006F2091">
        <w:rPr>
          <w:sz w:val="24"/>
          <w:szCs w:val="24"/>
        </w:rPr>
        <w:t>LANDINGS</w:t>
      </w:r>
      <w:bookmarkEnd w:id="33"/>
      <w:bookmarkEnd w:id="34"/>
      <w:bookmarkEnd w:id="35"/>
    </w:p>
    <w:p w:rsidR="00491697" w:rsidRPr="00EE0DE3" w:rsidRDefault="00491697" w:rsidP="00271D10">
      <w:pPr>
        <w:pStyle w:val="CM32"/>
        <w:spacing w:before="120" w:after="0" w:line="260" w:lineRule="atLeast"/>
        <w:rPr>
          <w:rFonts w:ascii="Arial" w:eastAsia="Arial Unicode MS" w:hAnsi="Arial" w:cs="Arial"/>
          <w:sz w:val="22"/>
          <w:szCs w:val="22"/>
          <w:lang w:val="en-AU"/>
        </w:rPr>
      </w:pPr>
      <w:r w:rsidRPr="00EE0DE3">
        <w:rPr>
          <w:rFonts w:ascii="Arial" w:eastAsia="Arial Unicode MS" w:hAnsi="Arial" w:cs="Arial"/>
          <w:sz w:val="22"/>
          <w:szCs w:val="22"/>
          <w:lang w:val="en-AU"/>
        </w:rPr>
        <w:t xml:space="preserve">The size and shape of landings vary according to the size and type of yarder, </w:t>
      </w:r>
      <w:r w:rsidR="00F74501">
        <w:rPr>
          <w:rFonts w:ascii="Arial" w:eastAsia="Arial Unicode MS" w:hAnsi="Arial" w:cs="Arial"/>
          <w:sz w:val="22"/>
          <w:szCs w:val="22"/>
          <w:lang w:val="en-AU"/>
        </w:rPr>
        <w:t xml:space="preserve">the </w:t>
      </w:r>
      <w:r w:rsidRPr="00EE0DE3">
        <w:rPr>
          <w:rFonts w:ascii="Arial" w:eastAsia="Arial Unicode MS" w:hAnsi="Arial" w:cs="Arial"/>
          <w:sz w:val="22"/>
          <w:szCs w:val="22"/>
          <w:lang w:val="en-AU"/>
        </w:rPr>
        <w:t xml:space="preserve">loader configuration, </w:t>
      </w:r>
      <w:r w:rsidR="00F74501">
        <w:rPr>
          <w:rFonts w:ascii="Arial" w:eastAsia="Arial Unicode MS" w:hAnsi="Arial" w:cs="Arial"/>
          <w:sz w:val="22"/>
          <w:szCs w:val="22"/>
          <w:lang w:val="en-AU"/>
        </w:rPr>
        <w:t xml:space="preserve">the </w:t>
      </w:r>
      <w:r w:rsidRPr="00EE0DE3">
        <w:rPr>
          <w:rFonts w:ascii="Arial" w:eastAsia="Arial Unicode MS" w:hAnsi="Arial" w:cs="Arial"/>
          <w:sz w:val="22"/>
          <w:szCs w:val="22"/>
          <w:lang w:val="en-AU"/>
        </w:rPr>
        <w:t xml:space="preserve">log size and length, </w:t>
      </w:r>
      <w:r w:rsidR="00F74501" w:rsidRPr="00144880">
        <w:rPr>
          <w:rFonts w:ascii="Arial" w:eastAsia="Arial Unicode MS" w:hAnsi="Arial" w:cs="Arial"/>
          <w:sz w:val="22"/>
          <w:szCs w:val="22"/>
          <w:lang w:val="en-AU"/>
        </w:rPr>
        <w:t xml:space="preserve">the </w:t>
      </w:r>
      <w:r w:rsidRPr="00144880">
        <w:rPr>
          <w:rFonts w:ascii="Arial" w:eastAsia="Arial Unicode MS" w:hAnsi="Arial" w:cs="Arial"/>
          <w:sz w:val="22"/>
          <w:szCs w:val="22"/>
          <w:lang w:val="en-AU"/>
        </w:rPr>
        <w:t>number of sorts</w:t>
      </w:r>
      <w:r w:rsidR="00F74501" w:rsidRPr="00144880">
        <w:rPr>
          <w:rFonts w:ascii="Arial" w:eastAsia="Arial Unicode MS" w:hAnsi="Arial" w:cs="Arial"/>
          <w:sz w:val="22"/>
          <w:szCs w:val="22"/>
          <w:lang w:val="en-AU"/>
        </w:rPr>
        <w:t xml:space="preserve"> or</w:t>
      </w:r>
      <w:r w:rsidRPr="00144880">
        <w:rPr>
          <w:rFonts w:ascii="Arial" w:eastAsia="Arial Unicode MS" w:hAnsi="Arial" w:cs="Arial"/>
          <w:sz w:val="22"/>
          <w:szCs w:val="22"/>
          <w:lang w:val="en-AU"/>
        </w:rPr>
        <w:t xml:space="preserve"> volume</w:t>
      </w:r>
      <w:r w:rsidRPr="00EE0DE3">
        <w:rPr>
          <w:rFonts w:ascii="Arial" w:eastAsia="Arial Unicode MS" w:hAnsi="Arial" w:cs="Arial"/>
          <w:sz w:val="22"/>
          <w:szCs w:val="22"/>
          <w:lang w:val="en-AU"/>
        </w:rPr>
        <w:t xml:space="preserve"> to be yarded and </w:t>
      </w:r>
      <w:r w:rsidR="00F74501">
        <w:rPr>
          <w:rFonts w:ascii="Arial" w:eastAsia="Arial Unicode MS" w:hAnsi="Arial" w:cs="Arial"/>
          <w:sz w:val="22"/>
          <w:szCs w:val="22"/>
          <w:lang w:val="en-AU"/>
        </w:rPr>
        <w:t xml:space="preserve">the </w:t>
      </w:r>
      <w:r w:rsidRPr="00EE0DE3">
        <w:rPr>
          <w:rFonts w:ascii="Arial" w:eastAsia="Arial Unicode MS" w:hAnsi="Arial" w:cs="Arial"/>
          <w:sz w:val="22"/>
          <w:szCs w:val="22"/>
          <w:lang w:val="en-AU"/>
        </w:rPr>
        <w:t xml:space="preserve">space available. </w:t>
      </w:r>
      <w:r w:rsidR="00BA3B1A">
        <w:rPr>
          <w:rFonts w:ascii="Arial" w:eastAsia="Arial Unicode MS" w:hAnsi="Arial" w:cs="Arial"/>
          <w:sz w:val="22"/>
          <w:szCs w:val="22"/>
          <w:lang w:val="en-AU"/>
        </w:rPr>
        <w:t xml:space="preserve">Figure 2 shows an example of </w:t>
      </w:r>
      <w:r w:rsidR="007127E4">
        <w:rPr>
          <w:rFonts w:ascii="Arial" w:eastAsia="Arial Unicode MS" w:hAnsi="Arial" w:cs="Arial"/>
          <w:sz w:val="22"/>
          <w:szCs w:val="22"/>
          <w:lang w:val="en-AU"/>
        </w:rPr>
        <w:t xml:space="preserve">how </w:t>
      </w:r>
      <w:r w:rsidR="00BA3B1A">
        <w:rPr>
          <w:rFonts w:ascii="Arial" w:eastAsia="Arial Unicode MS" w:hAnsi="Arial" w:cs="Arial"/>
          <w:sz w:val="22"/>
          <w:szCs w:val="22"/>
          <w:lang w:val="en-AU"/>
        </w:rPr>
        <w:t>a landing area</w:t>
      </w:r>
      <w:r w:rsidR="007127E4">
        <w:rPr>
          <w:rFonts w:ascii="Arial" w:eastAsia="Arial Unicode MS" w:hAnsi="Arial" w:cs="Arial"/>
          <w:sz w:val="22"/>
          <w:szCs w:val="22"/>
          <w:lang w:val="en-AU"/>
        </w:rPr>
        <w:t xml:space="preserve"> can be laid out</w:t>
      </w:r>
      <w:r w:rsidR="00BA3B1A">
        <w:rPr>
          <w:rFonts w:ascii="Arial" w:eastAsia="Arial Unicode MS" w:hAnsi="Arial" w:cs="Arial"/>
          <w:sz w:val="22"/>
          <w:szCs w:val="22"/>
          <w:lang w:val="en-AU"/>
        </w:rPr>
        <w:t>.</w:t>
      </w:r>
    </w:p>
    <w:p w:rsidR="00491697" w:rsidRPr="0087604A" w:rsidRDefault="006F1199" w:rsidP="00271D10">
      <w:pPr>
        <w:pStyle w:val="CM14"/>
        <w:spacing w:before="120"/>
        <w:rPr>
          <w:rFonts w:ascii="Arial" w:eastAsia="Arial Unicode MS" w:hAnsi="Arial" w:cs="Arial"/>
          <w:sz w:val="22"/>
          <w:szCs w:val="22"/>
          <w:lang w:val="en-AU"/>
        </w:rPr>
      </w:pPr>
      <w:r>
        <w:rPr>
          <w:rFonts w:ascii="Arial" w:eastAsia="Arial Unicode MS" w:hAnsi="Arial" w:cs="Arial"/>
          <w:sz w:val="22"/>
          <w:szCs w:val="22"/>
          <w:lang w:val="en-AU"/>
        </w:rPr>
        <w:t>L</w:t>
      </w:r>
      <w:r w:rsidR="00491697" w:rsidRPr="00EE0DE3">
        <w:rPr>
          <w:rFonts w:ascii="Arial" w:eastAsia="Arial Unicode MS" w:hAnsi="Arial" w:cs="Arial"/>
          <w:sz w:val="22"/>
          <w:szCs w:val="22"/>
          <w:lang w:val="en-AU"/>
        </w:rPr>
        <w:t xml:space="preserve">anding areas </w:t>
      </w:r>
      <w:r w:rsidR="00491697">
        <w:rPr>
          <w:rFonts w:ascii="Arial" w:eastAsia="Arial Unicode MS" w:hAnsi="Arial" w:cs="Arial"/>
          <w:sz w:val="22"/>
          <w:szCs w:val="22"/>
          <w:lang w:val="en-AU"/>
        </w:rPr>
        <w:t>should</w:t>
      </w:r>
      <w:r w:rsidR="00491697" w:rsidRPr="0087604A">
        <w:rPr>
          <w:rFonts w:ascii="Arial" w:eastAsia="Arial Unicode MS" w:hAnsi="Arial" w:cs="Arial"/>
          <w:sz w:val="22"/>
          <w:szCs w:val="22"/>
          <w:lang w:val="en-AU"/>
        </w:rPr>
        <w:t>:</w:t>
      </w:r>
      <w:r w:rsidR="00851920">
        <w:rPr>
          <w:rFonts w:ascii="Arial" w:eastAsia="Arial Unicode MS" w:hAnsi="Arial" w:cs="Arial"/>
          <w:sz w:val="22"/>
          <w:szCs w:val="22"/>
          <w:lang w:val="en-AU"/>
        </w:rPr>
        <w:t xml:space="preserve"> </w:t>
      </w:r>
    </w:p>
    <w:p w:rsidR="00491697" w:rsidRPr="0087604A" w:rsidRDefault="00491697" w:rsidP="009B1F5C">
      <w:pPr>
        <w:pStyle w:val="Default"/>
        <w:widowControl w:val="0"/>
        <w:numPr>
          <w:ilvl w:val="0"/>
          <w:numId w:val="3"/>
        </w:numPr>
        <w:tabs>
          <w:tab w:val="left" w:pos="1418"/>
        </w:tabs>
        <w:spacing w:before="120"/>
        <w:ind w:left="340" w:hanging="340"/>
        <w:rPr>
          <w:rFonts w:eastAsia="Arial Unicode MS"/>
          <w:color w:val="auto"/>
          <w:sz w:val="22"/>
          <w:szCs w:val="22"/>
        </w:rPr>
      </w:pPr>
      <w:r w:rsidRPr="0087604A">
        <w:rPr>
          <w:rFonts w:eastAsia="Arial Unicode MS"/>
          <w:color w:val="auto"/>
          <w:sz w:val="22"/>
          <w:szCs w:val="22"/>
        </w:rPr>
        <w:t>be large enough to allow</w:t>
      </w:r>
      <w:r>
        <w:rPr>
          <w:rFonts w:eastAsia="Arial Unicode MS"/>
          <w:color w:val="auto"/>
          <w:sz w:val="22"/>
          <w:szCs w:val="22"/>
        </w:rPr>
        <w:t>:</w:t>
      </w:r>
      <w:r w:rsidRPr="0087604A">
        <w:rPr>
          <w:rFonts w:eastAsia="Arial Unicode MS"/>
          <w:color w:val="auto"/>
          <w:sz w:val="22"/>
          <w:szCs w:val="22"/>
        </w:rPr>
        <w:t xml:space="preserve"> </w:t>
      </w:r>
    </w:p>
    <w:p w:rsidR="000C4E05" w:rsidRDefault="00491697" w:rsidP="009B1F5C">
      <w:pPr>
        <w:pStyle w:val="Default"/>
        <w:widowControl w:val="0"/>
        <w:numPr>
          <w:ilvl w:val="0"/>
          <w:numId w:val="28"/>
        </w:numPr>
        <w:tabs>
          <w:tab w:val="left" w:pos="709"/>
          <w:tab w:val="left" w:pos="1418"/>
        </w:tabs>
        <w:spacing w:before="120"/>
        <w:ind w:left="680" w:hanging="340"/>
        <w:rPr>
          <w:rFonts w:eastAsia="Arial Unicode MS"/>
          <w:color w:val="auto"/>
          <w:sz w:val="22"/>
          <w:szCs w:val="22"/>
        </w:rPr>
      </w:pPr>
      <w:r w:rsidRPr="0087604A">
        <w:rPr>
          <w:rFonts w:eastAsia="Arial Unicode MS"/>
          <w:color w:val="auto"/>
          <w:sz w:val="22"/>
          <w:szCs w:val="22"/>
        </w:rPr>
        <w:t xml:space="preserve">safe </w:t>
      </w:r>
      <w:r w:rsidR="002249FC">
        <w:rPr>
          <w:rFonts w:eastAsia="Arial Unicode MS"/>
          <w:color w:val="auto"/>
          <w:sz w:val="22"/>
          <w:szCs w:val="22"/>
        </w:rPr>
        <w:t>entry</w:t>
      </w:r>
      <w:r w:rsidRPr="0087604A">
        <w:rPr>
          <w:rFonts w:eastAsia="Arial Unicode MS"/>
          <w:color w:val="auto"/>
          <w:sz w:val="22"/>
          <w:szCs w:val="22"/>
        </w:rPr>
        <w:t xml:space="preserve"> and exit </w:t>
      </w:r>
      <w:r w:rsidR="002249FC">
        <w:rPr>
          <w:rFonts w:eastAsia="Arial Unicode MS"/>
          <w:color w:val="auto"/>
          <w:sz w:val="22"/>
          <w:szCs w:val="22"/>
        </w:rPr>
        <w:t>by</w:t>
      </w:r>
      <w:r w:rsidRPr="0087604A">
        <w:rPr>
          <w:rFonts w:eastAsia="Arial Unicode MS"/>
          <w:color w:val="auto"/>
          <w:sz w:val="22"/>
          <w:szCs w:val="22"/>
        </w:rPr>
        <w:t xml:space="preserve"> all truck</w:t>
      </w:r>
      <w:r w:rsidR="00794E4F">
        <w:rPr>
          <w:rFonts w:eastAsia="Arial Unicode MS"/>
          <w:color w:val="auto"/>
          <w:sz w:val="22"/>
          <w:szCs w:val="22"/>
        </w:rPr>
        <w:t xml:space="preserve"> types</w:t>
      </w:r>
    </w:p>
    <w:p w:rsidR="00491697" w:rsidRPr="000C4E05" w:rsidRDefault="00491697" w:rsidP="009B1F5C">
      <w:pPr>
        <w:pStyle w:val="Default"/>
        <w:widowControl w:val="0"/>
        <w:numPr>
          <w:ilvl w:val="0"/>
          <w:numId w:val="28"/>
        </w:numPr>
        <w:tabs>
          <w:tab w:val="left" w:pos="709"/>
          <w:tab w:val="left" w:pos="1418"/>
        </w:tabs>
        <w:spacing w:before="120"/>
        <w:ind w:left="680" w:hanging="340"/>
        <w:rPr>
          <w:rFonts w:eastAsia="Arial Unicode MS"/>
          <w:color w:val="auto"/>
          <w:sz w:val="22"/>
          <w:szCs w:val="22"/>
        </w:rPr>
      </w:pPr>
      <w:r w:rsidRPr="000C4E05">
        <w:rPr>
          <w:rFonts w:eastAsia="Arial Unicode MS"/>
          <w:color w:val="auto"/>
          <w:sz w:val="22"/>
          <w:szCs w:val="22"/>
        </w:rPr>
        <w:t xml:space="preserve">separate working areas for each landing activity </w:t>
      </w:r>
    </w:p>
    <w:p w:rsidR="00491697" w:rsidRPr="0087604A" w:rsidRDefault="00491697" w:rsidP="009B1F5C">
      <w:pPr>
        <w:pStyle w:val="Default"/>
        <w:widowControl w:val="0"/>
        <w:numPr>
          <w:ilvl w:val="0"/>
          <w:numId w:val="28"/>
        </w:numPr>
        <w:tabs>
          <w:tab w:val="left" w:pos="709"/>
          <w:tab w:val="left" w:pos="1418"/>
        </w:tabs>
        <w:spacing w:before="120"/>
        <w:ind w:left="680" w:hanging="340"/>
        <w:rPr>
          <w:rFonts w:eastAsia="Arial Unicode MS"/>
          <w:color w:val="auto"/>
          <w:sz w:val="22"/>
          <w:szCs w:val="22"/>
        </w:rPr>
      </w:pPr>
      <w:r w:rsidRPr="000C4E05">
        <w:rPr>
          <w:rFonts w:eastAsia="Arial Unicode MS"/>
          <w:color w:val="auto"/>
          <w:sz w:val="22"/>
          <w:szCs w:val="22"/>
        </w:rPr>
        <w:t>space for stor</w:t>
      </w:r>
      <w:r w:rsidR="004F5A41">
        <w:rPr>
          <w:rFonts w:eastAsia="Arial Unicode MS"/>
          <w:color w:val="auto"/>
          <w:sz w:val="22"/>
          <w:szCs w:val="22"/>
        </w:rPr>
        <w:t>ing</w:t>
      </w:r>
      <w:r w:rsidRPr="000C4E05">
        <w:rPr>
          <w:rFonts w:eastAsia="Arial Unicode MS"/>
          <w:color w:val="auto"/>
          <w:sz w:val="22"/>
          <w:szCs w:val="22"/>
        </w:rPr>
        <w:t xml:space="preserve"> logs and l</w:t>
      </w:r>
      <w:r w:rsidRPr="0087604A">
        <w:rPr>
          <w:rFonts w:eastAsia="Arial Unicode MS"/>
          <w:color w:val="auto"/>
          <w:sz w:val="22"/>
          <w:szCs w:val="22"/>
        </w:rPr>
        <w:t>ogging debris</w:t>
      </w:r>
    </w:p>
    <w:p w:rsidR="00491697" w:rsidRDefault="00491697" w:rsidP="009B1F5C">
      <w:pPr>
        <w:pStyle w:val="Default"/>
        <w:widowControl w:val="0"/>
        <w:numPr>
          <w:ilvl w:val="0"/>
          <w:numId w:val="28"/>
        </w:numPr>
        <w:tabs>
          <w:tab w:val="left" w:pos="709"/>
          <w:tab w:val="left" w:pos="1418"/>
        </w:tabs>
        <w:spacing w:before="120"/>
        <w:ind w:left="680" w:hanging="340"/>
        <w:rPr>
          <w:rFonts w:eastAsia="Arial Unicode MS"/>
          <w:color w:val="auto"/>
          <w:sz w:val="22"/>
          <w:szCs w:val="22"/>
        </w:rPr>
      </w:pPr>
      <w:r w:rsidRPr="0087604A">
        <w:rPr>
          <w:rFonts w:eastAsia="Arial Unicode MS"/>
          <w:color w:val="auto"/>
          <w:sz w:val="22"/>
          <w:szCs w:val="22"/>
        </w:rPr>
        <w:t xml:space="preserve">machinery </w:t>
      </w:r>
      <w:r w:rsidR="00F74501">
        <w:rPr>
          <w:rFonts w:eastAsia="Arial Unicode MS"/>
          <w:color w:val="auto"/>
          <w:sz w:val="22"/>
          <w:szCs w:val="22"/>
        </w:rPr>
        <w:t>to move about safely</w:t>
      </w:r>
    </w:p>
    <w:p w:rsidR="00144880" w:rsidRPr="006F2091" w:rsidRDefault="00144880" w:rsidP="006F2091">
      <w:pPr>
        <w:pStyle w:val="Default"/>
        <w:widowControl w:val="0"/>
        <w:numPr>
          <w:ilvl w:val="0"/>
          <w:numId w:val="28"/>
        </w:numPr>
        <w:tabs>
          <w:tab w:val="left" w:pos="709"/>
          <w:tab w:val="left" w:pos="1418"/>
        </w:tabs>
        <w:spacing w:before="120"/>
        <w:ind w:left="680" w:hanging="340"/>
        <w:rPr>
          <w:rFonts w:eastAsia="Arial Unicode MS"/>
          <w:color w:val="auto"/>
          <w:sz w:val="22"/>
          <w:szCs w:val="22"/>
        </w:rPr>
      </w:pPr>
      <w:r w:rsidRPr="00C56353">
        <w:rPr>
          <w:rFonts w:eastAsia="Arial Unicode MS"/>
          <w:color w:val="auto"/>
          <w:sz w:val="22"/>
          <w:szCs w:val="22"/>
        </w:rPr>
        <w:t>logs</w:t>
      </w:r>
      <w:r w:rsidRPr="006F2091">
        <w:rPr>
          <w:rFonts w:eastAsia="Arial Unicode MS"/>
          <w:color w:val="auto"/>
          <w:sz w:val="22"/>
          <w:szCs w:val="22"/>
        </w:rPr>
        <w:t xml:space="preserve"> to be heeled and swung without hitting standing timber, rigging or other equipment or objects </w:t>
      </w:r>
    </w:p>
    <w:p w:rsidR="00144880" w:rsidRPr="00EE0DE3" w:rsidRDefault="00144880" w:rsidP="006F2091">
      <w:pPr>
        <w:pStyle w:val="Default"/>
        <w:widowControl w:val="0"/>
        <w:numPr>
          <w:ilvl w:val="0"/>
          <w:numId w:val="3"/>
        </w:numPr>
        <w:tabs>
          <w:tab w:val="left" w:pos="1418"/>
        </w:tabs>
        <w:spacing w:before="120"/>
        <w:ind w:left="340" w:hanging="340"/>
        <w:rPr>
          <w:rFonts w:eastAsia="Arial Unicode MS"/>
          <w:color w:val="auto"/>
          <w:sz w:val="22"/>
          <w:szCs w:val="22"/>
        </w:rPr>
      </w:pPr>
      <w:r>
        <w:rPr>
          <w:rFonts w:eastAsia="Arial Unicode MS"/>
          <w:color w:val="auto"/>
          <w:sz w:val="22"/>
          <w:szCs w:val="22"/>
        </w:rPr>
        <w:t>b</w:t>
      </w:r>
      <w:r w:rsidRPr="00EE0DE3">
        <w:rPr>
          <w:rFonts w:eastAsia="Arial Unicode MS"/>
          <w:color w:val="auto"/>
          <w:sz w:val="22"/>
          <w:szCs w:val="22"/>
        </w:rPr>
        <w:t xml:space="preserve">e large and level enough to land and deck logs so they will not slide or roll </w:t>
      </w:r>
      <w:r>
        <w:rPr>
          <w:rFonts w:eastAsia="Arial Unicode MS"/>
          <w:color w:val="auto"/>
          <w:sz w:val="22"/>
          <w:szCs w:val="22"/>
        </w:rPr>
        <w:t>towards</w:t>
      </w:r>
      <w:r w:rsidRPr="00EE0DE3">
        <w:rPr>
          <w:rFonts w:eastAsia="Arial Unicode MS"/>
          <w:color w:val="auto"/>
          <w:sz w:val="22"/>
          <w:szCs w:val="22"/>
        </w:rPr>
        <w:t xml:space="preserve"> </w:t>
      </w:r>
      <w:r>
        <w:rPr>
          <w:rFonts w:eastAsia="Arial Unicode MS"/>
          <w:color w:val="auto"/>
          <w:sz w:val="22"/>
          <w:szCs w:val="22"/>
        </w:rPr>
        <w:t xml:space="preserve">workers </w:t>
      </w:r>
      <w:r w:rsidRPr="00EE0DE3">
        <w:rPr>
          <w:rFonts w:eastAsia="Arial Unicode MS"/>
          <w:color w:val="auto"/>
          <w:sz w:val="22"/>
          <w:szCs w:val="22"/>
        </w:rPr>
        <w:t xml:space="preserve">or equipment </w:t>
      </w:r>
    </w:p>
    <w:p w:rsidR="0097205C" w:rsidRDefault="00491697" w:rsidP="009B1F5C">
      <w:pPr>
        <w:pStyle w:val="Default"/>
        <w:widowControl w:val="0"/>
        <w:numPr>
          <w:ilvl w:val="0"/>
          <w:numId w:val="3"/>
        </w:numPr>
        <w:tabs>
          <w:tab w:val="left" w:pos="709"/>
          <w:tab w:val="left" w:pos="1418"/>
        </w:tabs>
        <w:spacing w:before="120"/>
        <w:ind w:left="340" w:hanging="340"/>
        <w:rPr>
          <w:rFonts w:eastAsia="Arial Unicode MS"/>
          <w:color w:val="auto"/>
          <w:sz w:val="22"/>
          <w:szCs w:val="22"/>
        </w:rPr>
      </w:pPr>
      <w:r w:rsidRPr="0087604A">
        <w:rPr>
          <w:rFonts w:eastAsia="Arial Unicode MS"/>
          <w:color w:val="auto"/>
          <w:sz w:val="22"/>
          <w:szCs w:val="22"/>
        </w:rPr>
        <w:t>have a solid</w:t>
      </w:r>
      <w:r w:rsidR="00144880">
        <w:rPr>
          <w:rFonts w:eastAsia="Arial Unicode MS"/>
          <w:color w:val="auto"/>
          <w:sz w:val="22"/>
          <w:szCs w:val="22"/>
        </w:rPr>
        <w:t xml:space="preserve"> and</w:t>
      </w:r>
      <w:r w:rsidRPr="0087604A">
        <w:rPr>
          <w:rFonts w:eastAsia="Arial Unicode MS"/>
          <w:color w:val="auto"/>
          <w:sz w:val="22"/>
          <w:szCs w:val="22"/>
        </w:rPr>
        <w:t xml:space="preserve"> </w:t>
      </w:r>
      <w:r w:rsidR="000C4E05">
        <w:rPr>
          <w:rFonts w:eastAsia="Arial Unicode MS"/>
          <w:color w:val="auto"/>
          <w:sz w:val="22"/>
          <w:szCs w:val="22"/>
        </w:rPr>
        <w:t xml:space="preserve">flat </w:t>
      </w:r>
      <w:r w:rsidRPr="0087604A">
        <w:rPr>
          <w:rFonts w:eastAsia="Arial Unicode MS"/>
          <w:color w:val="auto"/>
          <w:sz w:val="22"/>
          <w:szCs w:val="22"/>
        </w:rPr>
        <w:t xml:space="preserve">foundation </w:t>
      </w:r>
      <w:r w:rsidR="00F13733">
        <w:rPr>
          <w:rFonts w:eastAsia="Arial Unicode MS"/>
          <w:color w:val="auto"/>
          <w:sz w:val="22"/>
          <w:szCs w:val="22"/>
        </w:rPr>
        <w:t xml:space="preserve">with </w:t>
      </w:r>
      <w:r w:rsidR="000C4E05">
        <w:rPr>
          <w:rFonts w:eastAsia="Arial Unicode MS"/>
          <w:color w:val="auto"/>
          <w:sz w:val="22"/>
          <w:szCs w:val="22"/>
        </w:rPr>
        <w:t>good</w:t>
      </w:r>
      <w:r w:rsidR="00794E4F">
        <w:rPr>
          <w:rFonts w:eastAsia="Arial Unicode MS"/>
          <w:color w:val="auto"/>
          <w:sz w:val="22"/>
          <w:szCs w:val="22"/>
        </w:rPr>
        <w:t xml:space="preserve"> </w:t>
      </w:r>
      <w:r w:rsidRPr="0087604A">
        <w:rPr>
          <w:rFonts w:eastAsia="Arial Unicode MS"/>
          <w:color w:val="auto"/>
          <w:sz w:val="22"/>
          <w:szCs w:val="22"/>
        </w:rPr>
        <w:t>water drainage</w:t>
      </w:r>
      <w:r w:rsidR="0097205C">
        <w:rPr>
          <w:rFonts w:eastAsia="Arial Unicode MS"/>
          <w:color w:val="auto"/>
          <w:sz w:val="22"/>
          <w:szCs w:val="22"/>
        </w:rPr>
        <w:t xml:space="preserve"> </w:t>
      </w:r>
    </w:p>
    <w:p w:rsidR="00491697" w:rsidRPr="00EE0DE3" w:rsidRDefault="004F5A41" w:rsidP="009B1F5C">
      <w:pPr>
        <w:pStyle w:val="Default"/>
        <w:widowControl w:val="0"/>
        <w:numPr>
          <w:ilvl w:val="0"/>
          <w:numId w:val="3"/>
        </w:numPr>
        <w:tabs>
          <w:tab w:val="left" w:pos="709"/>
          <w:tab w:val="left" w:pos="1418"/>
        </w:tabs>
        <w:spacing w:before="120"/>
        <w:ind w:left="340" w:hanging="340"/>
        <w:rPr>
          <w:rFonts w:eastAsia="Arial Unicode MS"/>
          <w:color w:val="auto"/>
          <w:sz w:val="22"/>
          <w:szCs w:val="22"/>
        </w:rPr>
      </w:pPr>
      <w:r>
        <w:rPr>
          <w:rFonts w:eastAsia="Arial Unicode MS"/>
          <w:color w:val="auto"/>
          <w:sz w:val="22"/>
          <w:szCs w:val="22"/>
        </w:rPr>
        <w:t xml:space="preserve">have no </w:t>
      </w:r>
      <w:r w:rsidR="00491697" w:rsidRPr="00EE0DE3">
        <w:rPr>
          <w:rFonts w:eastAsia="Arial Unicode MS"/>
          <w:color w:val="auto"/>
          <w:sz w:val="22"/>
          <w:szCs w:val="22"/>
        </w:rPr>
        <w:t xml:space="preserve">hazardous trees within reach of the landing and the planned </w:t>
      </w:r>
      <w:proofErr w:type="spellStart"/>
      <w:r w:rsidR="00491697" w:rsidRPr="00EE0DE3">
        <w:rPr>
          <w:rFonts w:eastAsia="Arial Unicode MS"/>
          <w:color w:val="auto"/>
          <w:sz w:val="22"/>
          <w:szCs w:val="22"/>
        </w:rPr>
        <w:t>guyline</w:t>
      </w:r>
      <w:proofErr w:type="spellEnd"/>
      <w:r w:rsidR="00491697" w:rsidRPr="00EE0DE3">
        <w:rPr>
          <w:rFonts w:eastAsia="Arial Unicode MS"/>
          <w:color w:val="auto"/>
          <w:sz w:val="22"/>
          <w:szCs w:val="22"/>
        </w:rPr>
        <w:t xml:space="preserve"> placement </w:t>
      </w:r>
    </w:p>
    <w:p w:rsidR="00491697" w:rsidRPr="00EE0DE3" w:rsidRDefault="00491697" w:rsidP="009B1F5C">
      <w:pPr>
        <w:pStyle w:val="Default"/>
        <w:widowControl w:val="0"/>
        <w:numPr>
          <w:ilvl w:val="0"/>
          <w:numId w:val="3"/>
        </w:numPr>
        <w:tabs>
          <w:tab w:val="left" w:pos="709"/>
          <w:tab w:val="left" w:pos="1418"/>
        </w:tabs>
        <w:spacing w:before="120"/>
        <w:ind w:left="340" w:hanging="340"/>
        <w:rPr>
          <w:rFonts w:eastAsia="Arial Unicode MS"/>
          <w:color w:val="auto"/>
          <w:sz w:val="22"/>
          <w:szCs w:val="22"/>
        </w:rPr>
      </w:pPr>
      <w:r>
        <w:rPr>
          <w:rFonts w:eastAsia="Arial Unicode MS"/>
          <w:color w:val="auto"/>
          <w:sz w:val="22"/>
          <w:szCs w:val="22"/>
        </w:rPr>
        <w:t>h</w:t>
      </w:r>
      <w:r w:rsidRPr="00EE0DE3">
        <w:rPr>
          <w:rFonts w:eastAsia="Arial Unicode MS"/>
          <w:color w:val="auto"/>
          <w:sz w:val="22"/>
          <w:szCs w:val="22"/>
        </w:rPr>
        <w:t xml:space="preserve">ave </w:t>
      </w:r>
      <w:r w:rsidR="004F5A41">
        <w:rPr>
          <w:rFonts w:eastAsia="Arial Unicode MS"/>
          <w:color w:val="auto"/>
          <w:sz w:val="22"/>
          <w:szCs w:val="22"/>
        </w:rPr>
        <w:t xml:space="preserve">no </w:t>
      </w:r>
      <w:r w:rsidRPr="00EE0DE3">
        <w:rPr>
          <w:rFonts w:eastAsia="Arial Unicode MS"/>
          <w:color w:val="auto"/>
          <w:sz w:val="22"/>
          <w:szCs w:val="22"/>
        </w:rPr>
        <w:t xml:space="preserve">trees in the corridor of the </w:t>
      </w:r>
      <w:proofErr w:type="spellStart"/>
      <w:r w:rsidRPr="00EE0DE3">
        <w:rPr>
          <w:rFonts w:eastAsia="Arial Unicode MS"/>
          <w:color w:val="auto"/>
          <w:sz w:val="22"/>
          <w:szCs w:val="22"/>
        </w:rPr>
        <w:t>guyline</w:t>
      </w:r>
      <w:proofErr w:type="spellEnd"/>
      <w:r w:rsidRPr="00EE0DE3">
        <w:rPr>
          <w:rFonts w:eastAsia="Arial Unicode MS"/>
          <w:color w:val="auto"/>
          <w:sz w:val="22"/>
          <w:szCs w:val="22"/>
        </w:rPr>
        <w:t xml:space="preserve"> to ensure no deviation of the tightened </w:t>
      </w:r>
      <w:proofErr w:type="spellStart"/>
      <w:r w:rsidRPr="00EE0DE3">
        <w:rPr>
          <w:rFonts w:eastAsia="Arial Unicode MS"/>
          <w:color w:val="auto"/>
          <w:sz w:val="22"/>
          <w:szCs w:val="22"/>
        </w:rPr>
        <w:t>guyline</w:t>
      </w:r>
      <w:proofErr w:type="spellEnd"/>
      <w:r w:rsidR="000F0A60">
        <w:rPr>
          <w:rFonts w:eastAsia="Arial Unicode MS"/>
          <w:color w:val="auto"/>
          <w:sz w:val="22"/>
          <w:szCs w:val="22"/>
        </w:rPr>
        <w:t>, and</w:t>
      </w:r>
      <w:r w:rsidRPr="00EE0DE3">
        <w:rPr>
          <w:rFonts w:eastAsia="Arial Unicode MS"/>
          <w:color w:val="auto"/>
          <w:sz w:val="22"/>
          <w:szCs w:val="22"/>
        </w:rPr>
        <w:t xml:space="preserve"> </w:t>
      </w:r>
    </w:p>
    <w:p w:rsidR="00271D10" w:rsidRPr="00801A60" w:rsidRDefault="00491697" w:rsidP="009B1F5C">
      <w:pPr>
        <w:pStyle w:val="Default"/>
        <w:widowControl w:val="0"/>
        <w:numPr>
          <w:ilvl w:val="0"/>
          <w:numId w:val="3"/>
        </w:numPr>
        <w:tabs>
          <w:tab w:val="left" w:pos="709"/>
          <w:tab w:val="left" w:pos="1418"/>
        </w:tabs>
        <w:spacing w:before="120"/>
        <w:ind w:left="340" w:hanging="340"/>
        <w:rPr>
          <w:rFonts w:eastAsia="Arial Unicode MS"/>
          <w:color w:val="auto"/>
          <w:sz w:val="22"/>
          <w:szCs w:val="22"/>
        </w:rPr>
      </w:pPr>
      <w:proofErr w:type="gramStart"/>
      <w:r>
        <w:rPr>
          <w:rFonts w:eastAsia="Arial Unicode MS"/>
          <w:color w:val="auto"/>
          <w:sz w:val="22"/>
          <w:szCs w:val="22"/>
        </w:rPr>
        <w:t>h</w:t>
      </w:r>
      <w:r w:rsidRPr="00EE0DE3">
        <w:rPr>
          <w:rFonts w:eastAsia="Arial Unicode MS"/>
          <w:color w:val="auto"/>
          <w:sz w:val="22"/>
          <w:szCs w:val="22"/>
        </w:rPr>
        <w:t>ave</w:t>
      </w:r>
      <w:proofErr w:type="gramEnd"/>
      <w:r w:rsidR="000C4E05">
        <w:rPr>
          <w:rFonts w:eastAsia="Arial Unicode MS"/>
          <w:color w:val="auto"/>
          <w:sz w:val="22"/>
          <w:szCs w:val="22"/>
        </w:rPr>
        <w:t xml:space="preserve"> </w:t>
      </w:r>
      <w:r w:rsidR="00ED4985">
        <w:rPr>
          <w:rFonts w:eastAsia="Arial Unicode MS"/>
          <w:color w:val="auto"/>
          <w:sz w:val="22"/>
          <w:szCs w:val="22"/>
        </w:rPr>
        <w:t>clearly identified</w:t>
      </w:r>
      <w:r w:rsidR="00ED4985" w:rsidRPr="00EE0DE3">
        <w:rPr>
          <w:rFonts w:eastAsia="Arial Unicode MS"/>
          <w:color w:val="auto"/>
          <w:sz w:val="22"/>
          <w:szCs w:val="22"/>
        </w:rPr>
        <w:t xml:space="preserve"> </w:t>
      </w:r>
      <w:r w:rsidRPr="00EE0DE3">
        <w:rPr>
          <w:rFonts w:eastAsia="Arial Unicode MS"/>
          <w:color w:val="auto"/>
          <w:sz w:val="22"/>
          <w:szCs w:val="22"/>
        </w:rPr>
        <w:t>designated safe area</w:t>
      </w:r>
      <w:r w:rsidR="000C4E05">
        <w:rPr>
          <w:rFonts w:eastAsia="Arial Unicode MS"/>
          <w:color w:val="auto"/>
          <w:sz w:val="22"/>
          <w:szCs w:val="22"/>
        </w:rPr>
        <w:t>s</w:t>
      </w:r>
      <w:r w:rsidRPr="00EE0DE3">
        <w:rPr>
          <w:rFonts w:eastAsia="Arial Unicode MS"/>
          <w:color w:val="auto"/>
          <w:sz w:val="22"/>
          <w:szCs w:val="22"/>
        </w:rPr>
        <w:t>.</w:t>
      </w:r>
    </w:p>
    <w:p w:rsidR="005A004C" w:rsidRPr="00F74501" w:rsidRDefault="005A004C" w:rsidP="00660ABC">
      <w:pPr>
        <w:pStyle w:val="HeadingC"/>
        <w:rPr>
          <w:rFonts w:eastAsia="Arial Unicode MS"/>
          <w:lang w:eastAsia="en-US"/>
        </w:rPr>
      </w:pPr>
      <w:r w:rsidRPr="00F41DDA">
        <w:rPr>
          <w:rFonts w:eastAsia="Arial Unicode MS"/>
          <w:lang w:eastAsia="en-US"/>
        </w:rPr>
        <w:t>Figure 2</w:t>
      </w:r>
      <w:r w:rsidRPr="00F74501">
        <w:rPr>
          <w:rFonts w:eastAsia="Arial Unicode MS"/>
          <w:lang w:eastAsia="en-US"/>
        </w:rPr>
        <w:t xml:space="preserve"> </w:t>
      </w:r>
      <w:r w:rsidRPr="00660ABC">
        <w:rPr>
          <w:rFonts w:eastAsia="Arial Unicode MS"/>
          <w:b w:val="0"/>
          <w:lang w:eastAsia="en-US"/>
        </w:rPr>
        <w:t>Landing design</w:t>
      </w:r>
    </w:p>
    <w:p w:rsidR="00330594" w:rsidRPr="00EE0DE3" w:rsidRDefault="00A9638B" w:rsidP="00F54734">
      <w:pPr>
        <w:pStyle w:val="Default"/>
        <w:rPr>
          <w:rFonts w:eastAsia="Arial Unicode MS"/>
          <w:color w:val="auto"/>
          <w:sz w:val="22"/>
          <w:szCs w:val="22"/>
        </w:rPr>
      </w:pPr>
      <w:r>
        <w:rPr>
          <w:rFonts w:eastAsia="Arial Unicode MS"/>
          <w:noProof/>
          <w:color w:val="auto"/>
          <w:sz w:val="22"/>
          <w:szCs w:val="22"/>
        </w:rPr>
        <w:drawing>
          <wp:inline distT="0" distB="0" distL="0" distR="0" wp14:anchorId="0C045B2D" wp14:editId="1E2A9787">
            <wp:extent cx="5504791" cy="3630706"/>
            <wp:effectExtent l="0" t="0" r="1270" b="8255"/>
            <wp:docPr id="41" name="Picture 41" descr="Figure 2 shows an example of how a landing area can be laid out." title="Figure 2 Landing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jpg"/>
                    <pic:cNvPicPr/>
                  </pic:nvPicPr>
                  <pic:blipFill>
                    <a:blip r:embed="rId29" cstate="email">
                      <a:extLst>
                        <a:ext uri="{28A0092B-C50C-407E-A947-70E740481C1C}">
                          <a14:useLocalDpi xmlns:a14="http://schemas.microsoft.com/office/drawing/2010/main"/>
                        </a:ext>
                      </a:extLst>
                    </a:blip>
                    <a:stretch>
                      <a:fillRect/>
                    </a:stretch>
                  </pic:blipFill>
                  <pic:spPr>
                    <a:xfrm>
                      <a:off x="0" y="0"/>
                      <a:ext cx="5509556" cy="3633849"/>
                    </a:xfrm>
                    <a:prstGeom prst="rect">
                      <a:avLst/>
                    </a:prstGeom>
                  </pic:spPr>
                </pic:pic>
              </a:graphicData>
            </a:graphic>
          </wp:inline>
        </w:drawing>
      </w:r>
    </w:p>
    <w:p w:rsidR="00EE3F7B" w:rsidRDefault="00EE3F7B">
      <w:pPr>
        <w:spacing w:after="200" w:line="276" w:lineRule="auto"/>
        <w:rPr>
          <w:rFonts w:eastAsia="Arial Unicode MS" w:cs="Arial"/>
          <w:szCs w:val="22"/>
          <w:lang w:eastAsia="en-US"/>
        </w:rPr>
      </w:pPr>
      <w:r>
        <w:rPr>
          <w:rFonts w:eastAsia="Arial Unicode MS" w:cs="Arial"/>
          <w:szCs w:val="22"/>
        </w:rPr>
        <w:br w:type="page"/>
      </w:r>
    </w:p>
    <w:p w:rsidR="00330594" w:rsidRPr="0087604A" w:rsidRDefault="00330594" w:rsidP="00271D10">
      <w:pPr>
        <w:pStyle w:val="CM32"/>
        <w:spacing w:before="120" w:after="0" w:line="260" w:lineRule="atLeast"/>
        <w:rPr>
          <w:rFonts w:ascii="Arial" w:eastAsia="Arial Unicode MS" w:hAnsi="Arial" w:cs="Arial"/>
          <w:sz w:val="22"/>
          <w:szCs w:val="22"/>
          <w:lang w:val="en-AU"/>
        </w:rPr>
      </w:pPr>
      <w:r w:rsidRPr="00EE0DE3">
        <w:rPr>
          <w:rFonts w:ascii="Arial" w:eastAsia="Arial Unicode MS" w:hAnsi="Arial" w:cs="Arial"/>
          <w:sz w:val="22"/>
          <w:szCs w:val="22"/>
          <w:lang w:val="en-AU"/>
        </w:rPr>
        <w:lastRenderedPageBreak/>
        <w:t xml:space="preserve">Continuous </w:t>
      </w:r>
      <w:r w:rsidRPr="0087604A">
        <w:rPr>
          <w:rFonts w:ascii="Arial" w:eastAsia="Arial Unicode MS" w:hAnsi="Arial" w:cs="Arial"/>
          <w:sz w:val="22"/>
          <w:szCs w:val="22"/>
          <w:lang w:val="en-AU"/>
        </w:rPr>
        <w:t xml:space="preserve">landings </w:t>
      </w:r>
      <w:r w:rsidR="001F6060">
        <w:rPr>
          <w:rFonts w:ascii="Arial" w:eastAsia="Arial Unicode MS" w:hAnsi="Arial" w:cs="Arial"/>
          <w:sz w:val="22"/>
          <w:szCs w:val="22"/>
          <w:lang w:val="en-AU"/>
        </w:rPr>
        <w:t>should</w:t>
      </w:r>
      <w:r w:rsidRPr="0087604A">
        <w:rPr>
          <w:rFonts w:ascii="Arial" w:eastAsia="Arial Unicode MS" w:hAnsi="Arial" w:cs="Arial"/>
          <w:sz w:val="22"/>
          <w:szCs w:val="22"/>
          <w:lang w:val="en-AU"/>
        </w:rPr>
        <w:t xml:space="preserve"> be large enough to safely operate and maintain the yarding </w:t>
      </w:r>
      <w:r w:rsidR="0034181C">
        <w:rPr>
          <w:rFonts w:ascii="Arial" w:eastAsia="Arial Unicode MS" w:hAnsi="Arial" w:cs="Arial"/>
          <w:sz w:val="22"/>
          <w:szCs w:val="22"/>
          <w:lang w:val="en-AU"/>
        </w:rPr>
        <w:t>and</w:t>
      </w:r>
      <w:r w:rsidR="0034181C" w:rsidRPr="0087604A">
        <w:rPr>
          <w:rFonts w:ascii="Arial" w:eastAsia="Arial Unicode MS" w:hAnsi="Arial" w:cs="Arial"/>
          <w:sz w:val="22"/>
          <w:szCs w:val="22"/>
          <w:lang w:val="en-AU"/>
        </w:rPr>
        <w:t xml:space="preserve"> </w:t>
      </w:r>
      <w:r w:rsidRPr="0087604A">
        <w:rPr>
          <w:rFonts w:ascii="Arial" w:eastAsia="Arial Unicode MS" w:hAnsi="Arial" w:cs="Arial"/>
          <w:sz w:val="22"/>
          <w:szCs w:val="22"/>
          <w:lang w:val="en-AU"/>
        </w:rPr>
        <w:t xml:space="preserve">loading equipment. Outrigger pads, tracks or wheels </w:t>
      </w:r>
      <w:r w:rsidR="001F6060">
        <w:rPr>
          <w:rFonts w:ascii="Arial" w:eastAsia="Arial Unicode MS" w:hAnsi="Arial" w:cs="Arial"/>
          <w:sz w:val="22"/>
          <w:szCs w:val="22"/>
          <w:lang w:val="en-AU"/>
        </w:rPr>
        <w:t>should</w:t>
      </w:r>
      <w:r w:rsidRPr="0087604A">
        <w:rPr>
          <w:rFonts w:ascii="Arial" w:eastAsia="Arial Unicode MS" w:hAnsi="Arial" w:cs="Arial"/>
          <w:sz w:val="22"/>
          <w:szCs w:val="22"/>
          <w:lang w:val="en-AU"/>
        </w:rPr>
        <w:t xml:space="preserve"> be on firm</w:t>
      </w:r>
      <w:r w:rsidR="00ED4985">
        <w:rPr>
          <w:rFonts w:ascii="Arial" w:eastAsia="Arial Unicode MS" w:hAnsi="Arial" w:cs="Arial"/>
          <w:sz w:val="22"/>
          <w:szCs w:val="22"/>
          <w:lang w:val="en-AU"/>
        </w:rPr>
        <w:t xml:space="preserve"> and</w:t>
      </w:r>
      <w:r w:rsidRPr="0087604A">
        <w:rPr>
          <w:rFonts w:ascii="Arial" w:eastAsia="Arial Unicode MS" w:hAnsi="Arial" w:cs="Arial"/>
          <w:sz w:val="22"/>
          <w:szCs w:val="22"/>
          <w:lang w:val="en-AU"/>
        </w:rPr>
        <w:t xml:space="preserve"> stable ground. </w:t>
      </w:r>
    </w:p>
    <w:p w:rsidR="00330594" w:rsidRDefault="00330594" w:rsidP="006F2091">
      <w:pPr>
        <w:pStyle w:val="CM35"/>
        <w:spacing w:before="120" w:after="0" w:line="260" w:lineRule="atLeast"/>
        <w:rPr>
          <w:rFonts w:ascii="Arial" w:eastAsia="Arial Unicode MS" w:hAnsi="Arial" w:cs="Arial"/>
          <w:sz w:val="22"/>
          <w:szCs w:val="22"/>
          <w:lang w:val="en-AU"/>
        </w:rPr>
      </w:pPr>
      <w:r w:rsidRPr="0087604A">
        <w:rPr>
          <w:rFonts w:ascii="Arial" w:eastAsia="Arial Unicode MS" w:hAnsi="Arial" w:cs="Arial"/>
          <w:sz w:val="22"/>
          <w:szCs w:val="22"/>
          <w:lang w:val="en-AU"/>
        </w:rPr>
        <w:t>For downhill yarding</w:t>
      </w:r>
      <w:r w:rsidR="005D2663">
        <w:rPr>
          <w:rFonts w:ascii="Arial" w:eastAsia="Arial Unicode MS" w:hAnsi="Arial" w:cs="Arial"/>
          <w:sz w:val="22"/>
          <w:szCs w:val="22"/>
          <w:lang w:val="en-AU"/>
        </w:rPr>
        <w:t xml:space="preserve"> (</w:t>
      </w:r>
      <w:r w:rsidR="002A1473">
        <w:rPr>
          <w:rFonts w:ascii="Arial" w:eastAsia="Arial Unicode MS" w:hAnsi="Arial" w:cs="Arial"/>
          <w:sz w:val="22"/>
          <w:szCs w:val="22"/>
          <w:lang w:val="en-AU"/>
        </w:rPr>
        <w:t xml:space="preserve">see </w:t>
      </w:r>
      <w:r w:rsidR="00BA3B1A">
        <w:rPr>
          <w:rFonts w:ascii="Arial" w:eastAsia="Arial Unicode MS" w:hAnsi="Arial" w:cs="Arial"/>
          <w:sz w:val="22"/>
          <w:szCs w:val="22"/>
          <w:lang w:val="en-AU"/>
        </w:rPr>
        <w:t>Figure 3 below</w:t>
      </w:r>
      <w:r w:rsidR="005D2663">
        <w:rPr>
          <w:rFonts w:ascii="Arial" w:eastAsia="Arial Unicode MS" w:hAnsi="Arial" w:cs="Arial"/>
          <w:sz w:val="22"/>
          <w:szCs w:val="22"/>
          <w:lang w:val="en-AU"/>
        </w:rPr>
        <w:t>)</w:t>
      </w:r>
      <w:r w:rsidRPr="0087604A">
        <w:rPr>
          <w:rFonts w:ascii="Arial" w:eastAsia="Arial Unicode MS" w:hAnsi="Arial" w:cs="Arial"/>
          <w:sz w:val="22"/>
          <w:szCs w:val="22"/>
          <w:lang w:val="en-AU"/>
        </w:rPr>
        <w:t xml:space="preserve"> landings </w:t>
      </w:r>
      <w:r w:rsidR="001F6060">
        <w:rPr>
          <w:rFonts w:ascii="Arial" w:eastAsia="Arial Unicode MS" w:hAnsi="Arial" w:cs="Arial"/>
          <w:sz w:val="22"/>
          <w:szCs w:val="22"/>
          <w:lang w:val="en-AU"/>
        </w:rPr>
        <w:t>should</w:t>
      </w:r>
      <w:r w:rsidRPr="0087604A">
        <w:rPr>
          <w:rFonts w:ascii="Arial" w:eastAsia="Arial Unicode MS" w:hAnsi="Arial" w:cs="Arial"/>
          <w:sz w:val="22"/>
          <w:szCs w:val="22"/>
          <w:lang w:val="en-AU"/>
        </w:rPr>
        <w:t xml:space="preserve"> </w:t>
      </w:r>
      <w:r w:rsidR="000C4E05">
        <w:rPr>
          <w:rFonts w:ascii="Arial" w:eastAsia="Arial Unicode MS" w:hAnsi="Arial" w:cs="Arial"/>
          <w:sz w:val="22"/>
          <w:szCs w:val="22"/>
          <w:lang w:val="en-AU"/>
        </w:rPr>
        <w:t>have</w:t>
      </w:r>
      <w:r w:rsidRPr="00EE0DE3">
        <w:rPr>
          <w:rFonts w:ascii="Arial" w:eastAsia="Arial Unicode MS" w:hAnsi="Arial" w:cs="Arial"/>
          <w:sz w:val="22"/>
          <w:szCs w:val="22"/>
          <w:lang w:val="en-AU"/>
        </w:rPr>
        <w:t xml:space="preserve"> </w:t>
      </w:r>
      <w:r w:rsidR="00841713">
        <w:rPr>
          <w:rFonts w:ascii="Arial" w:eastAsia="Arial Unicode MS" w:hAnsi="Arial" w:cs="Arial"/>
          <w:sz w:val="22"/>
          <w:szCs w:val="22"/>
          <w:lang w:val="en-AU"/>
        </w:rPr>
        <w:t>enough</w:t>
      </w:r>
      <w:r w:rsidR="00841713" w:rsidRPr="00EE0DE3">
        <w:rPr>
          <w:rFonts w:ascii="Arial" w:eastAsia="Arial Unicode MS" w:hAnsi="Arial" w:cs="Arial"/>
          <w:sz w:val="22"/>
          <w:szCs w:val="22"/>
          <w:lang w:val="en-AU"/>
        </w:rPr>
        <w:t xml:space="preserve"> </w:t>
      </w:r>
      <w:r w:rsidR="004F5A41">
        <w:rPr>
          <w:rFonts w:ascii="Arial" w:eastAsia="Arial Unicode MS" w:hAnsi="Arial" w:cs="Arial"/>
          <w:sz w:val="22"/>
          <w:szCs w:val="22"/>
          <w:lang w:val="en-AU"/>
        </w:rPr>
        <w:t>space</w:t>
      </w:r>
      <w:r w:rsidR="004F5A41" w:rsidRPr="00EE0DE3">
        <w:rPr>
          <w:rFonts w:ascii="Arial" w:eastAsia="Arial Unicode MS" w:hAnsi="Arial" w:cs="Arial"/>
          <w:sz w:val="22"/>
          <w:szCs w:val="22"/>
          <w:lang w:val="en-AU"/>
        </w:rPr>
        <w:t xml:space="preserve"> </w:t>
      </w:r>
      <w:r w:rsidRPr="00EE0DE3">
        <w:rPr>
          <w:rFonts w:ascii="Arial" w:eastAsia="Arial Unicode MS" w:hAnsi="Arial" w:cs="Arial"/>
          <w:sz w:val="22"/>
          <w:szCs w:val="22"/>
          <w:lang w:val="en-AU"/>
        </w:rPr>
        <w:t xml:space="preserve">between the base of the slope and the tower to catch loose logs and debris. </w:t>
      </w:r>
    </w:p>
    <w:p w:rsidR="006A222D" w:rsidRPr="00F74501" w:rsidRDefault="006A222D" w:rsidP="00660ABC">
      <w:pPr>
        <w:pStyle w:val="HeadingC"/>
        <w:rPr>
          <w:rFonts w:eastAsia="Arial Unicode MS"/>
        </w:rPr>
      </w:pPr>
      <w:r w:rsidRPr="00F41DDA">
        <w:rPr>
          <w:rFonts w:eastAsia="Arial Unicode MS"/>
        </w:rPr>
        <w:t>Figure 3</w:t>
      </w:r>
      <w:r w:rsidRPr="00F74501">
        <w:rPr>
          <w:rFonts w:eastAsia="Arial Unicode MS"/>
        </w:rPr>
        <w:t xml:space="preserve"> </w:t>
      </w:r>
      <w:r w:rsidRPr="00660ABC">
        <w:rPr>
          <w:rFonts w:eastAsia="Arial Unicode MS"/>
          <w:b w:val="0"/>
        </w:rPr>
        <w:t>Landing design for downhill yarding</w:t>
      </w:r>
    </w:p>
    <w:p w:rsidR="00330594" w:rsidRPr="00EE0DE3" w:rsidRDefault="00B11A58" w:rsidP="00330594">
      <w:pPr>
        <w:pStyle w:val="Default"/>
        <w:spacing w:after="240"/>
        <w:rPr>
          <w:rFonts w:eastAsia="Arial Unicode MS"/>
          <w:color w:val="auto"/>
          <w:sz w:val="22"/>
          <w:szCs w:val="22"/>
        </w:rPr>
      </w:pPr>
      <w:r>
        <w:rPr>
          <w:rFonts w:eastAsia="Arial Unicode MS"/>
          <w:noProof/>
          <w:color w:val="auto"/>
          <w:sz w:val="22"/>
          <w:szCs w:val="22"/>
        </w:rPr>
        <mc:AlternateContent>
          <mc:Choice Requires="wps">
            <w:drawing>
              <wp:anchor distT="0" distB="0" distL="114300" distR="114300" simplePos="0" relativeHeight="251660288" behindDoc="0" locked="0" layoutInCell="1" allowOverlap="1" wp14:anchorId="6303E923" wp14:editId="2813CE6A">
                <wp:simplePos x="0" y="0"/>
                <wp:positionH relativeFrom="column">
                  <wp:posOffset>2924175</wp:posOffset>
                </wp:positionH>
                <wp:positionV relativeFrom="paragraph">
                  <wp:posOffset>3108960</wp:posOffset>
                </wp:positionV>
                <wp:extent cx="1362075" cy="571500"/>
                <wp:effectExtent l="0" t="0" r="0" b="0"/>
                <wp:wrapNone/>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D6F5C" w:rsidRPr="00AA0AC1" w:rsidRDefault="00BD6F5C" w:rsidP="006F2091">
                            <w:r w:rsidRPr="006F2091">
                              <w:t>Acceptable</w:t>
                            </w:r>
                            <w:r>
                              <w:t xml:space="preserve"> landing design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30.25pt;margin-top:244.8pt;width:107.25pt;height: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" filled="f" stroked="f">
                <v:textbox>
                  <w:txbxContent>
                    <w:p w:rsidR="00BD6F5C" w:rsidRPr="00AA0AC1" w:rsidRDefault="00BD6F5C" w:rsidP="006F2091">
                      <w:r w:rsidRPr="006F2091">
                        <w:t>Acceptable</w:t>
                      </w:r>
                      <w:r>
                        <w:t xml:space="preserve"> landing design</w:t>
                      </w:r>
                    </w:p>
                  </w:txbxContent>
                </v:textbox>
              </v:shape>
            </w:pict>
          </mc:Fallback>
        </mc:AlternateContent>
      </w:r>
      <w:r>
        <w:rPr>
          <w:rFonts w:eastAsia="Arial Unicode MS"/>
          <w:noProof/>
          <w:color w:val="auto"/>
          <w:sz w:val="22"/>
          <w:szCs w:val="22"/>
        </w:rPr>
        <mc:AlternateContent>
          <mc:Choice Requires="wps">
            <w:drawing>
              <wp:anchor distT="0" distB="0" distL="114300" distR="114300" simplePos="0" relativeHeight="251661312" behindDoc="0" locked="0" layoutInCell="1" allowOverlap="1" wp14:anchorId="1AE28529" wp14:editId="7F1B48C3">
                <wp:simplePos x="0" y="0"/>
                <wp:positionH relativeFrom="column">
                  <wp:posOffset>2857500</wp:posOffset>
                </wp:positionH>
                <wp:positionV relativeFrom="paragraph">
                  <wp:posOffset>667385</wp:posOffset>
                </wp:positionV>
                <wp:extent cx="1504950" cy="742950"/>
                <wp:effectExtent l="0" t="0" r="0" b="0"/>
                <wp:wrapNone/>
                <wp:docPr id="3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D6F5C" w:rsidRPr="00AA0AC1" w:rsidRDefault="00BD6F5C" w:rsidP="006F2091">
                            <w:r w:rsidRPr="006F2091">
                              <w:t>Unacceptable</w:t>
                            </w:r>
                            <w:r>
                              <w:t xml:space="preserve"> landing design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margin-left:225pt;margin-top:52.55pt;width:118.5pt;height:5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Qtg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" filled="f" stroked="f">
                <v:textbox>
                  <w:txbxContent>
                    <w:p w:rsidR="00BD6F5C" w:rsidRPr="00AA0AC1" w:rsidRDefault="00BD6F5C" w:rsidP="006F2091">
                      <w:r w:rsidRPr="006F2091">
                        <w:t>Unacceptable</w:t>
                      </w:r>
                      <w:r>
                        <w:t xml:space="preserve"> landing design</w:t>
                      </w:r>
                    </w:p>
                  </w:txbxContent>
                </v:textbox>
              </v:shape>
            </w:pict>
          </mc:Fallback>
        </mc:AlternateContent>
      </w:r>
      <w:r w:rsidR="00B04D38">
        <w:rPr>
          <w:rFonts w:eastAsia="Arial Unicode MS"/>
          <w:noProof/>
          <w:color w:val="auto"/>
          <w:sz w:val="22"/>
          <w:szCs w:val="22"/>
        </w:rPr>
        <w:drawing>
          <wp:inline distT="0" distB="0" distL="0" distR="0" wp14:anchorId="54C35CFF" wp14:editId="65D37BB9">
            <wp:extent cx="2568388" cy="4394718"/>
            <wp:effectExtent l="0" t="0" r="3810" b="6350"/>
            <wp:docPr id="43" name="Picture 43" descr="There are two figures in Figure 3. The first figure shows an example of unacceptable landing. The second figure shows an example of acceptable landing." title="Figure 3 Landing design for downhill yar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3.jpg"/>
                    <pic:cNvPicPr/>
                  </pic:nvPicPr>
                  <pic:blipFill>
                    <a:blip r:embed="rId30" cstate="email">
                      <a:extLst>
                        <a:ext uri="{28A0092B-C50C-407E-A947-70E740481C1C}">
                          <a14:useLocalDpi xmlns:a14="http://schemas.microsoft.com/office/drawing/2010/main"/>
                        </a:ext>
                      </a:extLst>
                    </a:blip>
                    <a:stretch>
                      <a:fillRect/>
                    </a:stretch>
                  </pic:blipFill>
                  <pic:spPr>
                    <a:xfrm>
                      <a:off x="0" y="0"/>
                      <a:ext cx="2564061" cy="4387314"/>
                    </a:xfrm>
                    <a:prstGeom prst="rect">
                      <a:avLst/>
                    </a:prstGeom>
                  </pic:spPr>
                </pic:pic>
              </a:graphicData>
            </a:graphic>
          </wp:inline>
        </w:drawing>
      </w:r>
    </w:p>
    <w:p w:rsidR="00330594" w:rsidRPr="0087604A" w:rsidRDefault="00330594" w:rsidP="00271D10">
      <w:pPr>
        <w:pStyle w:val="CM32"/>
        <w:spacing w:before="120" w:after="0"/>
        <w:rPr>
          <w:rFonts w:ascii="Arial" w:eastAsia="Arial Unicode MS" w:hAnsi="Arial" w:cs="Arial"/>
          <w:sz w:val="22"/>
          <w:szCs w:val="22"/>
          <w:lang w:val="en-AU"/>
        </w:rPr>
      </w:pPr>
      <w:r w:rsidRPr="0087604A">
        <w:rPr>
          <w:rFonts w:ascii="Arial" w:eastAsia="Arial Unicode MS" w:hAnsi="Arial" w:cs="Arial"/>
          <w:sz w:val="22"/>
          <w:szCs w:val="22"/>
          <w:lang w:val="en-AU"/>
        </w:rPr>
        <w:t xml:space="preserve">Landing chutes </w:t>
      </w:r>
      <w:r w:rsidR="001F6060">
        <w:rPr>
          <w:rFonts w:ascii="Arial" w:eastAsia="Arial Unicode MS" w:hAnsi="Arial" w:cs="Arial"/>
          <w:sz w:val="22"/>
          <w:szCs w:val="22"/>
          <w:lang w:val="en-AU"/>
        </w:rPr>
        <w:t>should</w:t>
      </w:r>
      <w:r w:rsidRPr="0087604A">
        <w:rPr>
          <w:rFonts w:ascii="Arial" w:eastAsia="Arial Unicode MS" w:hAnsi="Arial" w:cs="Arial"/>
          <w:b/>
          <w:sz w:val="22"/>
          <w:szCs w:val="22"/>
          <w:lang w:val="en-AU"/>
        </w:rPr>
        <w:t xml:space="preserve"> </w:t>
      </w:r>
      <w:r w:rsidRPr="0087604A">
        <w:rPr>
          <w:rFonts w:ascii="Arial" w:eastAsia="Arial Unicode MS" w:hAnsi="Arial" w:cs="Arial"/>
          <w:sz w:val="22"/>
          <w:szCs w:val="22"/>
          <w:lang w:val="en-AU"/>
        </w:rPr>
        <w:t xml:space="preserve">be long enough </w:t>
      </w:r>
      <w:r w:rsidR="00A16BBB" w:rsidRPr="0087604A">
        <w:rPr>
          <w:rFonts w:ascii="Arial" w:eastAsia="Arial Unicode MS" w:hAnsi="Arial" w:cs="Arial"/>
          <w:sz w:val="22"/>
          <w:szCs w:val="22"/>
          <w:lang w:val="en-AU"/>
        </w:rPr>
        <w:t>to</w:t>
      </w:r>
      <w:r w:rsidR="001877CD" w:rsidRPr="0087604A">
        <w:rPr>
          <w:rFonts w:ascii="Arial" w:eastAsia="Arial Unicode MS" w:hAnsi="Arial" w:cs="Arial"/>
          <w:sz w:val="22"/>
          <w:szCs w:val="22"/>
          <w:lang w:val="en-AU"/>
        </w:rPr>
        <w:t xml:space="preserve"> land a whole tree</w:t>
      </w:r>
      <w:r w:rsidR="000C4E05">
        <w:rPr>
          <w:rFonts w:ascii="Arial" w:eastAsia="Arial Unicode MS" w:hAnsi="Arial" w:cs="Arial"/>
          <w:sz w:val="22"/>
          <w:szCs w:val="22"/>
          <w:lang w:val="en-AU"/>
        </w:rPr>
        <w:t xml:space="preserve">. If this is not possible there should be space for </w:t>
      </w:r>
      <w:r w:rsidRPr="0087604A">
        <w:rPr>
          <w:rFonts w:ascii="Arial" w:eastAsia="Arial Unicode MS" w:hAnsi="Arial" w:cs="Arial"/>
          <w:sz w:val="22"/>
          <w:szCs w:val="22"/>
          <w:lang w:val="en-AU"/>
        </w:rPr>
        <w:t>at least two-thirds of the volume of the log to be yarded</w:t>
      </w:r>
      <w:r w:rsidR="00794E4F">
        <w:rPr>
          <w:rFonts w:ascii="Arial" w:eastAsia="Arial Unicode MS" w:hAnsi="Arial" w:cs="Arial"/>
          <w:sz w:val="22"/>
          <w:szCs w:val="22"/>
          <w:lang w:val="en-AU"/>
        </w:rPr>
        <w:t xml:space="preserve"> to</w:t>
      </w:r>
      <w:r w:rsidRPr="0087604A">
        <w:rPr>
          <w:rFonts w:ascii="Arial" w:eastAsia="Arial Unicode MS" w:hAnsi="Arial" w:cs="Arial"/>
          <w:sz w:val="22"/>
          <w:szCs w:val="22"/>
          <w:lang w:val="en-AU"/>
        </w:rPr>
        <w:t xml:space="preserve"> rest on the ground</w:t>
      </w:r>
      <w:r w:rsidR="00BC23F5">
        <w:rPr>
          <w:rFonts w:ascii="Arial" w:eastAsia="Arial Unicode MS" w:hAnsi="Arial" w:cs="Arial"/>
          <w:sz w:val="22"/>
          <w:szCs w:val="22"/>
          <w:lang w:val="en-AU"/>
        </w:rPr>
        <w:t xml:space="preserve">. </w:t>
      </w:r>
      <w:proofErr w:type="gramStart"/>
      <w:r w:rsidR="001E1A5D">
        <w:rPr>
          <w:rFonts w:ascii="Arial" w:eastAsia="Arial Unicode MS" w:hAnsi="Arial" w:cs="Arial"/>
          <w:sz w:val="22"/>
          <w:szCs w:val="22"/>
          <w:lang w:val="en-AU"/>
        </w:rPr>
        <w:t>Extra</w:t>
      </w:r>
      <w:r w:rsidR="001877CD" w:rsidRPr="0087604A">
        <w:rPr>
          <w:rFonts w:ascii="Arial" w:eastAsia="Arial Unicode MS" w:hAnsi="Arial" w:cs="Arial"/>
          <w:sz w:val="22"/>
          <w:szCs w:val="22"/>
          <w:lang w:val="en-AU"/>
        </w:rPr>
        <w:t xml:space="preserve"> </w:t>
      </w:r>
      <w:r w:rsidR="00ED4985" w:rsidRPr="0087604A">
        <w:rPr>
          <w:rFonts w:ascii="Arial" w:eastAsia="Arial Unicode MS" w:hAnsi="Arial" w:cs="Arial"/>
          <w:sz w:val="22"/>
          <w:szCs w:val="22"/>
          <w:lang w:val="en-AU"/>
        </w:rPr>
        <w:t xml:space="preserve"> </w:t>
      </w:r>
      <w:r w:rsidR="001877CD" w:rsidRPr="0087604A">
        <w:rPr>
          <w:rFonts w:ascii="Arial" w:eastAsia="Arial Unicode MS" w:hAnsi="Arial" w:cs="Arial"/>
          <w:sz w:val="22"/>
          <w:szCs w:val="22"/>
          <w:lang w:val="en-AU"/>
        </w:rPr>
        <w:t>control</w:t>
      </w:r>
      <w:proofErr w:type="gramEnd"/>
      <w:r w:rsidR="00ED4985">
        <w:rPr>
          <w:rFonts w:ascii="Arial" w:eastAsia="Arial Unicode MS" w:hAnsi="Arial" w:cs="Arial"/>
          <w:sz w:val="22"/>
          <w:szCs w:val="22"/>
          <w:lang w:val="en-AU"/>
        </w:rPr>
        <w:t xml:space="preserve"> measures</w:t>
      </w:r>
      <w:r w:rsidR="001877CD" w:rsidRPr="0087604A">
        <w:rPr>
          <w:rFonts w:ascii="Arial" w:eastAsia="Arial Unicode MS" w:hAnsi="Arial" w:cs="Arial"/>
          <w:sz w:val="22"/>
          <w:szCs w:val="22"/>
          <w:lang w:val="en-AU"/>
        </w:rPr>
        <w:t xml:space="preserve"> </w:t>
      </w:r>
      <w:r w:rsidR="00BC23F5">
        <w:rPr>
          <w:rFonts w:ascii="Arial" w:eastAsia="Arial Unicode MS" w:hAnsi="Arial" w:cs="Arial"/>
          <w:sz w:val="22"/>
          <w:szCs w:val="22"/>
          <w:lang w:val="en-AU"/>
        </w:rPr>
        <w:t xml:space="preserve">should be </w:t>
      </w:r>
      <w:r w:rsidR="00CB78E2" w:rsidRPr="0087604A">
        <w:rPr>
          <w:rFonts w:ascii="Arial" w:eastAsia="Arial Unicode MS" w:hAnsi="Arial" w:cs="Arial"/>
          <w:sz w:val="22"/>
          <w:szCs w:val="22"/>
          <w:lang w:val="en-AU"/>
        </w:rPr>
        <w:t xml:space="preserve">in place </w:t>
      </w:r>
      <w:r w:rsidR="001877CD" w:rsidRPr="0087604A">
        <w:rPr>
          <w:rFonts w:ascii="Arial" w:eastAsia="Arial Unicode MS" w:hAnsi="Arial" w:cs="Arial"/>
          <w:sz w:val="22"/>
          <w:szCs w:val="22"/>
          <w:lang w:val="en-AU"/>
        </w:rPr>
        <w:t>to ensure log and debris slash do</w:t>
      </w:r>
      <w:r w:rsidR="00F74501">
        <w:rPr>
          <w:rFonts w:ascii="Arial" w:eastAsia="Arial Unicode MS" w:hAnsi="Arial" w:cs="Arial"/>
          <w:sz w:val="22"/>
          <w:szCs w:val="22"/>
          <w:lang w:val="en-AU"/>
        </w:rPr>
        <w:t>es</w:t>
      </w:r>
      <w:r w:rsidR="001877CD" w:rsidRPr="0087604A">
        <w:rPr>
          <w:rFonts w:ascii="Arial" w:eastAsia="Arial Unicode MS" w:hAnsi="Arial" w:cs="Arial"/>
          <w:sz w:val="22"/>
          <w:szCs w:val="22"/>
          <w:lang w:val="en-AU"/>
        </w:rPr>
        <w:t xml:space="preserve"> not escape down the chute and </w:t>
      </w:r>
      <w:r w:rsidR="00F74501">
        <w:rPr>
          <w:rFonts w:ascii="Arial" w:eastAsia="Arial Unicode MS" w:hAnsi="Arial" w:cs="Arial"/>
          <w:sz w:val="22"/>
          <w:szCs w:val="22"/>
          <w:lang w:val="en-AU"/>
        </w:rPr>
        <w:t xml:space="preserve">create a risk for </w:t>
      </w:r>
      <w:r w:rsidR="003C69EE" w:rsidRPr="0087604A">
        <w:rPr>
          <w:rFonts w:ascii="Arial" w:eastAsia="Arial Unicode MS" w:hAnsi="Arial" w:cs="Arial"/>
          <w:sz w:val="22"/>
          <w:szCs w:val="22"/>
          <w:lang w:val="en-AU"/>
        </w:rPr>
        <w:t>choker</w:t>
      </w:r>
      <w:r w:rsidR="00F74501">
        <w:rPr>
          <w:rFonts w:ascii="Arial" w:eastAsia="Arial Unicode MS" w:hAnsi="Arial" w:cs="Arial"/>
          <w:sz w:val="22"/>
          <w:szCs w:val="22"/>
          <w:lang w:val="en-AU"/>
        </w:rPr>
        <w:t xml:space="preserve"> operators</w:t>
      </w:r>
      <w:r w:rsidR="001877CD" w:rsidRPr="0087604A">
        <w:rPr>
          <w:rFonts w:ascii="Arial" w:eastAsia="Arial Unicode MS" w:hAnsi="Arial" w:cs="Arial"/>
          <w:sz w:val="22"/>
          <w:szCs w:val="22"/>
          <w:lang w:val="en-AU"/>
        </w:rPr>
        <w:t>.</w:t>
      </w:r>
    </w:p>
    <w:p w:rsidR="00330594" w:rsidRPr="0087604A" w:rsidRDefault="00330594" w:rsidP="00271D10">
      <w:pPr>
        <w:pStyle w:val="CM32"/>
        <w:spacing w:before="120" w:after="0"/>
        <w:ind w:left="675" w:hanging="675"/>
        <w:rPr>
          <w:rFonts w:ascii="Arial" w:eastAsia="Arial Unicode MS" w:hAnsi="Arial" w:cs="Arial"/>
          <w:sz w:val="22"/>
          <w:szCs w:val="22"/>
          <w:lang w:val="en-AU"/>
        </w:rPr>
      </w:pPr>
      <w:r w:rsidRPr="0087604A">
        <w:rPr>
          <w:rFonts w:ascii="Arial" w:eastAsia="Arial Unicode MS" w:hAnsi="Arial" w:cs="Arial"/>
          <w:sz w:val="22"/>
          <w:szCs w:val="22"/>
          <w:lang w:val="en-AU"/>
        </w:rPr>
        <w:t xml:space="preserve">Landing chutes </w:t>
      </w:r>
      <w:r w:rsidR="001F6060">
        <w:rPr>
          <w:rFonts w:ascii="Arial" w:eastAsia="Arial Unicode MS" w:hAnsi="Arial" w:cs="Arial"/>
          <w:sz w:val="22"/>
          <w:szCs w:val="22"/>
          <w:lang w:val="en-AU"/>
        </w:rPr>
        <w:t>should</w:t>
      </w:r>
      <w:r w:rsidRPr="0087604A">
        <w:rPr>
          <w:rFonts w:ascii="Arial" w:eastAsia="Arial Unicode MS" w:hAnsi="Arial" w:cs="Arial"/>
          <w:sz w:val="22"/>
          <w:szCs w:val="22"/>
          <w:lang w:val="en-AU"/>
        </w:rPr>
        <w:t xml:space="preserve"> be set up in a way</w:t>
      </w:r>
      <w:r w:rsidR="00424B58">
        <w:rPr>
          <w:rFonts w:ascii="Arial" w:eastAsia="Arial Unicode MS" w:hAnsi="Arial" w:cs="Arial"/>
          <w:sz w:val="22"/>
          <w:szCs w:val="22"/>
          <w:lang w:val="en-AU"/>
        </w:rPr>
        <w:t xml:space="preserve"> </w:t>
      </w:r>
      <w:r w:rsidR="00BC23F5">
        <w:rPr>
          <w:rFonts w:ascii="Arial" w:eastAsia="Arial Unicode MS" w:hAnsi="Arial" w:cs="Arial"/>
          <w:sz w:val="22"/>
          <w:szCs w:val="22"/>
          <w:lang w:val="en-AU"/>
        </w:rPr>
        <w:t>so</w:t>
      </w:r>
      <w:r w:rsidRPr="0087604A">
        <w:rPr>
          <w:rFonts w:ascii="Arial" w:eastAsia="Arial Unicode MS" w:hAnsi="Arial" w:cs="Arial"/>
          <w:sz w:val="22"/>
          <w:szCs w:val="22"/>
          <w:lang w:val="en-AU"/>
        </w:rPr>
        <w:t xml:space="preserve"> </w:t>
      </w:r>
      <w:r w:rsidR="00ED4985" w:rsidRPr="0087604A">
        <w:rPr>
          <w:rFonts w:ascii="Arial" w:eastAsia="Arial Unicode MS" w:hAnsi="Arial" w:cs="Arial"/>
          <w:sz w:val="22"/>
          <w:szCs w:val="22"/>
          <w:lang w:val="en-AU"/>
        </w:rPr>
        <w:t xml:space="preserve">landed </w:t>
      </w:r>
      <w:r w:rsidRPr="0087604A">
        <w:rPr>
          <w:rFonts w:ascii="Arial" w:eastAsia="Arial Unicode MS" w:hAnsi="Arial" w:cs="Arial"/>
          <w:sz w:val="22"/>
          <w:szCs w:val="22"/>
          <w:lang w:val="en-AU"/>
        </w:rPr>
        <w:t xml:space="preserve">logs are stable and secure. </w:t>
      </w:r>
    </w:p>
    <w:p w:rsidR="004D1C7C" w:rsidRDefault="00330594" w:rsidP="00271D10">
      <w:pPr>
        <w:pStyle w:val="CM32"/>
        <w:spacing w:before="120" w:after="0"/>
        <w:rPr>
          <w:rFonts w:ascii="Arial" w:eastAsia="Arial Unicode MS" w:hAnsi="Arial" w:cs="Arial"/>
          <w:sz w:val="22"/>
          <w:szCs w:val="22"/>
          <w:lang w:val="en-AU"/>
        </w:rPr>
      </w:pPr>
      <w:r w:rsidRPr="0087604A">
        <w:rPr>
          <w:rFonts w:ascii="Arial" w:eastAsia="Arial Unicode MS" w:hAnsi="Arial" w:cs="Arial"/>
          <w:sz w:val="22"/>
          <w:szCs w:val="22"/>
          <w:lang w:val="en-AU"/>
        </w:rPr>
        <w:t xml:space="preserve">Landings </w:t>
      </w:r>
      <w:r w:rsidR="001F6060">
        <w:rPr>
          <w:rFonts w:ascii="Arial" w:eastAsia="Arial Unicode MS" w:hAnsi="Arial" w:cs="Arial"/>
          <w:sz w:val="22"/>
          <w:szCs w:val="22"/>
          <w:lang w:val="en-AU"/>
        </w:rPr>
        <w:t>should</w:t>
      </w:r>
      <w:r w:rsidRPr="0087604A">
        <w:rPr>
          <w:rFonts w:ascii="Arial" w:eastAsia="Arial Unicode MS" w:hAnsi="Arial" w:cs="Arial"/>
          <w:sz w:val="22"/>
          <w:szCs w:val="22"/>
          <w:lang w:val="en-AU"/>
        </w:rPr>
        <w:t xml:space="preserve"> be clean</w:t>
      </w:r>
      <w:r w:rsidR="003126E3">
        <w:rPr>
          <w:rFonts w:ascii="Arial" w:eastAsia="Arial Unicode MS" w:hAnsi="Arial" w:cs="Arial"/>
          <w:sz w:val="22"/>
          <w:szCs w:val="22"/>
          <w:lang w:val="en-AU"/>
        </w:rPr>
        <w:t xml:space="preserve"> and m</w:t>
      </w:r>
      <w:r w:rsidRPr="0087604A">
        <w:rPr>
          <w:rFonts w:ascii="Arial" w:eastAsia="Arial Unicode MS" w:hAnsi="Arial" w:cs="Arial"/>
          <w:sz w:val="22"/>
          <w:szCs w:val="22"/>
          <w:lang w:val="en-AU"/>
        </w:rPr>
        <w:t>aterial</w:t>
      </w:r>
      <w:r w:rsidR="00BC23F5">
        <w:rPr>
          <w:rFonts w:ascii="Arial" w:eastAsia="Arial Unicode MS" w:hAnsi="Arial" w:cs="Arial"/>
          <w:sz w:val="22"/>
          <w:szCs w:val="22"/>
          <w:lang w:val="en-AU"/>
        </w:rPr>
        <w:t xml:space="preserve"> should not be </w:t>
      </w:r>
      <w:r w:rsidRPr="0087604A">
        <w:rPr>
          <w:rFonts w:ascii="Arial" w:eastAsia="Arial Unicode MS" w:hAnsi="Arial" w:cs="Arial"/>
          <w:sz w:val="22"/>
          <w:szCs w:val="22"/>
          <w:lang w:val="en-AU"/>
        </w:rPr>
        <w:t xml:space="preserve">pushed, thrown or dumped over </w:t>
      </w:r>
      <w:r w:rsidR="00424B58">
        <w:rPr>
          <w:rFonts w:ascii="Arial" w:eastAsia="Arial Unicode MS" w:hAnsi="Arial" w:cs="Arial"/>
          <w:sz w:val="22"/>
          <w:szCs w:val="22"/>
          <w:lang w:val="en-AU"/>
        </w:rPr>
        <w:t xml:space="preserve">the </w:t>
      </w:r>
      <w:r w:rsidRPr="0087604A">
        <w:rPr>
          <w:rFonts w:ascii="Arial" w:eastAsia="Arial Unicode MS" w:hAnsi="Arial" w:cs="Arial"/>
          <w:sz w:val="22"/>
          <w:szCs w:val="22"/>
          <w:lang w:val="en-AU"/>
        </w:rPr>
        <w:t>edge</w:t>
      </w:r>
      <w:r w:rsidR="003126E3">
        <w:rPr>
          <w:rFonts w:ascii="Arial" w:eastAsia="Arial Unicode MS" w:hAnsi="Arial" w:cs="Arial"/>
          <w:sz w:val="22"/>
          <w:szCs w:val="22"/>
          <w:lang w:val="en-AU"/>
        </w:rPr>
        <w:t>s</w:t>
      </w:r>
      <w:r w:rsidRPr="0087604A">
        <w:rPr>
          <w:rFonts w:ascii="Arial" w:eastAsia="Arial Unicode MS" w:hAnsi="Arial" w:cs="Arial"/>
          <w:sz w:val="22"/>
          <w:szCs w:val="22"/>
          <w:lang w:val="en-AU"/>
        </w:rPr>
        <w:t xml:space="preserve"> </w:t>
      </w:r>
      <w:r w:rsidR="00424B58">
        <w:rPr>
          <w:rFonts w:ascii="Arial" w:eastAsia="Arial Unicode MS" w:hAnsi="Arial" w:cs="Arial"/>
          <w:sz w:val="22"/>
          <w:szCs w:val="22"/>
          <w:lang w:val="en-AU"/>
        </w:rPr>
        <w:t xml:space="preserve">in a </w:t>
      </w:r>
      <w:r w:rsidR="007517B4">
        <w:rPr>
          <w:rFonts w:ascii="Arial" w:eastAsia="Arial Unicode MS" w:hAnsi="Arial" w:cs="Arial"/>
          <w:sz w:val="22"/>
          <w:szCs w:val="22"/>
          <w:lang w:val="en-AU"/>
        </w:rPr>
        <w:t>way</w:t>
      </w:r>
      <w:r w:rsidR="00424B58">
        <w:rPr>
          <w:rFonts w:ascii="Arial" w:eastAsia="Arial Unicode MS" w:hAnsi="Arial" w:cs="Arial"/>
          <w:sz w:val="22"/>
          <w:szCs w:val="22"/>
          <w:lang w:val="en-AU"/>
        </w:rPr>
        <w:t xml:space="preserve"> </w:t>
      </w:r>
      <w:r w:rsidR="00870492">
        <w:rPr>
          <w:rFonts w:ascii="Arial" w:eastAsia="Arial Unicode MS" w:hAnsi="Arial" w:cs="Arial"/>
          <w:sz w:val="22"/>
          <w:szCs w:val="22"/>
          <w:lang w:val="en-AU"/>
        </w:rPr>
        <w:t>which can</w:t>
      </w:r>
      <w:r w:rsidR="004F5A41">
        <w:rPr>
          <w:rFonts w:ascii="Arial" w:eastAsia="Arial Unicode MS" w:hAnsi="Arial" w:cs="Arial"/>
          <w:sz w:val="22"/>
          <w:szCs w:val="22"/>
          <w:lang w:val="en-AU"/>
        </w:rPr>
        <w:t xml:space="preserve"> </w:t>
      </w:r>
      <w:r w:rsidRPr="0087604A">
        <w:rPr>
          <w:rFonts w:ascii="Arial" w:eastAsia="Arial Unicode MS" w:hAnsi="Arial" w:cs="Arial"/>
          <w:sz w:val="22"/>
          <w:szCs w:val="22"/>
          <w:lang w:val="en-AU"/>
        </w:rPr>
        <w:t>endanger</w:t>
      </w:r>
      <w:r w:rsidR="00BC23F5">
        <w:rPr>
          <w:rFonts w:ascii="Arial" w:eastAsia="Arial Unicode MS" w:hAnsi="Arial" w:cs="Arial"/>
          <w:sz w:val="22"/>
          <w:szCs w:val="22"/>
          <w:lang w:val="en-AU"/>
        </w:rPr>
        <w:t xml:space="preserve"> workers</w:t>
      </w:r>
      <w:r w:rsidRPr="0087604A">
        <w:rPr>
          <w:rFonts w:ascii="Arial" w:eastAsia="Arial Unicode MS" w:hAnsi="Arial" w:cs="Arial"/>
          <w:sz w:val="22"/>
          <w:szCs w:val="22"/>
          <w:lang w:val="en-AU"/>
        </w:rPr>
        <w:t>.</w:t>
      </w:r>
    </w:p>
    <w:p w:rsidR="00330594" w:rsidRPr="0087604A" w:rsidRDefault="00330594" w:rsidP="00271D10">
      <w:pPr>
        <w:pStyle w:val="CM32"/>
        <w:spacing w:before="120" w:after="0"/>
        <w:rPr>
          <w:rFonts w:ascii="Arial" w:eastAsia="Arial Unicode MS" w:hAnsi="Arial" w:cs="Arial"/>
          <w:sz w:val="22"/>
          <w:szCs w:val="22"/>
          <w:lang w:val="en-AU"/>
        </w:rPr>
      </w:pPr>
      <w:r w:rsidRPr="0087604A">
        <w:rPr>
          <w:rFonts w:ascii="Arial" w:eastAsia="Arial Unicode MS" w:hAnsi="Arial" w:cs="Arial"/>
          <w:sz w:val="22"/>
          <w:szCs w:val="22"/>
          <w:lang w:val="en-AU"/>
        </w:rPr>
        <w:t xml:space="preserve">Logs </w:t>
      </w:r>
      <w:r w:rsidR="001F6060">
        <w:rPr>
          <w:rFonts w:ascii="Arial" w:eastAsia="Arial Unicode MS" w:hAnsi="Arial" w:cs="Arial"/>
          <w:sz w:val="22"/>
          <w:szCs w:val="22"/>
          <w:lang w:val="en-AU"/>
        </w:rPr>
        <w:t>should</w:t>
      </w:r>
      <w:r w:rsidRPr="0087604A">
        <w:rPr>
          <w:rFonts w:ascii="Arial" w:eastAsia="Arial Unicode MS" w:hAnsi="Arial" w:cs="Arial"/>
          <w:sz w:val="22"/>
          <w:szCs w:val="22"/>
          <w:lang w:val="en-AU"/>
        </w:rPr>
        <w:t xml:space="preserve"> not be moved </w:t>
      </w:r>
      <w:r w:rsidR="004F5A41">
        <w:rPr>
          <w:rFonts w:ascii="Arial" w:eastAsia="Arial Unicode MS" w:hAnsi="Arial" w:cs="Arial"/>
          <w:sz w:val="22"/>
          <w:szCs w:val="22"/>
          <w:lang w:val="en-AU"/>
        </w:rPr>
        <w:t>into, out of</w:t>
      </w:r>
      <w:r w:rsidR="00F74501">
        <w:rPr>
          <w:rFonts w:ascii="Arial" w:eastAsia="Arial Unicode MS" w:hAnsi="Arial" w:cs="Arial"/>
          <w:sz w:val="22"/>
          <w:szCs w:val="22"/>
          <w:lang w:val="en-AU"/>
        </w:rPr>
        <w:t>,</w:t>
      </w:r>
      <w:r w:rsidR="004F5A41">
        <w:rPr>
          <w:rFonts w:ascii="Arial" w:eastAsia="Arial Unicode MS" w:hAnsi="Arial" w:cs="Arial"/>
          <w:sz w:val="22"/>
          <w:szCs w:val="22"/>
          <w:lang w:val="en-AU"/>
        </w:rPr>
        <w:t xml:space="preserve"> or around </w:t>
      </w:r>
      <w:r w:rsidRPr="0087604A">
        <w:rPr>
          <w:rFonts w:ascii="Arial" w:eastAsia="Arial Unicode MS" w:hAnsi="Arial" w:cs="Arial"/>
          <w:sz w:val="22"/>
          <w:szCs w:val="22"/>
          <w:lang w:val="en-AU"/>
        </w:rPr>
        <w:t xml:space="preserve">the landing area unless </w:t>
      </w:r>
      <w:r w:rsidR="00BC23F5">
        <w:rPr>
          <w:rFonts w:ascii="Arial" w:eastAsia="Arial Unicode MS" w:hAnsi="Arial" w:cs="Arial"/>
          <w:sz w:val="22"/>
          <w:szCs w:val="22"/>
          <w:lang w:val="en-AU"/>
        </w:rPr>
        <w:t xml:space="preserve">everyone is </w:t>
      </w:r>
      <w:r w:rsidRPr="0087604A">
        <w:rPr>
          <w:rFonts w:ascii="Arial" w:eastAsia="Arial Unicode MS" w:hAnsi="Arial" w:cs="Arial"/>
          <w:sz w:val="22"/>
          <w:szCs w:val="22"/>
          <w:lang w:val="en-AU"/>
        </w:rPr>
        <w:t xml:space="preserve">in a safe </w:t>
      </w:r>
      <w:r w:rsidR="001877CD" w:rsidRPr="0087604A">
        <w:rPr>
          <w:rFonts w:ascii="Arial" w:eastAsia="Arial Unicode MS" w:hAnsi="Arial" w:cs="Arial"/>
          <w:sz w:val="22"/>
          <w:szCs w:val="22"/>
          <w:lang w:val="en-AU"/>
        </w:rPr>
        <w:t>area</w:t>
      </w:r>
      <w:r w:rsidRPr="0087604A">
        <w:rPr>
          <w:rFonts w:ascii="Arial" w:eastAsia="Arial Unicode MS" w:hAnsi="Arial" w:cs="Arial"/>
          <w:sz w:val="22"/>
          <w:szCs w:val="22"/>
          <w:lang w:val="en-AU"/>
        </w:rPr>
        <w:t xml:space="preserve">. </w:t>
      </w:r>
    </w:p>
    <w:p w:rsidR="00330594" w:rsidRPr="00EE0DE3" w:rsidRDefault="0009522D" w:rsidP="00271D10">
      <w:pPr>
        <w:pStyle w:val="CM11"/>
        <w:spacing w:before="120"/>
        <w:rPr>
          <w:rFonts w:ascii="Arial" w:eastAsia="Arial Unicode MS" w:hAnsi="Arial" w:cs="Arial"/>
          <w:color w:val="000000"/>
          <w:sz w:val="22"/>
          <w:szCs w:val="22"/>
          <w:lang w:val="en-AU"/>
        </w:rPr>
      </w:pPr>
      <w:r w:rsidRPr="0087604A">
        <w:rPr>
          <w:rFonts w:ascii="Arial" w:eastAsia="Arial Unicode MS" w:hAnsi="Arial" w:cs="Arial"/>
          <w:sz w:val="22"/>
          <w:szCs w:val="22"/>
          <w:lang w:val="en-AU"/>
        </w:rPr>
        <w:t>Workers</w:t>
      </w:r>
      <w:r w:rsidR="00330594" w:rsidRPr="0087604A">
        <w:rPr>
          <w:rFonts w:ascii="Arial" w:eastAsia="Arial Unicode MS" w:hAnsi="Arial" w:cs="Arial"/>
          <w:sz w:val="22"/>
          <w:szCs w:val="22"/>
          <w:lang w:val="en-AU"/>
        </w:rPr>
        <w:t xml:space="preserve"> </w:t>
      </w:r>
      <w:r w:rsidR="001F6060">
        <w:rPr>
          <w:rFonts w:ascii="Arial" w:eastAsia="Arial Unicode MS" w:hAnsi="Arial" w:cs="Arial"/>
          <w:sz w:val="22"/>
          <w:szCs w:val="22"/>
          <w:lang w:val="en-AU"/>
        </w:rPr>
        <w:t>should</w:t>
      </w:r>
      <w:r w:rsidR="00330594" w:rsidRPr="0087604A">
        <w:rPr>
          <w:rFonts w:ascii="Arial" w:eastAsia="Arial Unicode MS" w:hAnsi="Arial" w:cs="Arial"/>
          <w:sz w:val="22"/>
          <w:szCs w:val="22"/>
          <w:lang w:val="en-AU"/>
        </w:rPr>
        <w:t xml:space="preserve"> not cut, limb or trim logs from position</w:t>
      </w:r>
      <w:r w:rsidR="00BC23F5">
        <w:rPr>
          <w:rFonts w:ascii="Arial" w:eastAsia="Arial Unicode MS" w:hAnsi="Arial" w:cs="Arial"/>
          <w:sz w:val="22"/>
          <w:szCs w:val="22"/>
          <w:lang w:val="en-AU"/>
        </w:rPr>
        <w:t>s where they may come in</w:t>
      </w:r>
      <w:r w:rsidR="00B206DB">
        <w:rPr>
          <w:rFonts w:ascii="Arial" w:eastAsia="Arial Unicode MS" w:hAnsi="Arial" w:cs="Arial"/>
          <w:sz w:val="22"/>
          <w:szCs w:val="22"/>
          <w:lang w:val="en-AU"/>
        </w:rPr>
        <w:t>to</w:t>
      </w:r>
      <w:r w:rsidR="00330594" w:rsidRPr="0087604A">
        <w:rPr>
          <w:rFonts w:ascii="Arial" w:eastAsia="Arial Unicode MS" w:hAnsi="Arial" w:cs="Arial"/>
          <w:sz w:val="22"/>
          <w:szCs w:val="22"/>
          <w:lang w:val="en-AU"/>
        </w:rPr>
        <w:t xml:space="preserve"> contact with moving ropes.</w:t>
      </w:r>
      <w:r w:rsidR="00330594" w:rsidRPr="00EE0DE3">
        <w:rPr>
          <w:rFonts w:ascii="Arial" w:eastAsia="Arial Unicode MS" w:hAnsi="Arial" w:cs="Arial"/>
          <w:color w:val="000000"/>
          <w:sz w:val="22"/>
          <w:szCs w:val="22"/>
          <w:lang w:val="en-AU"/>
        </w:rPr>
        <w:t xml:space="preserve"> </w:t>
      </w:r>
    </w:p>
    <w:p w:rsidR="00330594" w:rsidRPr="006F2091" w:rsidRDefault="00330594" w:rsidP="00EE3F7B">
      <w:pPr>
        <w:pStyle w:val="HeadingA"/>
        <w:spacing w:after="240"/>
        <w:rPr>
          <w:rFonts w:eastAsia="Arial Unicode MS"/>
          <w:sz w:val="24"/>
          <w:szCs w:val="24"/>
        </w:rPr>
      </w:pPr>
      <w:r w:rsidRPr="00C87FDE">
        <w:rPr>
          <w:rFonts w:eastAsia="Arial Unicode MS"/>
        </w:rPr>
        <w:br w:type="page"/>
      </w:r>
      <w:bookmarkStart w:id="36" w:name="_Toc343083855"/>
      <w:bookmarkStart w:id="37" w:name="_Toc343083947"/>
      <w:bookmarkStart w:id="38" w:name="_Toc375129787"/>
      <w:r w:rsidR="00491697" w:rsidRPr="006F2091">
        <w:rPr>
          <w:rFonts w:eastAsia="Arial Unicode MS"/>
          <w:sz w:val="24"/>
          <w:szCs w:val="24"/>
        </w:rPr>
        <w:lastRenderedPageBreak/>
        <w:t>5</w:t>
      </w:r>
      <w:r w:rsidR="0009522D" w:rsidRPr="006F2091">
        <w:rPr>
          <w:sz w:val="24"/>
          <w:szCs w:val="24"/>
        </w:rPr>
        <w:t>.</w:t>
      </w:r>
      <w:r w:rsidR="0009522D" w:rsidRPr="006F2091">
        <w:rPr>
          <w:sz w:val="24"/>
          <w:szCs w:val="24"/>
        </w:rPr>
        <w:tab/>
      </w:r>
      <w:proofErr w:type="spellStart"/>
      <w:r w:rsidR="0009522D" w:rsidRPr="006F2091">
        <w:rPr>
          <w:sz w:val="24"/>
          <w:szCs w:val="24"/>
        </w:rPr>
        <w:t>GUYLINES</w:t>
      </w:r>
      <w:bookmarkEnd w:id="36"/>
      <w:bookmarkEnd w:id="37"/>
      <w:bookmarkEnd w:id="38"/>
      <w:proofErr w:type="spellEnd"/>
    </w:p>
    <w:p w:rsidR="0009522D" w:rsidRDefault="0009522D" w:rsidP="00271D10">
      <w:pPr>
        <w:pStyle w:val="CM32"/>
        <w:spacing w:before="120" w:after="0"/>
        <w:rPr>
          <w:rFonts w:ascii="Arial" w:eastAsia="Arial Unicode MS" w:hAnsi="Arial" w:cs="Arial"/>
          <w:color w:val="000000"/>
          <w:sz w:val="22"/>
          <w:szCs w:val="22"/>
          <w:lang w:val="en-AU"/>
        </w:rPr>
      </w:pPr>
      <w:proofErr w:type="spellStart"/>
      <w:r w:rsidRPr="0009522D">
        <w:rPr>
          <w:rFonts w:ascii="Arial" w:eastAsia="Arial Unicode MS" w:hAnsi="Arial" w:cs="Arial"/>
          <w:color w:val="000000"/>
          <w:sz w:val="22"/>
          <w:szCs w:val="22"/>
          <w:lang w:val="en-AU"/>
        </w:rPr>
        <w:t>Guylines</w:t>
      </w:r>
      <w:proofErr w:type="spellEnd"/>
      <w:r w:rsidRPr="0009522D">
        <w:rPr>
          <w:rFonts w:ascii="Arial" w:eastAsia="Arial Unicode MS" w:hAnsi="Arial" w:cs="Arial"/>
          <w:color w:val="000000"/>
          <w:sz w:val="22"/>
          <w:szCs w:val="22"/>
          <w:lang w:val="en-AU"/>
        </w:rPr>
        <w:t xml:space="preserve"> </w:t>
      </w:r>
      <w:r w:rsidR="000E2E57">
        <w:rPr>
          <w:rFonts w:ascii="Arial" w:eastAsia="Arial Unicode MS" w:hAnsi="Arial" w:cs="Arial"/>
          <w:color w:val="000000"/>
          <w:sz w:val="22"/>
          <w:szCs w:val="22"/>
          <w:lang w:val="en-AU"/>
        </w:rPr>
        <w:t>u</w:t>
      </w:r>
      <w:r w:rsidR="00491697">
        <w:rPr>
          <w:rFonts w:ascii="Arial" w:eastAsia="Arial Unicode MS" w:hAnsi="Arial" w:cs="Arial"/>
          <w:color w:val="000000"/>
          <w:sz w:val="22"/>
          <w:szCs w:val="22"/>
          <w:lang w:val="en-AU"/>
        </w:rPr>
        <w:t>sed</w:t>
      </w:r>
      <w:r w:rsidR="000E2E57">
        <w:rPr>
          <w:rFonts w:ascii="Arial" w:eastAsia="Arial Unicode MS" w:hAnsi="Arial" w:cs="Arial"/>
          <w:color w:val="000000"/>
          <w:sz w:val="22"/>
          <w:szCs w:val="22"/>
          <w:lang w:val="en-AU"/>
        </w:rPr>
        <w:t xml:space="preserve"> with yarding equipment </w:t>
      </w:r>
      <w:r w:rsidR="00491697">
        <w:rPr>
          <w:rFonts w:ascii="Arial" w:eastAsia="Arial Unicode MS" w:hAnsi="Arial" w:cs="Arial"/>
          <w:color w:val="000000"/>
          <w:sz w:val="22"/>
          <w:szCs w:val="22"/>
          <w:lang w:val="en-AU"/>
        </w:rPr>
        <w:t>should</w:t>
      </w:r>
      <w:r w:rsidRPr="0009522D">
        <w:rPr>
          <w:rFonts w:ascii="Arial" w:eastAsia="Arial Unicode MS" w:hAnsi="Arial" w:cs="Arial"/>
          <w:color w:val="000000"/>
          <w:sz w:val="22"/>
          <w:szCs w:val="22"/>
          <w:lang w:val="en-AU"/>
        </w:rPr>
        <w:t xml:space="preserve"> be </w:t>
      </w:r>
      <w:r w:rsidR="00A120A3">
        <w:rPr>
          <w:rFonts w:ascii="Arial" w:eastAsia="Arial Unicode MS" w:hAnsi="Arial" w:cs="Arial"/>
          <w:color w:val="000000"/>
          <w:sz w:val="22"/>
          <w:szCs w:val="22"/>
          <w:lang w:val="en-AU"/>
        </w:rPr>
        <w:t xml:space="preserve">positioned </w:t>
      </w:r>
      <w:r w:rsidR="006A222D">
        <w:rPr>
          <w:rFonts w:ascii="Arial" w:eastAsia="Arial Unicode MS" w:hAnsi="Arial" w:cs="Arial"/>
          <w:color w:val="000000"/>
          <w:sz w:val="22"/>
          <w:szCs w:val="22"/>
          <w:lang w:val="en-AU"/>
        </w:rPr>
        <w:t xml:space="preserve">and </w:t>
      </w:r>
      <w:r w:rsidRPr="0009522D">
        <w:rPr>
          <w:rFonts w:ascii="Arial" w:eastAsia="Arial Unicode MS" w:hAnsi="Arial" w:cs="Arial"/>
          <w:color w:val="000000"/>
          <w:sz w:val="22"/>
          <w:szCs w:val="22"/>
          <w:lang w:val="en-AU"/>
        </w:rPr>
        <w:t xml:space="preserve">used </w:t>
      </w:r>
      <w:r w:rsidR="000E2E57">
        <w:rPr>
          <w:rFonts w:ascii="Arial" w:eastAsia="Arial Unicode MS" w:hAnsi="Arial" w:cs="Arial"/>
          <w:color w:val="000000"/>
          <w:sz w:val="22"/>
          <w:szCs w:val="22"/>
          <w:lang w:val="en-AU"/>
        </w:rPr>
        <w:t>accord</w:t>
      </w:r>
      <w:r w:rsidR="004F5A41">
        <w:rPr>
          <w:rFonts w:ascii="Arial" w:eastAsia="Arial Unicode MS" w:hAnsi="Arial" w:cs="Arial"/>
          <w:color w:val="000000"/>
          <w:sz w:val="22"/>
          <w:szCs w:val="22"/>
          <w:lang w:val="en-AU"/>
        </w:rPr>
        <w:t>ing to</w:t>
      </w:r>
      <w:r w:rsidR="000E2E57">
        <w:rPr>
          <w:rFonts w:ascii="Arial" w:eastAsia="Arial Unicode MS" w:hAnsi="Arial" w:cs="Arial"/>
          <w:color w:val="000000"/>
          <w:sz w:val="22"/>
          <w:szCs w:val="22"/>
          <w:lang w:val="en-AU"/>
        </w:rPr>
        <w:t xml:space="preserve"> the manufacturer’s specifications. </w:t>
      </w:r>
    </w:p>
    <w:p w:rsidR="000E2E57" w:rsidRPr="000E2E57" w:rsidRDefault="000E2E57" w:rsidP="00271D10">
      <w:pPr>
        <w:pStyle w:val="CM32"/>
        <w:spacing w:before="120" w:after="0"/>
        <w:rPr>
          <w:rFonts w:ascii="Arial" w:eastAsia="Arial Unicode MS" w:hAnsi="Arial" w:cs="Arial"/>
          <w:color w:val="000000"/>
          <w:sz w:val="22"/>
          <w:szCs w:val="22"/>
          <w:lang w:val="en-AU"/>
        </w:rPr>
      </w:pPr>
      <w:r w:rsidRPr="000E2E57">
        <w:rPr>
          <w:rFonts w:ascii="Arial" w:eastAsia="Arial Unicode MS" w:hAnsi="Arial" w:cs="Arial"/>
          <w:color w:val="000000"/>
          <w:sz w:val="22"/>
          <w:szCs w:val="22"/>
          <w:lang w:val="en-AU"/>
        </w:rPr>
        <w:t>Guy zones established by the yarder manufacturer</w:t>
      </w:r>
      <w:r>
        <w:rPr>
          <w:rFonts w:ascii="Arial" w:eastAsia="Arial Unicode MS" w:hAnsi="Arial" w:cs="Arial"/>
          <w:color w:val="000000"/>
          <w:sz w:val="22"/>
          <w:szCs w:val="22"/>
          <w:lang w:val="en-AU"/>
        </w:rPr>
        <w:t xml:space="preserve"> </w:t>
      </w:r>
      <w:r w:rsidR="007127E4">
        <w:rPr>
          <w:rFonts w:ascii="Arial" w:eastAsia="Arial Unicode MS" w:hAnsi="Arial" w:cs="Arial"/>
          <w:color w:val="000000"/>
          <w:sz w:val="22"/>
          <w:szCs w:val="22"/>
          <w:lang w:val="en-AU"/>
        </w:rPr>
        <w:t>should be</w:t>
      </w:r>
      <w:r w:rsidR="007127E4" w:rsidRPr="000E2E57">
        <w:rPr>
          <w:rFonts w:ascii="Arial" w:eastAsia="Arial Unicode MS" w:hAnsi="Arial" w:cs="Arial"/>
          <w:color w:val="000000"/>
          <w:sz w:val="22"/>
          <w:szCs w:val="22"/>
          <w:lang w:val="en-AU"/>
        </w:rPr>
        <w:t xml:space="preserve"> </w:t>
      </w:r>
      <w:r w:rsidRPr="000E2E57">
        <w:rPr>
          <w:rFonts w:ascii="Arial" w:eastAsia="Arial Unicode MS" w:hAnsi="Arial" w:cs="Arial"/>
          <w:color w:val="000000"/>
          <w:sz w:val="22"/>
          <w:szCs w:val="22"/>
          <w:lang w:val="en-AU"/>
        </w:rPr>
        <w:t>designed to avoid catastrophic failure during the yarding process</w:t>
      </w:r>
      <w:r w:rsidR="007127E4">
        <w:rPr>
          <w:rFonts w:ascii="Arial" w:eastAsia="Arial Unicode MS" w:hAnsi="Arial" w:cs="Arial"/>
          <w:color w:val="000000"/>
          <w:sz w:val="22"/>
          <w:szCs w:val="22"/>
          <w:lang w:val="en-AU"/>
        </w:rPr>
        <w:t xml:space="preserve"> and be</w:t>
      </w:r>
      <w:r w:rsidRPr="000E2E57">
        <w:rPr>
          <w:rFonts w:ascii="Arial" w:eastAsia="Arial Unicode MS" w:hAnsi="Arial" w:cs="Arial"/>
          <w:color w:val="000000"/>
          <w:sz w:val="22"/>
          <w:szCs w:val="22"/>
          <w:lang w:val="en-AU"/>
        </w:rPr>
        <w:t xml:space="preserve"> set so the</w:t>
      </w:r>
      <w:r w:rsidR="007127E4">
        <w:rPr>
          <w:rFonts w:ascii="Arial" w:eastAsia="Arial Unicode MS" w:hAnsi="Arial" w:cs="Arial"/>
          <w:color w:val="000000"/>
          <w:sz w:val="22"/>
          <w:szCs w:val="22"/>
          <w:lang w:val="en-AU"/>
        </w:rPr>
        <w:t>y</w:t>
      </w:r>
      <w:r w:rsidRPr="000E2E57">
        <w:rPr>
          <w:rFonts w:ascii="Arial" w:eastAsia="Arial Unicode MS" w:hAnsi="Arial" w:cs="Arial"/>
          <w:color w:val="000000"/>
          <w:sz w:val="22"/>
          <w:szCs w:val="22"/>
          <w:lang w:val="en-AU"/>
        </w:rPr>
        <w:t xml:space="preserve"> share</w:t>
      </w:r>
      <w:r w:rsidR="00077D93">
        <w:rPr>
          <w:rFonts w:ascii="Arial" w:eastAsia="Arial Unicode MS" w:hAnsi="Arial" w:cs="Arial"/>
          <w:color w:val="000000"/>
          <w:sz w:val="22"/>
          <w:szCs w:val="22"/>
          <w:lang w:val="en-AU"/>
        </w:rPr>
        <w:t xml:space="preserve"> the load on the yarding lines.</w:t>
      </w:r>
    </w:p>
    <w:p w:rsidR="000E2E57" w:rsidRDefault="00077D93" w:rsidP="00657E2E">
      <w:pPr>
        <w:rPr>
          <w:rFonts w:eastAsia="Arial Unicode MS"/>
        </w:rPr>
      </w:pPr>
      <w:r w:rsidRPr="00077D93">
        <w:rPr>
          <w:rFonts w:eastAsia="Arial Unicode MS"/>
        </w:rPr>
        <w:t>A</w:t>
      </w:r>
      <w:r>
        <w:rPr>
          <w:rFonts w:eastAsia="Arial Unicode MS"/>
        </w:rPr>
        <w:t>n example of a</w:t>
      </w:r>
      <w:r w:rsidRPr="00077D93">
        <w:rPr>
          <w:rFonts w:eastAsia="Arial Unicode MS"/>
        </w:rPr>
        <w:t xml:space="preserve"> manufacturer’s cab</w:t>
      </w:r>
      <w:r w:rsidR="00E440B4">
        <w:rPr>
          <w:rFonts w:eastAsia="Arial Unicode MS"/>
        </w:rPr>
        <w:t>in</w:t>
      </w:r>
      <w:r w:rsidRPr="00077D93">
        <w:rPr>
          <w:rFonts w:eastAsia="Arial Unicode MS"/>
        </w:rPr>
        <w:t xml:space="preserve"> decal </w:t>
      </w:r>
      <w:r>
        <w:rPr>
          <w:rFonts w:eastAsia="Arial Unicode MS"/>
        </w:rPr>
        <w:t>(</w:t>
      </w:r>
      <w:r w:rsidR="00B609C2">
        <w:rPr>
          <w:rFonts w:eastAsia="Arial Unicode MS"/>
        </w:rPr>
        <w:t xml:space="preserve">Figure 4 </w:t>
      </w:r>
      <w:r>
        <w:rPr>
          <w:rFonts w:eastAsia="Arial Unicode MS"/>
        </w:rPr>
        <w:t>below)</w:t>
      </w:r>
      <w:r w:rsidRPr="00077D93">
        <w:rPr>
          <w:rFonts w:eastAsia="Arial Unicode MS"/>
        </w:rPr>
        <w:t xml:space="preserve"> shows a yarder setup with five </w:t>
      </w:r>
      <w:proofErr w:type="spellStart"/>
      <w:r w:rsidRPr="00077D93">
        <w:rPr>
          <w:rFonts w:eastAsia="Arial Unicode MS"/>
        </w:rPr>
        <w:t>guylines</w:t>
      </w:r>
      <w:proofErr w:type="spellEnd"/>
      <w:r w:rsidR="00A120A3">
        <w:rPr>
          <w:rFonts w:eastAsia="Arial Unicode MS"/>
        </w:rPr>
        <w:t>. This</w:t>
      </w:r>
      <w:r w:rsidRPr="00077D93">
        <w:rPr>
          <w:rFonts w:eastAsia="Arial Unicode MS"/>
        </w:rPr>
        <w:t xml:space="preserve"> allows at least three </w:t>
      </w:r>
      <w:proofErr w:type="spellStart"/>
      <w:r w:rsidRPr="00077D93">
        <w:rPr>
          <w:rFonts w:eastAsia="Arial Unicode MS"/>
        </w:rPr>
        <w:t>guylines</w:t>
      </w:r>
      <w:proofErr w:type="spellEnd"/>
      <w:r w:rsidRPr="00077D93">
        <w:rPr>
          <w:rFonts w:eastAsia="Arial Unicode MS"/>
        </w:rPr>
        <w:t xml:space="preserve"> to oppose the load in a broader 60</w:t>
      </w:r>
      <w:r w:rsidR="00366487">
        <w:rPr>
          <w:rFonts w:eastAsia="Arial Unicode MS"/>
        </w:rPr>
        <w:t xml:space="preserve"> </w:t>
      </w:r>
      <w:r w:rsidRPr="00077D93">
        <w:rPr>
          <w:rFonts w:eastAsia="Arial Unicode MS"/>
        </w:rPr>
        <w:t xml:space="preserve">degree yarding window. </w:t>
      </w:r>
      <w:r w:rsidR="00AA6F56">
        <w:rPr>
          <w:rFonts w:eastAsia="Arial Unicode MS"/>
        </w:rPr>
        <w:t>M</w:t>
      </w:r>
      <w:r w:rsidRPr="00077D93">
        <w:rPr>
          <w:rFonts w:eastAsia="Arial Unicode MS"/>
        </w:rPr>
        <w:t xml:space="preserve">anufacturer’s </w:t>
      </w:r>
      <w:r>
        <w:rPr>
          <w:rFonts w:eastAsia="Arial Unicode MS"/>
        </w:rPr>
        <w:t>specifications</w:t>
      </w:r>
      <w:r w:rsidRPr="00077D93">
        <w:rPr>
          <w:rFonts w:eastAsia="Arial Unicode MS"/>
        </w:rPr>
        <w:t xml:space="preserve"> or technical manuals for anchor placement within guy zones</w:t>
      </w:r>
      <w:r w:rsidR="00AA6F56">
        <w:rPr>
          <w:rFonts w:eastAsia="Arial Unicode MS"/>
        </w:rPr>
        <w:t xml:space="preserve"> should always be followed</w:t>
      </w:r>
      <w:r w:rsidRPr="00077D93">
        <w:rPr>
          <w:rFonts w:eastAsia="Arial Unicode MS"/>
        </w:rPr>
        <w:t>.</w:t>
      </w:r>
      <w:r w:rsidR="00794D36">
        <w:rPr>
          <w:rFonts w:eastAsia="Arial Unicode MS"/>
        </w:rPr>
        <w:t xml:space="preserve"> </w:t>
      </w:r>
    </w:p>
    <w:p w:rsidR="00077D93" w:rsidRPr="00180455" w:rsidRDefault="006A222D" w:rsidP="00660ABC">
      <w:pPr>
        <w:pStyle w:val="HeadingC"/>
        <w:rPr>
          <w:rFonts w:eastAsia="Arial Unicode MS"/>
          <w:lang w:eastAsia="en-US"/>
        </w:rPr>
      </w:pPr>
      <w:r w:rsidRPr="00F41DDA">
        <w:rPr>
          <w:rFonts w:eastAsia="Arial Unicode MS"/>
          <w:lang w:eastAsia="en-US"/>
        </w:rPr>
        <w:t>Figure 4</w:t>
      </w:r>
      <w:r w:rsidRPr="00180455">
        <w:rPr>
          <w:rFonts w:eastAsia="Arial Unicode MS"/>
          <w:lang w:eastAsia="en-US"/>
        </w:rPr>
        <w:t xml:space="preserve"> </w:t>
      </w:r>
      <w:r w:rsidRPr="00660ABC">
        <w:rPr>
          <w:rFonts w:eastAsia="Arial Unicode MS"/>
          <w:b w:val="0"/>
          <w:lang w:eastAsia="en-US"/>
        </w:rPr>
        <w:t xml:space="preserve">An example of a yarder manufacturer’s recommended </w:t>
      </w:r>
      <w:proofErr w:type="spellStart"/>
      <w:r w:rsidRPr="00660ABC">
        <w:rPr>
          <w:rFonts w:eastAsia="Arial Unicode MS"/>
          <w:b w:val="0"/>
          <w:lang w:eastAsia="en-US"/>
        </w:rPr>
        <w:t>guyline</w:t>
      </w:r>
      <w:proofErr w:type="spellEnd"/>
      <w:r w:rsidRPr="00660ABC">
        <w:rPr>
          <w:rFonts w:eastAsia="Arial Unicode MS"/>
          <w:b w:val="0"/>
          <w:lang w:eastAsia="en-US"/>
        </w:rPr>
        <w:t xml:space="preserve"> arrangements</w:t>
      </w:r>
    </w:p>
    <w:p w:rsidR="00077D93" w:rsidRDefault="003D7442" w:rsidP="00FC47A5">
      <w:pPr>
        <w:pStyle w:val="CM32"/>
        <w:spacing w:after="120"/>
        <w:rPr>
          <w:rFonts w:ascii="Arial" w:eastAsia="Arial Unicode MS" w:hAnsi="Arial" w:cs="Arial"/>
          <w:color w:val="000000"/>
          <w:sz w:val="22"/>
          <w:szCs w:val="22"/>
          <w:lang w:val="en-AU"/>
        </w:rPr>
      </w:pPr>
      <w:r>
        <w:rPr>
          <w:rFonts w:ascii="Arial" w:eastAsia="Arial Unicode MS" w:hAnsi="Arial" w:cs="Arial"/>
          <w:noProof/>
          <w:color w:val="000000"/>
          <w:sz w:val="22"/>
          <w:szCs w:val="22"/>
          <w:lang w:val="en-AU" w:eastAsia="en-AU"/>
        </w:rPr>
        <w:drawing>
          <wp:inline distT="0" distB="0" distL="0" distR="0" wp14:anchorId="7D3E6748" wp14:editId="5E0D37C1">
            <wp:extent cx="3538829" cy="3859306"/>
            <wp:effectExtent l="0" t="0" r="5080" b="8255"/>
            <wp:docPr id="49" name="Picture 49" descr="Figure 4 shows an example of a manufacturer’s cab decal showing a yarder setup with five guylines. " title="Figure 4 An example of a yarder manufacturer's recommended guyline arrang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4.jpg"/>
                    <pic:cNvPicPr/>
                  </pic:nvPicPr>
                  <pic:blipFill>
                    <a:blip r:embed="rId31" cstate="email">
                      <a:extLst>
                        <a:ext uri="{28A0092B-C50C-407E-A947-70E740481C1C}">
                          <a14:useLocalDpi xmlns:a14="http://schemas.microsoft.com/office/drawing/2010/main"/>
                        </a:ext>
                      </a:extLst>
                    </a:blip>
                    <a:stretch>
                      <a:fillRect/>
                    </a:stretch>
                  </pic:blipFill>
                  <pic:spPr>
                    <a:xfrm>
                      <a:off x="0" y="0"/>
                      <a:ext cx="3543052" cy="3863912"/>
                    </a:xfrm>
                    <a:prstGeom prst="rect">
                      <a:avLst/>
                    </a:prstGeom>
                  </pic:spPr>
                </pic:pic>
              </a:graphicData>
            </a:graphic>
          </wp:inline>
        </w:drawing>
      </w:r>
    </w:p>
    <w:p w:rsidR="0009522D" w:rsidRPr="0009522D" w:rsidRDefault="0009522D" w:rsidP="00271D10">
      <w:pPr>
        <w:pStyle w:val="CM32"/>
        <w:spacing w:before="120" w:after="0"/>
        <w:jc w:val="both"/>
        <w:rPr>
          <w:rFonts w:ascii="Arial" w:eastAsia="Arial Unicode MS" w:hAnsi="Arial" w:cs="Arial"/>
          <w:color w:val="000000"/>
          <w:sz w:val="22"/>
          <w:szCs w:val="22"/>
          <w:lang w:val="en-AU"/>
        </w:rPr>
      </w:pPr>
      <w:proofErr w:type="spellStart"/>
      <w:r w:rsidRPr="0009522D">
        <w:rPr>
          <w:rFonts w:ascii="Arial" w:eastAsia="Arial Unicode MS" w:hAnsi="Arial" w:cs="Arial"/>
          <w:color w:val="000000"/>
          <w:sz w:val="22"/>
          <w:szCs w:val="22"/>
          <w:lang w:val="en-AU"/>
        </w:rPr>
        <w:t>Guylines</w:t>
      </w:r>
      <w:proofErr w:type="spellEnd"/>
      <w:r w:rsidRPr="0009522D">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09522D">
        <w:rPr>
          <w:rFonts w:ascii="Arial" w:eastAsia="Arial Unicode MS" w:hAnsi="Arial" w:cs="Arial"/>
          <w:color w:val="000000"/>
          <w:sz w:val="22"/>
          <w:szCs w:val="22"/>
          <w:lang w:val="en-AU"/>
        </w:rPr>
        <w:t xml:space="preserve"> be made of improved </w:t>
      </w:r>
      <w:proofErr w:type="spellStart"/>
      <w:r w:rsidRPr="0009522D">
        <w:rPr>
          <w:rFonts w:ascii="Arial" w:eastAsia="Arial Unicode MS" w:hAnsi="Arial" w:cs="Arial"/>
          <w:color w:val="000000"/>
          <w:sz w:val="22"/>
          <w:szCs w:val="22"/>
          <w:lang w:val="en-AU"/>
        </w:rPr>
        <w:t>plow</w:t>
      </w:r>
      <w:proofErr w:type="spellEnd"/>
      <w:r w:rsidRPr="0009522D">
        <w:rPr>
          <w:rFonts w:ascii="Arial" w:eastAsia="Arial Unicode MS" w:hAnsi="Arial" w:cs="Arial"/>
          <w:color w:val="000000"/>
          <w:sz w:val="22"/>
          <w:szCs w:val="22"/>
          <w:lang w:val="en-AU"/>
        </w:rPr>
        <w:t xml:space="preserve"> stee</w:t>
      </w:r>
      <w:r w:rsidR="009D2C56">
        <w:rPr>
          <w:rFonts w:ascii="Arial" w:eastAsia="Arial Unicode MS" w:hAnsi="Arial" w:cs="Arial"/>
          <w:color w:val="000000"/>
          <w:sz w:val="22"/>
          <w:szCs w:val="22"/>
          <w:lang w:val="en-AU"/>
        </w:rPr>
        <w:t>l</w:t>
      </w:r>
      <w:r w:rsidR="009D2C56">
        <w:rPr>
          <w:rFonts w:ascii="ArialMT" w:eastAsia="Calibri" w:hAnsi="ArialMT" w:cs="ArialMT"/>
          <w:color w:val="4E535A"/>
          <w:sz w:val="20"/>
          <w:szCs w:val="20"/>
        </w:rPr>
        <w:t>—</w:t>
      </w:r>
      <w:r w:rsidR="00180455">
        <w:rPr>
          <w:rFonts w:ascii="Arial" w:eastAsia="Arial Unicode MS" w:hAnsi="Arial" w:cs="Arial"/>
          <w:color w:val="000000"/>
          <w:sz w:val="22"/>
          <w:szCs w:val="22"/>
          <w:lang w:val="en-AU"/>
        </w:rPr>
        <w:t>18</w:t>
      </w:r>
      <w:r w:rsidRPr="0009522D">
        <w:rPr>
          <w:rFonts w:ascii="Arial" w:eastAsia="Arial Unicode MS" w:hAnsi="Arial" w:cs="Arial"/>
          <w:color w:val="000000"/>
          <w:sz w:val="22"/>
          <w:szCs w:val="22"/>
          <w:lang w:val="en-AU"/>
        </w:rPr>
        <w:t>0 grade or better</w:t>
      </w:r>
      <w:r w:rsidR="00192D4E">
        <w:rPr>
          <w:rFonts w:ascii="Arial" w:eastAsia="Arial Unicode MS" w:hAnsi="Arial" w:cs="Arial"/>
          <w:color w:val="000000"/>
          <w:sz w:val="22"/>
          <w:szCs w:val="22"/>
          <w:lang w:val="en-AU"/>
        </w:rPr>
        <w:t>—</w:t>
      </w:r>
      <w:r w:rsidRPr="0009522D">
        <w:rPr>
          <w:rFonts w:ascii="Arial" w:eastAsia="Arial Unicode MS" w:hAnsi="Arial" w:cs="Arial"/>
          <w:color w:val="000000"/>
          <w:sz w:val="22"/>
          <w:szCs w:val="22"/>
          <w:lang w:val="en-AU"/>
        </w:rPr>
        <w:t>and</w:t>
      </w:r>
      <w:r w:rsidR="00192D4E">
        <w:rPr>
          <w:rFonts w:ascii="Arial" w:eastAsia="Arial Unicode MS" w:hAnsi="Arial" w:cs="Arial"/>
          <w:color w:val="000000"/>
          <w:sz w:val="22"/>
          <w:szCs w:val="22"/>
          <w:lang w:val="en-AU"/>
        </w:rPr>
        <w:t xml:space="preserve"> </w:t>
      </w:r>
      <w:r w:rsidRPr="0009522D">
        <w:rPr>
          <w:rFonts w:ascii="Arial" w:eastAsia="Arial Unicode MS" w:hAnsi="Arial" w:cs="Arial"/>
          <w:color w:val="000000"/>
          <w:sz w:val="22"/>
          <w:szCs w:val="22"/>
          <w:lang w:val="en-AU"/>
        </w:rPr>
        <w:t xml:space="preserve">maintained in </w:t>
      </w:r>
      <w:r w:rsidR="00841713">
        <w:rPr>
          <w:rFonts w:ascii="Arial" w:eastAsia="Arial Unicode MS" w:hAnsi="Arial" w:cs="Arial"/>
          <w:color w:val="000000"/>
          <w:sz w:val="22"/>
          <w:szCs w:val="22"/>
          <w:lang w:val="en-AU"/>
        </w:rPr>
        <w:t>safe</w:t>
      </w:r>
      <w:r w:rsidR="00841713" w:rsidRPr="0009522D">
        <w:rPr>
          <w:rFonts w:ascii="Arial" w:eastAsia="Arial Unicode MS" w:hAnsi="Arial" w:cs="Arial"/>
          <w:color w:val="000000"/>
          <w:sz w:val="22"/>
          <w:szCs w:val="22"/>
          <w:lang w:val="en-AU"/>
        </w:rPr>
        <w:t xml:space="preserve"> </w:t>
      </w:r>
      <w:r w:rsidRPr="0009522D">
        <w:rPr>
          <w:rFonts w:ascii="Arial" w:eastAsia="Arial Unicode MS" w:hAnsi="Arial" w:cs="Arial"/>
          <w:color w:val="000000"/>
          <w:sz w:val="22"/>
          <w:szCs w:val="22"/>
          <w:lang w:val="en-AU"/>
        </w:rPr>
        <w:t xml:space="preserve">condition. </w:t>
      </w:r>
    </w:p>
    <w:p w:rsidR="00390A07" w:rsidRDefault="00366487" w:rsidP="00271D10">
      <w:pPr>
        <w:pStyle w:val="CM32"/>
        <w:spacing w:before="120" w:after="0"/>
        <w:jc w:val="both"/>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The number of </w:t>
      </w:r>
      <w:proofErr w:type="spellStart"/>
      <w:r>
        <w:rPr>
          <w:rFonts w:ascii="Arial" w:eastAsia="Arial Unicode MS" w:hAnsi="Arial" w:cs="Arial"/>
          <w:color w:val="000000"/>
          <w:sz w:val="22"/>
          <w:szCs w:val="22"/>
          <w:lang w:val="en-AU"/>
        </w:rPr>
        <w:t>guylines</w:t>
      </w:r>
      <w:proofErr w:type="spellEnd"/>
      <w:r>
        <w:rPr>
          <w:rFonts w:ascii="Arial" w:eastAsia="Arial Unicode MS" w:hAnsi="Arial" w:cs="Arial"/>
          <w:color w:val="000000"/>
          <w:sz w:val="22"/>
          <w:szCs w:val="22"/>
          <w:lang w:val="en-AU"/>
        </w:rPr>
        <w:t xml:space="preserve"> attached to </w:t>
      </w:r>
      <w:r w:rsidR="0009522D" w:rsidRPr="0009522D">
        <w:rPr>
          <w:rFonts w:ascii="Arial" w:eastAsia="Arial Unicode MS" w:hAnsi="Arial" w:cs="Arial"/>
          <w:color w:val="000000"/>
          <w:sz w:val="22"/>
          <w:szCs w:val="22"/>
          <w:lang w:val="en-AU"/>
        </w:rPr>
        <w:t xml:space="preserve">integral steel towers </w:t>
      </w:r>
      <w:r w:rsidR="001F6060">
        <w:rPr>
          <w:rFonts w:ascii="Arial" w:eastAsia="Arial Unicode MS" w:hAnsi="Arial" w:cs="Arial"/>
          <w:color w:val="000000"/>
          <w:sz w:val="22"/>
          <w:szCs w:val="22"/>
          <w:lang w:val="en-AU"/>
        </w:rPr>
        <w:t>should</w:t>
      </w:r>
      <w:r w:rsidR="0009522D" w:rsidRPr="001A62CF">
        <w:rPr>
          <w:rFonts w:ascii="Arial" w:eastAsia="Arial Unicode MS" w:hAnsi="Arial" w:cs="Arial"/>
          <w:color w:val="000000"/>
          <w:sz w:val="22"/>
          <w:szCs w:val="22"/>
          <w:lang w:val="en-AU"/>
        </w:rPr>
        <w:t xml:space="preserve"> </w:t>
      </w:r>
      <w:r w:rsidR="0009522D" w:rsidRPr="0009522D">
        <w:rPr>
          <w:rFonts w:ascii="Arial" w:eastAsia="Arial Unicode MS" w:hAnsi="Arial" w:cs="Arial"/>
          <w:color w:val="000000"/>
          <w:sz w:val="22"/>
          <w:szCs w:val="22"/>
          <w:lang w:val="en-AU"/>
        </w:rPr>
        <w:t xml:space="preserve">be </w:t>
      </w:r>
      <w:r w:rsidR="00180455">
        <w:rPr>
          <w:rFonts w:ascii="Arial" w:eastAsia="Arial Unicode MS" w:hAnsi="Arial" w:cs="Arial"/>
          <w:color w:val="000000"/>
          <w:sz w:val="22"/>
          <w:szCs w:val="22"/>
          <w:lang w:val="en-AU"/>
        </w:rPr>
        <w:t>at least the</w:t>
      </w:r>
      <w:r w:rsidR="0009522D" w:rsidRPr="0009522D">
        <w:rPr>
          <w:rFonts w:ascii="Arial" w:eastAsia="Arial Unicode MS" w:hAnsi="Arial" w:cs="Arial"/>
          <w:color w:val="000000"/>
          <w:sz w:val="22"/>
          <w:szCs w:val="22"/>
          <w:lang w:val="en-AU"/>
        </w:rPr>
        <w:t xml:space="preserve"> minimum recommended</w:t>
      </w:r>
      <w:r w:rsidR="00491697">
        <w:rPr>
          <w:rFonts w:ascii="Arial" w:eastAsia="Arial Unicode MS" w:hAnsi="Arial" w:cs="Arial"/>
          <w:color w:val="000000"/>
          <w:sz w:val="22"/>
          <w:szCs w:val="22"/>
          <w:lang w:val="en-AU"/>
        </w:rPr>
        <w:t xml:space="preserve"> by the equipment manufacturer.</w:t>
      </w:r>
      <w:r w:rsidR="001F6060">
        <w:rPr>
          <w:rFonts w:ascii="Arial" w:eastAsia="Arial Unicode MS" w:hAnsi="Arial" w:cs="Arial"/>
          <w:color w:val="000000"/>
          <w:sz w:val="22"/>
          <w:szCs w:val="22"/>
          <w:lang w:val="en-AU"/>
        </w:rPr>
        <w:t xml:space="preserve"> </w:t>
      </w:r>
      <w:r w:rsidR="0009522D" w:rsidRPr="0009522D">
        <w:rPr>
          <w:rFonts w:ascii="Arial" w:eastAsia="Arial Unicode MS" w:hAnsi="Arial" w:cs="Arial"/>
          <w:color w:val="000000"/>
          <w:sz w:val="22"/>
          <w:szCs w:val="22"/>
          <w:lang w:val="en-AU"/>
        </w:rPr>
        <w:t xml:space="preserve">Towers </w:t>
      </w:r>
      <w:r w:rsidR="001F6060">
        <w:rPr>
          <w:rFonts w:ascii="Arial" w:eastAsia="Arial Unicode MS" w:hAnsi="Arial" w:cs="Arial"/>
          <w:color w:val="000000"/>
          <w:sz w:val="22"/>
          <w:szCs w:val="22"/>
          <w:lang w:val="en-AU"/>
        </w:rPr>
        <w:t>should</w:t>
      </w:r>
      <w:r w:rsidR="0009522D" w:rsidRPr="0009522D">
        <w:rPr>
          <w:rFonts w:ascii="Arial" w:eastAsia="Arial Unicode MS" w:hAnsi="Arial" w:cs="Arial"/>
          <w:color w:val="000000"/>
          <w:sz w:val="22"/>
          <w:szCs w:val="22"/>
          <w:lang w:val="en-AU"/>
        </w:rPr>
        <w:t xml:space="preserve"> use </w:t>
      </w:r>
      <w:proofErr w:type="spellStart"/>
      <w:r w:rsidR="0009522D" w:rsidRPr="0009522D">
        <w:rPr>
          <w:rFonts w:ascii="Arial" w:eastAsia="Arial Unicode MS" w:hAnsi="Arial" w:cs="Arial"/>
          <w:color w:val="000000"/>
          <w:sz w:val="22"/>
          <w:szCs w:val="22"/>
          <w:lang w:val="en-AU"/>
        </w:rPr>
        <w:t>guylines</w:t>
      </w:r>
      <w:proofErr w:type="spellEnd"/>
      <w:r w:rsidR="0009522D" w:rsidRPr="0009522D">
        <w:rPr>
          <w:rFonts w:ascii="Arial" w:eastAsia="Arial Unicode MS" w:hAnsi="Arial" w:cs="Arial"/>
          <w:color w:val="000000"/>
          <w:sz w:val="22"/>
          <w:szCs w:val="22"/>
          <w:lang w:val="en-AU"/>
        </w:rPr>
        <w:t xml:space="preserve"> with </w:t>
      </w:r>
      <w:r w:rsidR="00390A07">
        <w:rPr>
          <w:rFonts w:ascii="Arial" w:eastAsia="Arial Unicode MS" w:hAnsi="Arial" w:cs="Arial"/>
          <w:color w:val="000000"/>
          <w:sz w:val="22"/>
          <w:szCs w:val="22"/>
          <w:lang w:val="en-AU"/>
        </w:rPr>
        <w:t xml:space="preserve">one or more of the following: </w:t>
      </w:r>
    </w:p>
    <w:p w:rsidR="00AD2FBE" w:rsidRDefault="0009522D" w:rsidP="009B1F5C">
      <w:pPr>
        <w:pStyle w:val="CM32"/>
        <w:numPr>
          <w:ilvl w:val="0"/>
          <w:numId w:val="29"/>
        </w:numPr>
        <w:spacing w:before="120" w:after="0"/>
        <w:ind w:left="340" w:hanging="340"/>
        <w:jc w:val="both"/>
        <w:rPr>
          <w:rFonts w:ascii="Arial" w:eastAsia="Arial Unicode MS" w:hAnsi="Arial" w:cs="Arial"/>
          <w:color w:val="000000"/>
          <w:sz w:val="22"/>
          <w:szCs w:val="22"/>
          <w:lang w:val="en-AU"/>
        </w:rPr>
      </w:pPr>
      <w:r w:rsidRPr="0009522D">
        <w:rPr>
          <w:rFonts w:ascii="Arial" w:eastAsia="Arial Unicode MS" w:hAnsi="Arial" w:cs="Arial"/>
          <w:color w:val="000000"/>
          <w:sz w:val="22"/>
          <w:szCs w:val="22"/>
          <w:lang w:val="en-AU"/>
        </w:rPr>
        <w:t>spliced eyes</w:t>
      </w:r>
    </w:p>
    <w:p w:rsidR="00AD2FBE" w:rsidRDefault="0009522D" w:rsidP="009B1F5C">
      <w:pPr>
        <w:pStyle w:val="CM32"/>
        <w:numPr>
          <w:ilvl w:val="0"/>
          <w:numId w:val="29"/>
        </w:numPr>
        <w:spacing w:before="120" w:after="0"/>
        <w:ind w:left="340" w:hanging="340"/>
        <w:jc w:val="both"/>
        <w:rPr>
          <w:rFonts w:ascii="Arial" w:eastAsia="Arial Unicode MS" w:hAnsi="Arial" w:cs="Arial"/>
          <w:color w:val="000000"/>
          <w:sz w:val="22"/>
          <w:szCs w:val="22"/>
          <w:lang w:val="en-AU"/>
        </w:rPr>
      </w:pPr>
      <w:r w:rsidRPr="0009522D">
        <w:rPr>
          <w:rFonts w:ascii="Arial" w:eastAsia="Arial Unicode MS" w:hAnsi="Arial" w:cs="Arial"/>
          <w:color w:val="000000"/>
          <w:sz w:val="22"/>
          <w:szCs w:val="22"/>
          <w:lang w:val="en-AU"/>
        </w:rPr>
        <w:t>pressed eyes</w:t>
      </w:r>
      <w:r w:rsidR="00F0500F">
        <w:rPr>
          <w:rFonts w:ascii="Arial" w:eastAsia="Arial Unicode MS" w:hAnsi="Arial" w:cs="Arial"/>
          <w:color w:val="000000"/>
          <w:sz w:val="22"/>
          <w:szCs w:val="22"/>
          <w:lang w:val="en-AU"/>
        </w:rPr>
        <w:t>, or</w:t>
      </w:r>
      <w:r w:rsidR="00851920">
        <w:rPr>
          <w:rFonts w:ascii="Arial" w:eastAsia="Arial Unicode MS" w:hAnsi="Arial" w:cs="Arial"/>
          <w:color w:val="000000"/>
          <w:sz w:val="22"/>
          <w:szCs w:val="22"/>
          <w:lang w:val="en-AU"/>
        </w:rPr>
        <w:t xml:space="preserve"> </w:t>
      </w:r>
    </w:p>
    <w:p w:rsidR="00AD2FBE" w:rsidRDefault="0009522D" w:rsidP="009B1F5C">
      <w:pPr>
        <w:pStyle w:val="CM32"/>
        <w:numPr>
          <w:ilvl w:val="0"/>
          <w:numId w:val="29"/>
        </w:numPr>
        <w:spacing w:before="120" w:after="0"/>
        <w:ind w:left="340" w:hanging="340"/>
        <w:jc w:val="both"/>
        <w:rPr>
          <w:rFonts w:ascii="Arial" w:eastAsia="Arial Unicode MS" w:hAnsi="Arial" w:cs="Arial"/>
          <w:color w:val="000000"/>
          <w:sz w:val="22"/>
          <w:szCs w:val="22"/>
          <w:lang w:val="en-AU"/>
        </w:rPr>
      </w:pPr>
      <w:proofErr w:type="gramStart"/>
      <w:r w:rsidRPr="0009522D">
        <w:rPr>
          <w:rFonts w:ascii="Arial" w:eastAsia="Arial Unicode MS" w:hAnsi="Arial" w:cs="Arial"/>
          <w:color w:val="000000"/>
          <w:sz w:val="22"/>
          <w:szCs w:val="22"/>
          <w:lang w:val="en-AU"/>
        </w:rPr>
        <w:t>poured</w:t>
      </w:r>
      <w:proofErr w:type="gramEnd"/>
      <w:r w:rsidRPr="0009522D">
        <w:rPr>
          <w:rFonts w:ascii="Arial" w:eastAsia="Arial Unicode MS" w:hAnsi="Arial" w:cs="Arial"/>
          <w:color w:val="000000"/>
          <w:sz w:val="22"/>
          <w:szCs w:val="22"/>
          <w:lang w:val="en-AU"/>
        </w:rPr>
        <w:t xml:space="preserve"> ferrules.</w:t>
      </w:r>
    </w:p>
    <w:p w:rsidR="004A4896" w:rsidRPr="00E81532" w:rsidRDefault="004A4896" w:rsidP="006F2091">
      <w:pPr>
        <w:pStyle w:val="CM32"/>
        <w:spacing w:before="120" w:after="0"/>
        <w:jc w:val="both"/>
        <w:rPr>
          <w:rFonts w:ascii="Arial" w:eastAsia="Arial Unicode MS" w:hAnsi="Arial" w:cs="Arial"/>
          <w:color w:val="000000"/>
          <w:sz w:val="22"/>
          <w:szCs w:val="22"/>
          <w:lang w:val="en-AU"/>
        </w:rPr>
      </w:pPr>
      <w:r w:rsidRPr="00CE00CE">
        <w:rPr>
          <w:rFonts w:ascii="Arial" w:eastAsia="Arial Unicode MS" w:hAnsi="Arial" w:cs="Arial"/>
          <w:color w:val="000000"/>
          <w:sz w:val="22"/>
          <w:szCs w:val="22"/>
          <w:lang w:val="en-AU"/>
        </w:rPr>
        <w:t xml:space="preserve">Unless </w:t>
      </w:r>
      <w:r w:rsidR="00E440B4" w:rsidRPr="00CE00CE">
        <w:rPr>
          <w:rFonts w:ascii="Arial" w:eastAsia="Arial Unicode MS" w:hAnsi="Arial" w:cs="Arial"/>
          <w:sz w:val="22"/>
          <w:szCs w:val="22"/>
          <w:lang w:val="en-AU"/>
        </w:rPr>
        <w:t xml:space="preserve">stated </w:t>
      </w:r>
      <w:r w:rsidRPr="00CE00CE">
        <w:rPr>
          <w:rFonts w:ascii="Arial" w:eastAsia="Arial Unicode MS" w:hAnsi="Arial" w:cs="Arial"/>
          <w:color w:val="000000"/>
          <w:sz w:val="22"/>
          <w:szCs w:val="22"/>
          <w:lang w:val="en-AU"/>
        </w:rPr>
        <w:t xml:space="preserve">otherwise </w:t>
      </w:r>
      <w:r w:rsidRPr="00CE00CE">
        <w:rPr>
          <w:rFonts w:ascii="Arial" w:eastAsia="Arial Unicode MS" w:hAnsi="Arial" w:cs="Arial"/>
          <w:sz w:val="22"/>
          <w:szCs w:val="22"/>
          <w:lang w:val="en-AU"/>
        </w:rPr>
        <w:t>in the manufacturer’s rigging specifications</w:t>
      </w:r>
      <w:r w:rsidR="007C7300" w:rsidRPr="00CE00CE">
        <w:rPr>
          <w:rFonts w:ascii="Arial" w:eastAsia="Arial Unicode MS" w:hAnsi="Arial" w:cs="Arial"/>
          <w:sz w:val="22"/>
          <w:szCs w:val="22"/>
          <w:lang w:val="en-AU"/>
        </w:rPr>
        <w:t>,</w:t>
      </w:r>
      <w:r w:rsidRPr="00CE00CE">
        <w:rPr>
          <w:rFonts w:ascii="Arial" w:eastAsia="Arial Unicode MS" w:hAnsi="Arial" w:cs="Arial"/>
          <w:sz w:val="22"/>
          <w:szCs w:val="22"/>
          <w:lang w:val="en-AU"/>
        </w:rPr>
        <w:t xml:space="preserve"> </w:t>
      </w:r>
      <w:proofErr w:type="spellStart"/>
      <w:r w:rsidRPr="00C56353">
        <w:rPr>
          <w:rFonts w:ascii="Arial" w:eastAsia="Arial Unicode MS" w:hAnsi="Arial" w:cs="Arial"/>
          <w:sz w:val="22"/>
          <w:szCs w:val="22"/>
          <w:lang w:val="en-AU"/>
        </w:rPr>
        <w:t>guyline</w:t>
      </w:r>
      <w:proofErr w:type="spellEnd"/>
      <w:r w:rsidR="00CA04E1" w:rsidRPr="00C56353">
        <w:rPr>
          <w:rFonts w:ascii="Arial" w:eastAsia="Arial Unicode MS" w:hAnsi="Arial" w:cs="Arial"/>
          <w:sz w:val="22"/>
          <w:szCs w:val="22"/>
          <w:lang w:val="en-AU"/>
        </w:rPr>
        <w:t xml:space="preserve"> specifications are set out in Table 1</w:t>
      </w:r>
      <w:r w:rsidRPr="00C56353">
        <w:rPr>
          <w:rFonts w:ascii="Arial" w:eastAsia="Arial Unicode MS" w:hAnsi="Arial" w:cs="Arial"/>
          <w:color w:val="000000"/>
          <w:sz w:val="22"/>
          <w:szCs w:val="22"/>
          <w:lang w:val="en-AU"/>
        </w:rPr>
        <w:t>.</w:t>
      </w:r>
      <w:r w:rsidRPr="00E81532">
        <w:rPr>
          <w:rFonts w:ascii="Arial" w:eastAsia="Arial Unicode MS" w:hAnsi="Arial" w:cs="Arial"/>
          <w:color w:val="000000"/>
          <w:sz w:val="22"/>
          <w:szCs w:val="22"/>
          <w:lang w:val="en-AU"/>
        </w:rPr>
        <w:t xml:space="preserve"> </w:t>
      </w:r>
    </w:p>
    <w:p w:rsidR="00EE3F7B" w:rsidRDefault="00EE3F7B">
      <w:pPr>
        <w:spacing w:after="200" w:line="276" w:lineRule="auto"/>
        <w:rPr>
          <w:rFonts w:cs="Arial"/>
          <w:b/>
          <w:szCs w:val="22"/>
        </w:rPr>
      </w:pPr>
      <w:r>
        <w:rPr>
          <w:rFonts w:cs="Arial"/>
          <w:b/>
          <w:szCs w:val="22"/>
        </w:rPr>
        <w:br w:type="page"/>
      </w:r>
    </w:p>
    <w:p w:rsidR="004A4896" w:rsidRPr="00660ABC" w:rsidRDefault="004A4896" w:rsidP="00660ABC">
      <w:pPr>
        <w:pStyle w:val="HeadingC"/>
        <w:rPr>
          <w:b w:val="0"/>
        </w:rPr>
      </w:pPr>
      <w:r w:rsidRPr="00E81532">
        <w:lastRenderedPageBreak/>
        <w:t xml:space="preserve">Table 1 </w:t>
      </w:r>
      <w:proofErr w:type="spellStart"/>
      <w:r w:rsidRPr="00660ABC">
        <w:rPr>
          <w:b w:val="0"/>
        </w:rPr>
        <w:t>Guyline</w:t>
      </w:r>
      <w:proofErr w:type="spellEnd"/>
      <w:r w:rsidRPr="00660ABC">
        <w:rPr>
          <w:b w:val="0"/>
        </w:rPr>
        <w:t xml:space="preserve"> specifications</w:t>
      </w:r>
    </w:p>
    <w:tbl>
      <w:tblPr>
        <w:tblW w:w="4943" w:type="pct"/>
        <w:tblInd w:w="10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firstRow="1" w:lastRow="1" w:firstColumn="1" w:lastColumn="1" w:noHBand="0" w:noVBand="0"/>
        <w:tblCaption w:val="Table 1 Guyline specifications"/>
        <w:tblDescription w:val="Table 1 lists different guylines and their specifications. &#10;"/>
      </w:tblPr>
      <w:tblGrid>
        <w:gridCol w:w="1989"/>
        <w:gridCol w:w="7472"/>
      </w:tblGrid>
      <w:tr w:rsidR="004A4896" w:rsidRPr="00E81532" w:rsidTr="006F2091">
        <w:trPr>
          <w:trHeight w:val="508"/>
          <w:tblHeader/>
        </w:trPr>
        <w:tc>
          <w:tcPr>
            <w:tcW w:w="1051" w:type="pct"/>
            <w:tcBorders>
              <w:top w:val="single" w:sz="2" w:space="0" w:color="auto"/>
              <w:left w:val="single" w:sz="2" w:space="0" w:color="auto"/>
              <w:bottom w:val="single" w:sz="2" w:space="0" w:color="auto"/>
              <w:right w:val="single" w:sz="6" w:space="0" w:color="auto"/>
            </w:tcBorders>
            <w:shd w:val="clear" w:color="auto" w:fill="365F91" w:themeFill="accent1" w:themeFillShade="BF"/>
          </w:tcPr>
          <w:p w:rsidR="004A4896" w:rsidRPr="00E81532" w:rsidRDefault="00736CC8" w:rsidP="006F2091">
            <w:pPr>
              <w:spacing w:after="120"/>
              <w:rPr>
                <w:rFonts w:cs="Arial"/>
                <w:b/>
                <w:color w:val="FFFFFF" w:themeColor="background1"/>
              </w:rPr>
            </w:pPr>
            <w:proofErr w:type="spellStart"/>
            <w:r w:rsidRPr="00E81532">
              <w:rPr>
                <w:rFonts w:cs="Arial"/>
                <w:b/>
                <w:color w:val="FFFFFF" w:themeColor="background1"/>
              </w:rPr>
              <w:t>Guyline</w:t>
            </w:r>
            <w:proofErr w:type="spellEnd"/>
          </w:p>
        </w:tc>
        <w:tc>
          <w:tcPr>
            <w:tcW w:w="3949" w:type="pct"/>
            <w:tcBorders>
              <w:top w:val="single" w:sz="2" w:space="0" w:color="auto"/>
              <w:left w:val="single" w:sz="6" w:space="0" w:color="auto"/>
              <w:bottom w:val="single" w:sz="2" w:space="0" w:color="auto"/>
              <w:right w:val="single" w:sz="2" w:space="0" w:color="auto"/>
            </w:tcBorders>
            <w:shd w:val="clear" w:color="auto" w:fill="365F91" w:themeFill="accent1" w:themeFillShade="BF"/>
          </w:tcPr>
          <w:p w:rsidR="004A4896" w:rsidRPr="00E81532" w:rsidRDefault="00736CC8" w:rsidP="006F2091">
            <w:pPr>
              <w:spacing w:after="120"/>
              <w:rPr>
                <w:rFonts w:cs="Arial"/>
                <w:b/>
                <w:color w:val="FFFFFF" w:themeColor="background1"/>
              </w:rPr>
            </w:pPr>
            <w:r w:rsidRPr="00E81532">
              <w:rPr>
                <w:rFonts w:cs="Arial"/>
                <w:b/>
                <w:color w:val="FFFFFF" w:themeColor="background1"/>
              </w:rPr>
              <w:t>Specifications</w:t>
            </w:r>
          </w:p>
        </w:tc>
      </w:tr>
      <w:tr w:rsidR="004A4896" w:rsidRPr="00E81532" w:rsidTr="006F2091">
        <w:trPr>
          <w:trHeight w:val="832"/>
        </w:trPr>
        <w:tc>
          <w:tcPr>
            <w:tcW w:w="1051" w:type="pct"/>
            <w:tcBorders>
              <w:top w:val="single" w:sz="2" w:space="0" w:color="auto"/>
              <w:left w:val="single" w:sz="2" w:space="0" w:color="auto"/>
              <w:bottom w:val="single" w:sz="2" w:space="0" w:color="auto"/>
              <w:right w:val="single" w:sz="6" w:space="0" w:color="auto"/>
            </w:tcBorders>
            <w:shd w:val="clear" w:color="auto" w:fill="E0E0E0"/>
          </w:tcPr>
          <w:p w:rsidR="004A4896" w:rsidRPr="00E81532" w:rsidRDefault="00736CC8" w:rsidP="006F2091">
            <w:pPr>
              <w:rPr>
                <w:rFonts w:cs="Arial"/>
              </w:rPr>
            </w:pPr>
            <w:proofErr w:type="spellStart"/>
            <w:r w:rsidRPr="00E81532">
              <w:rPr>
                <w:rFonts w:cs="Arial"/>
              </w:rPr>
              <w:t>Highlead</w:t>
            </w:r>
            <w:proofErr w:type="spellEnd"/>
            <w:r w:rsidRPr="00E81532">
              <w:rPr>
                <w:rFonts w:cs="Arial"/>
              </w:rPr>
              <w:t xml:space="preserve"> </w:t>
            </w:r>
            <w:proofErr w:type="spellStart"/>
            <w:r w:rsidRPr="00E81532">
              <w:rPr>
                <w:rFonts w:cs="Arial"/>
              </w:rPr>
              <w:t>guylines</w:t>
            </w:r>
            <w:proofErr w:type="spellEnd"/>
          </w:p>
        </w:tc>
        <w:tc>
          <w:tcPr>
            <w:tcW w:w="3949" w:type="pct"/>
            <w:tcBorders>
              <w:top w:val="single" w:sz="2" w:space="0" w:color="auto"/>
              <w:left w:val="single" w:sz="6" w:space="0" w:color="auto"/>
              <w:bottom w:val="single" w:sz="2" w:space="0" w:color="auto"/>
              <w:right w:val="single" w:sz="2" w:space="0" w:color="auto"/>
            </w:tcBorders>
          </w:tcPr>
          <w:p w:rsidR="004A4896" w:rsidRPr="00E81532" w:rsidRDefault="00736CC8" w:rsidP="006F2091">
            <w:pPr>
              <w:rPr>
                <w:rFonts w:cs="Arial"/>
              </w:rPr>
            </w:pPr>
            <w:r w:rsidRPr="00E81532">
              <w:rPr>
                <w:rFonts w:cs="Arial"/>
              </w:rPr>
              <w:t xml:space="preserve">Each </w:t>
            </w:r>
            <w:proofErr w:type="spellStart"/>
            <w:r w:rsidRPr="00E81532">
              <w:rPr>
                <w:rFonts w:cs="Arial"/>
              </w:rPr>
              <w:t>guyline</w:t>
            </w:r>
            <w:proofErr w:type="spellEnd"/>
            <w:r w:rsidRPr="00E81532">
              <w:rPr>
                <w:rFonts w:cs="Arial"/>
              </w:rPr>
              <w:t xml:space="preserve"> should be equal in breaking strength to the mainline, or as a group the </w:t>
            </w:r>
            <w:proofErr w:type="spellStart"/>
            <w:r w:rsidRPr="00E81532">
              <w:rPr>
                <w:rFonts w:cs="Arial"/>
              </w:rPr>
              <w:t>guylines</w:t>
            </w:r>
            <w:proofErr w:type="spellEnd"/>
            <w:r w:rsidRPr="00E81532">
              <w:rPr>
                <w:rFonts w:cs="Arial"/>
              </w:rPr>
              <w:t xml:space="preserve"> in their operational orientation should have a factor of safety greater than 1:1 to the mainline.</w:t>
            </w:r>
          </w:p>
        </w:tc>
      </w:tr>
      <w:tr w:rsidR="00736CC8" w:rsidRPr="00E81532" w:rsidTr="000F185E">
        <w:trPr>
          <w:trHeight w:val="832"/>
        </w:trPr>
        <w:tc>
          <w:tcPr>
            <w:tcW w:w="1051" w:type="pct"/>
            <w:tcBorders>
              <w:top w:val="single" w:sz="2" w:space="0" w:color="auto"/>
              <w:left w:val="single" w:sz="2" w:space="0" w:color="auto"/>
              <w:bottom w:val="single" w:sz="2" w:space="0" w:color="auto"/>
              <w:right w:val="single" w:sz="6" w:space="0" w:color="auto"/>
            </w:tcBorders>
            <w:shd w:val="clear" w:color="auto" w:fill="E0E0E0"/>
          </w:tcPr>
          <w:p w:rsidR="00736CC8" w:rsidRPr="00E81532" w:rsidRDefault="00736CC8" w:rsidP="004A4896">
            <w:pPr>
              <w:rPr>
                <w:rFonts w:cs="Arial"/>
              </w:rPr>
            </w:pPr>
            <w:r w:rsidRPr="00E81532">
              <w:rPr>
                <w:rFonts w:cs="Arial"/>
              </w:rPr>
              <w:t>Skyline logging</w:t>
            </w:r>
          </w:p>
        </w:tc>
        <w:tc>
          <w:tcPr>
            <w:tcW w:w="3949" w:type="pct"/>
            <w:tcBorders>
              <w:top w:val="single" w:sz="2" w:space="0" w:color="auto"/>
              <w:left w:val="single" w:sz="6" w:space="0" w:color="auto"/>
              <w:bottom w:val="single" w:sz="2" w:space="0" w:color="auto"/>
              <w:right w:val="single" w:sz="2" w:space="0" w:color="auto"/>
            </w:tcBorders>
          </w:tcPr>
          <w:p w:rsidR="00736CC8" w:rsidRPr="00E81532" w:rsidRDefault="00736CC8" w:rsidP="007C7300">
            <w:pPr>
              <w:rPr>
                <w:rFonts w:cs="Arial"/>
              </w:rPr>
            </w:pPr>
            <w:r w:rsidRPr="00E81532">
              <w:rPr>
                <w:rFonts w:cs="Arial"/>
              </w:rPr>
              <w:t xml:space="preserve">If the skyline </w:t>
            </w:r>
            <w:r w:rsidR="007C7300">
              <w:rPr>
                <w:rFonts w:cs="Arial"/>
              </w:rPr>
              <w:t>is</w:t>
            </w:r>
            <w:r w:rsidRPr="00E81532">
              <w:rPr>
                <w:rFonts w:cs="Arial"/>
              </w:rPr>
              <w:t xml:space="preserve"> 35 mm or more</w:t>
            </w:r>
            <w:r w:rsidR="007C7300">
              <w:rPr>
                <w:rFonts w:cs="Arial"/>
              </w:rPr>
              <w:t>,</w:t>
            </w:r>
            <w:r w:rsidRPr="00E81532">
              <w:rPr>
                <w:rFonts w:cs="Arial"/>
              </w:rPr>
              <w:t xml:space="preserve"> guys should be at least 35 mm. If the skyline is less than 35 mm</w:t>
            </w:r>
            <w:r w:rsidR="007C7300">
              <w:rPr>
                <w:rFonts w:cs="Arial"/>
              </w:rPr>
              <w:t>,</w:t>
            </w:r>
            <w:r w:rsidRPr="00E81532">
              <w:rPr>
                <w:rFonts w:cs="Arial"/>
              </w:rPr>
              <w:t xml:space="preserve"> </w:t>
            </w:r>
            <w:proofErr w:type="spellStart"/>
            <w:r w:rsidR="007C7300">
              <w:rPr>
                <w:rFonts w:cs="Arial"/>
              </w:rPr>
              <w:t>guylines</w:t>
            </w:r>
            <w:proofErr w:type="spellEnd"/>
            <w:r w:rsidR="007C7300">
              <w:rPr>
                <w:rFonts w:cs="Arial"/>
              </w:rPr>
              <w:t xml:space="preserve"> </w:t>
            </w:r>
            <w:r w:rsidRPr="00E81532">
              <w:rPr>
                <w:rFonts w:cs="Arial"/>
              </w:rPr>
              <w:t>should be equal to the breaking strength of the skyline</w:t>
            </w:r>
            <w:r w:rsidR="007C7300">
              <w:rPr>
                <w:rFonts w:cs="Arial"/>
              </w:rPr>
              <w:t>.</w:t>
            </w:r>
          </w:p>
        </w:tc>
      </w:tr>
      <w:tr w:rsidR="00736CC8" w:rsidRPr="004A401D" w:rsidTr="006F2091">
        <w:trPr>
          <w:trHeight w:val="832"/>
        </w:trPr>
        <w:tc>
          <w:tcPr>
            <w:tcW w:w="1051" w:type="pct"/>
            <w:tcBorders>
              <w:top w:val="single" w:sz="2" w:space="0" w:color="auto"/>
              <w:left w:val="single" w:sz="2" w:space="0" w:color="auto"/>
              <w:bottom w:val="single" w:sz="6" w:space="0" w:color="auto"/>
              <w:right w:val="single" w:sz="6" w:space="0" w:color="auto"/>
            </w:tcBorders>
            <w:shd w:val="clear" w:color="auto" w:fill="E0E0E0"/>
          </w:tcPr>
          <w:p w:rsidR="00736CC8" w:rsidRPr="00E81532" w:rsidRDefault="00736CC8" w:rsidP="004A4896">
            <w:pPr>
              <w:rPr>
                <w:rFonts w:cs="Arial"/>
              </w:rPr>
            </w:pPr>
            <w:r w:rsidRPr="00E81532">
              <w:rPr>
                <w:rFonts w:cs="Arial"/>
              </w:rPr>
              <w:t>Other cable logging systems</w:t>
            </w:r>
          </w:p>
        </w:tc>
        <w:tc>
          <w:tcPr>
            <w:tcW w:w="3949" w:type="pct"/>
            <w:tcBorders>
              <w:top w:val="single" w:sz="2" w:space="0" w:color="auto"/>
              <w:left w:val="single" w:sz="6" w:space="0" w:color="auto"/>
              <w:bottom w:val="single" w:sz="6" w:space="0" w:color="auto"/>
              <w:right w:val="single" w:sz="2" w:space="0" w:color="auto"/>
            </w:tcBorders>
          </w:tcPr>
          <w:p w:rsidR="00736CC8" w:rsidRPr="00E81532" w:rsidRDefault="00736CC8" w:rsidP="004A4896">
            <w:pPr>
              <w:rPr>
                <w:rFonts w:cs="Arial"/>
              </w:rPr>
            </w:pPr>
            <w:r w:rsidRPr="00E81532">
              <w:rPr>
                <w:rFonts w:cs="Arial"/>
              </w:rPr>
              <w:t xml:space="preserve">Each </w:t>
            </w:r>
            <w:proofErr w:type="spellStart"/>
            <w:r w:rsidRPr="00E81532">
              <w:rPr>
                <w:rFonts w:cs="Arial"/>
              </w:rPr>
              <w:t>guyline</w:t>
            </w:r>
            <w:proofErr w:type="spellEnd"/>
            <w:r w:rsidRPr="00E81532">
              <w:rPr>
                <w:rFonts w:cs="Arial"/>
              </w:rPr>
              <w:t xml:space="preserve"> should have a breaking strength equal to the mainline, or as a group the </w:t>
            </w:r>
            <w:proofErr w:type="spellStart"/>
            <w:r w:rsidRPr="00E81532">
              <w:rPr>
                <w:rFonts w:cs="Arial"/>
              </w:rPr>
              <w:t>guylines</w:t>
            </w:r>
            <w:proofErr w:type="spellEnd"/>
            <w:r w:rsidRPr="00E81532">
              <w:rPr>
                <w:rFonts w:cs="Arial"/>
              </w:rPr>
              <w:t xml:space="preserve"> in their operational orientation should have a factor of safety greater than 1:1 to the mainline.</w:t>
            </w:r>
          </w:p>
        </w:tc>
      </w:tr>
    </w:tbl>
    <w:p w:rsidR="0009522D" w:rsidRDefault="0009522D" w:rsidP="00271D10">
      <w:pPr>
        <w:pStyle w:val="CM34"/>
        <w:spacing w:before="120" w:after="0"/>
        <w:rPr>
          <w:rFonts w:ascii="Arial" w:eastAsia="Arial Unicode MS" w:hAnsi="Arial" w:cs="Arial"/>
          <w:color w:val="000000"/>
          <w:sz w:val="22"/>
          <w:szCs w:val="22"/>
          <w:lang w:val="en-AU"/>
        </w:rPr>
      </w:pPr>
      <w:r w:rsidRPr="0009522D">
        <w:rPr>
          <w:rFonts w:ascii="Arial" w:eastAsia="Arial Unicode MS" w:hAnsi="Arial" w:cs="Arial"/>
          <w:color w:val="000000"/>
          <w:sz w:val="22"/>
          <w:szCs w:val="22"/>
          <w:lang w:val="en-AU"/>
        </w:rPr>
        <w:t xml:space="preserve">Load bearing </w:t>
      </w:r>
      <w:proofErr w:type="spellStart"/>
      <w:r w:rsidRPr="0009522D">
        <w:rPr>
          <w:rFonts w:ascii="Arial" w:eastAsia="Arial Unicode MS" w:hAnsi="Arial" w:cs="Arial"/>
          <w:color w:val="000000"/>
          <w:sz w:val="22"/>
          <w:szCs w:val="22"/>
          <w:lang w:val="en-AU"/>
        </w:rPr>
        <w:t>guyline</w:t>
      </w:r>
      <w:proofErr w:type="spellEnd"/>
      <w:r w:rsidRPr="0009522D">
        <w:rPr>
          <w:rFonts w:ascii="Arial" w:eastAsia="Arial Unicode MS" w:hAnsi="Arial" w:cs="Arial"/>
          <w:color w:val="000000"/>
          <w:sz w:val="22"/>
          <w:szCs w:val="22"/>
          <w:lang w:val="en-AU"/>
        </w:rPr>
        <w:t xml:space="preserve"> angles </w:t>
      </w:r>
      <w:r w:rsidRPr="007F7ACE">
        <w:rPr>
          <w:rFonts w:ascii="Arial" w:eastAsia="Arial Unicode MS" w:hAnsi="Arial" w:cs="Arial"/>
          <w:color w:val="000000"/>
          <w:sz w:val="22"/>
          <w:szCs w:val="22"/>
          <w:lang w:val="en-AU"/>
        </w:rPr>
        <w:t>should</w:t>
      </w:r>
      <w:r w:rsidRPr="0009522D">
        <w:rPr>
          <w:rFonts w:ascii="Arial" w:eastAsia="Arial Unicode MS" w:hAnsi="Arial" w:cs="Arial"/>
          <w:color w:val="000000"/>
          <w:sz w:val="22"/>
          <w:szCs w:val="22"/>
          <w:lang w:val="en-AU"/>
        </w:rPr>
        <w:t xml:space="preserve"> be 45 degrees </w:t>
      </w:r>
      <w:r w:rsidR="004F5A41">
        <w:rPr>
          <w:rFonts w:ascii="Arial" w:eastAsia="Arial Unicode MS" w:hAnsi="Arial" w:cs="Arial"/>
          <w:color w:val="000000"/>
          <w:sz w:val="22"/>
          <w:szCs w:val="22"/>
          <w:lang w:val="en-AU"/>
        </w:rPr>
        <w:t xml:space="preserve">or less </w:t>
      </w:r>
      <w:r w:rsidRPr="0009522D">
        <w:rPr>
          <w:rFonts w:ascii="Arial" w:eastAsia="Arial Unicode MS" w:hAnsi="Arial" w:cs="Arial"/>
          <w:color w:val="000000"/>
          <w:sz w:val="22"/>
          <w:szCs w:val="22"/>
          <w:lang w:val="en-AU"/>
        </w:rPr>
        <w:t xml:space="preserve">measured vertically. If suitable anchors are unavailable or the terrain is so steep the </w:t>
      </w:r>
      <w:proofErr w:type="spellStart"/>
      <w:r w:rsidRPr="0009522D">
        <w:rPr>
          <w:rFonts w:ascii="Arial" w:eastAsia="Arial Unicode MS" w:hAnsi="Arial" w:cs="Arial"/>
          <w:color w:val="000000"/>
          <w:sz w:val="22"/>
          <w:szCs w:val="22"/>
          <w:lang w:val="en-AU"/>
        </w:rPr>
        <w:t>guyline</w:t>
      </w:r>
      <w:proofErr w:type="spellEnd"/>
      <w:r w:rsidRPr="0009522D">
        <w:rPr>
          <w:rFonts w:ascii="Arial" w:eastAsia="Arial Unicode MS" w:hAnsi="Arial" w:cs="Arial"/>
          <w:color w:val="000000"/>
          <w:sz w:val="22"/>
          <w:szCs w:val="22"/>
          <w:lang w:val="en-AU"/>
        </w:rPr>
        <w:t xml:space="preserve"> angle exceeds 45 degrees, an </w:t>
      </w:r>
      <w:r w:rsidR="001E1A5D">
        <w:rPr>
          <w:rFonts w:ascii="Arial" w:eastAsia="Arial Unicode MS" w:hAnsi="Arial" w:cs="Arial"/>
          <w:color w:val="000000"/>
          <w:sz w:val="22"/>
          <w:szCs w:val="22"/>
          <w:lang w:val="en-AU"/>
        </w:rPr>
        <w:t>extra</w:t>
      </w:r>
      <w:r w:rsidR="001E1A5D" w:rsidRPr="0009522D">
        <w:rPr>
          <w:rFonts w:ascii="Arial" w:eastAsia="Arial Unicode MS" w:hAnsi="Arial" w:cs="Arial"/>
          <w:color w:val="000000"/>
          <w:sz w:val="22"/>
          <w:szCs w:val="22"/>
          <w:lang w:val="en-AU"/>
        </w:rPr>
        <w:t xml:space="preserve"> </w:t>
      </w:r>
      <w:proofErr w:type="spellStart"/>
      <w:r w:rsidRPr="0009522D">
        <w:rPr>
          <w:rFonts w:ascii="Arial" w:eastAsia="Arial Unicode MS" w:hAnsi="Arial" w:cs="Arial"/>
          <w:color w:val="000000"/>
          <w:sz w:val="22"/>
          <w:szCs w:val="22"/>
          <w:lang w:val="en-AU"/>
        </w:rPr>
        <w:t>guyline</w:t>
      </w:r>
      <w:proofErr w:type="spellEnd"/>
      <w:r w:rsidRPr="0009522D">
        <w:rPr>
          <w:rFonts w:ascii="Arial" w:eastAsia="Arial Unicode MS" w:hAnsi="Arial" w:cs="Arial"/>
          <w:color w:val="000000"/>
          <w:sz w:val="22"/>
          <w:szCs w:val="22"/>
          <w:lang w:val="en-AU"/>
        </w:rPr>
        <w:t xml:space="preserve"> </w:t>
      </w:r>
      <w:r w:rsidRPr="007F7ACE">
        <w:rPr>
          <w:rFonts w:ascii="Arial" w:eastAsia="Arial Unicode MS" w:hAnsi="Arial" w:cs="Arial"/>
          <w:color w:val="000000"/>
          <w:sz w:val="22"/>
          <w:szCs w:val="22"/>
          <w:lang w:val="en-AU"/>
        </w:rPr>
        <w:t>should</w:t>
      </w:r>
      <w:r w:rsidRPr="0009522D">
        <w:rPr>
          <w:rFonts w:ascii="Arial" w:eastAsia="Arial Unicode MS" w:hAnsi="Arial" w:cs="Arial"/>
          <w:color w:val="000000"/>
          <w:sz w:val="22"/>
          <w:szCs w:val="22"/>
          <w:lang w:val="en-AU"/>
        </w:rPr>
        <w:t xml:space="preserve"> be rigged to oppose the load. </w:t>
      </w:r>
    </w:p>
    <w:p w:rsidR="00B609C2" w:rsidRPr="00180455" w:rsidRDefault="00B609C2" w:rsidP="00660ABC">
      <w:pPr>
        <w:pStyle w:val="HeadingC"/>
        <w:rPr>
          <w:rFonts w:eastAsia="Arial Unicode MS"/>
          <w:lang w:eastAsia="en-US"/>
        </w:rPr>
      </w:pPr>
      <w:r w:rsidRPr="00F41DDA">
        <w:rPr>
          <w:rFonts w:eastAsia="Arial Unicode MS"/>
          <w:lang w:eastAsia="en-US"/>
        </w:rPr>
        <w:t>Figure 5</w:t>
      </w:r>
      <w:r w:rsidRPr="00180455">
        <w:rPr>
          <w:rFonts w:eastAsia="Arial Unicode MS"/>
          <w:lang w:eastAsia="en-US"/>
        </w:rPr>
        <w:t xml:space="preserve"> </w:t>
      </w:r>
      <w:proofErr w:type="spellStart"/>
      <w:r w:rsidRPr="00660ABC">
        <w:rPr>
          <w:rFonts w:eastAsia="Arial Unicode MS"/>
          <w:b w:val="0"/>
          <w:lang w:eastAsia="en-US"/>
        </w:rPr>
        <w:t>Guyline</w:t>
      </w:r>
      <w:proofErr w:type="spellEnd"/>
      <w:r w:rsidRPr="00660ABC">
        <w:rPr>
          <w:rFonts w:eastAsia="Arial Unicode MS"/>
          <w:b w:val="0"/>
          <w:lang w:eastAsia="en-US"/>
        </w:rPr>
        <w:t xml:space="preserve"> effectiveness</w:t>
      </w:r>
      <w:r w:rsidR="00C77AF4">
        <w:rPr>
          <w:rFonts w:eastAsia="Arial Unicode MS"/>
          <w:lang w:eastAsia="en-US"/>
        </w:rPr>
        <w:t xml:space="preserve"> </w:t>
      </w:r>
    </w:p>
    <w:p w:rsidR="00B609C2" w:rsidRPr="0009522D" w:rsidRDefault="007A094E" w:rsidP="00C75E6F">
      <w:pPr>
        <w:rPr>
          <w:rFonts w:cs="Arial"/>
          <w:b/>
        </w:rPr>
      </w:pPr>
      <w:r>
        <w:rPr>
          <w:rFonts w:cs="Arial"/>
          <w:b/>
          <w:noProof/>
        </w:rPr>
        <w:drawing>
          <wp:inline distT="0" distB="0" distL="0" distR="0" wp14:anchorId="5F4CC3EE" wp14:editId="1F056F15">
            <wp:extent cx="4331208" cy="2353056"/>
            <wp:effectExtent l="0" t="0" r="0" b="9525"/>
            <wp:docPr id="51" name="Picture 51" descr="Figure 5 provides an example of guyline effectiveness. A 0 degree slope is 100% effective. A 30 degree slope is 87% effective. A 45 degree slope is 71% effective. A 60 degree slope is 50% effective." title="Figure 5 Guyline effective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5.jpg"/>
                    <pic:cNvPicPr/>
                  </pic:nvPicPr>
                  <pic:blipFill>
                    <a:blip r:embed="rId32" cstate="email">
                      <a:extLst>
                        <a:ext uri="{28A0092B-C50C-407E-A947-70E740481C1C}">
                          <a14:useLocalDpi xmlns:a14="http://schemas.microsoft.com/office/drawing/2010/main"/>
                        </a:ext>
                      </a:extLst>
                    </a:blip>
                    <a:stretch>
                      <a:fillRect/>
                    </a:stretch>
                  </pic:blipFill>
                  <pic:spPr>
                    <a:xfrm>
                      <a:off x="0" y="0"/>
                      <a:ext cx="4331208" cy="2353056"/>
                    </a:xfrm>
                    <a:prstGeom prst="rect">
                      <a:avLst/>
                    </a:prstGeom>
                  </pic:spPr>
                </pic:pic>
              </a:graphicData>
            </a:graphic>
          </wp:inline>
        </w:drawing>
      </w:r>
    </w:p>
    <w:p w:rsidR="00B2733D" w:rsidRDefault="000E65DE" w:rsidP="00271D10">
      <w:pPr>
        <w:pStyle w:val="CM32"/>
        <w:spacing w:before="120" w:after="0"/>
        <w:rPr>
          <w:rFonts w:ascii="Arial" w:eastAsia="Arial Unicode MS" w:hAnsi="Arial" w:cs="Arial"/>
          <w:color w:val="000000"/>
          <w:sz w:val="22"/>
          <w:szCs w:val="22"/>
          <w:lang w:val="en-AU"/>
        </w:rPr>
      </w:pPr>
      <w:proofErr w:type="spellStart"/>
      <w:r>
        <w:rPr>
          <w:rFonts w:ascii="Arial" w:eastAsia="Arial Unicode MS" w:hAnsi="Arial" w:cs="Arial"/>
          <w:color w:val="000000"/>
          <w:sz w:val="22"/>
          <w:szCs w:val="22"/>
          <w:lang w:val="en-AU"/>
        </w:rPr>
        <w:t>G</w:t>
      </w:r>
      <w:r w:rsidR="0009522D" w:rsidRPr="0009522D">
        <w:rPr>
          <w:rFonts w:ascii="Arial" w:eastAsia="Arial Unicode MS" w:hAnsi="Arial" w:cs="Arial"/>
          <w:color w:val="000000"/>
          <w:sz w:val="22"/>
          <w:szCs w:val="22"/>
          <w:lang w:val="en-AU"/>
        </w:rPr>
        <w:t>uylines</w:t>
      </w:r>
      <w:proofErr w:type="spellEnd"/>
      <w:r w:rsidR="0009522D" w:rsidRPr="0009522D">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0009522D" w:rsidRPr="0009522D">
        <w:rPr>
          <w:rFonts w:ascii="Arial" w:eastAsia="Arial Unicode MS" w:hAnsi="Arial" w:cs="Arial"/>
          <w:color w:val="000000"/>
          <w:sz w:val="22"/>
          <w:szCs w:val="22"/>
          <w:lang w:val="en-AU"/>
        </w:rPr>
        <w:t xml:space="preserve"> be securely tightened while the tower is in use and adjusted to share the load as equally as possible. </w:t>
      </w:r>
    </w:p>
    <w:p w:rsidR="0009522D" w:rsidRPr="0009522D" w:rsidRDefault="00B2733D" w:rsidP="00271D10">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Where possible, anchor points </w:t>
      </w:r>
      <w:r w:rsidR="00787873">
        <w:rPr>
          <w:rFonts w:ascii="Arial" w:eastAsia="Arial Unicode MS" w:hAnsi="Arial" w:cs="Arial"/>
          <w:color w:val="000000"/>
          <w:sz w:val="22"/>
          <w:szCs w:val="22"/>
          <w:lang w:val="en-AU"/>
        </w:rPr>
        <w:t xml:space="preserve">of </w:t>
      </w:r>
      <w:r>
        <w:rPr>
          <w:rFonts w:ascii="Arial" w:eastAsia="Arial Unicode MS" w:hAnsi="Arial" w:cs="Arial"/>
          <w:color w:val="000000"/>
          <w:sz w:val="22"/>
          <w:szCs w:val="22"/>
          <w:lang w:val="en-AU"/>
        </w:rPr>
        <w:t>equal distances away from the tower should be used</w:t>
      </w:r>
      <w:r w:rsidR="00A120A3">
        <w:rPr>
          <w:rFonts w:ascii="Arial" w:eastAsia="Arial Unicode MS" w:hAnsi="Arial" w:cs="Arial"/>
          <w:color w:val="000000"/>
          <w:sz w:val="22"/>
          <w:szCs w:val="22"/>
          <w:lang w:val="en-AU"/>
        </w:rPr>
        <w:t>. Shorter</w:t>
      </w:r>
      <w:r>
        <w:rPr>
          <w:rFonts w:ascii="Arial" w:eastAsia="Arial Unicode MS" w:hAnsi="Arial" w:cs="Arial"/>
          <w:color w:val="000000"/>
          <w:sz w:val="22"/>
          <w:szCs w:val="22"/>
          <w:lang w:val="en-AU"/>
        </w:rPr>
        <w:t xml:space="preserve"> </w:t>
      </w:r>
      <w:proofErr w:type="spellStart"/>
      <w:r>
        <w:rPr>
          <w:rFonts w:ascii="Arial" w:eastAsia="Arial Unicode MS" w:hAnsi="Arial" w:cs="Arial"/>
          <w:color w:val="000000"/>
          <w:sz w:val="22"/>
          <w:szCs w:val="22"/>
          <w:lang w:val="en-AU"/>
        </w:rPr>
        <w:t>guylines</w:t>
      </w:r>
      <w:proofErr w:type="spellEnd"/>
      <w:r>
        <w:rPr>
          <w:rFonts w:ascii="Arial" w:eastAsia="Arial Unicode MS" w:hAnsi="Arial" w:cs="Arial"/>
          <w:color w:val="000000"/>
          <w:sz w:val="22"/>
          <w:szCs w:val="22"/>
          <w:lang w:val="en-AU"/>
        </w:rPr>
        <w:t xml:space="preserve"> will tighten </w:t>
      </w:r>
      <w:r w:rsidR="00A120A3">
        <w:rPr>
          <w:rFonts w:ascii="Arial" w:eastAsia="Arial Unicode MS" w:hAnsi="Arial" w:cs="Arial"/>
          <w:color w:val="000000"/>
          <w:sz w:val="22"/>
          <w:szCs w:val="22"/>
          <w:lang w:val="en-AU"/>
        </w:rPr>
        <w:t>more</w:t>
      </w:r>
      <w:r>
        <w:rPr>
          <w:rFonts w:ascii="Arial" w:eastAsia="Arial Unicode MS" w:hAnsi="Arial" w:cs="Arial"/>
          <w:color w:val="000000"/>
          <w:sz w:val="22"/>
          <w:szCs w:val="22"/>
          <w:lang w:val="en-AU"/>
        </w:rPr>
        <w:t xml:space="preserve"> quick</w:t>
      </w:r>
      <w:r w:rsidR="00B26DFD">
        <w:rPr>
          <w:rFonts w:ascii="Arial" w:eastAsia="Arial Unicode MS" w:hAnsi="Arial" w:cs="Arial"/>
          <w:color w:val="000000"/>
          <w:sz w:val="22"/>
          <w:szCs w:val="22"/>
          <w:lang w:val="en-AU"/>
        </w:rPr>
        <w:t>ly</w:t>
      </w:r>
      <w:r>
        <w:rPr>
          <w:rFonts w:ascii="Arial" w:eastAsia="Arial Unicode MS" w:hAnsi="Arial" w:cs="Arial"/>
          <w:color w:val="000000"/>
          <w:sz w:val="22"/>
          <w:szCs w:val="22"/>
          <w:lang w:val="en-AU"/>
        </w:rPr>
        <w:t xml:space="preserve"> than longer </w:t>
      </w:r>
      <w:proofErr w:type="spellStart"/>
      <w:r>
        <w:rPr>
          <w:rFonts w:ascii="Arial" w:eastAsia="Arial Unicode MS" w:hAnsi="Arial" w:cs="Arial"/>
          <w:color w:val="000000"/>
          <w:sz w:val="22"/>
          <w:szCs w:val="22"/>
          <w:lang w:val="en-AU"/>
        </w:rPr>
        <w:t>guylines</w:t>
      </w:r>
      <w:proofErr w:type="spellEnd"/>
      <w:r>
        <w:rPr>
          <w:rFonts w:ascii="Arial" w:eastAsia="Arial Unicode MS" w:hAnsi="Arial" w:cs="Arial"/>
          <w:color w:val="000000"/>
          <w:sz w:val="22"/>
          <w:szCs w:val="22"/>
          <w:lang w:val="en-AU"/>
        </w:rPr>
        <w:t xml:space="preserve">. A shorter </w:t>
      </w:r>
      <w:proofErr w:type="spellStart"/>
      <w:r>
        <w:rPr>
          <w:rFonts w:ascii="Arial" w:eastAsia="Arial Unicode MS" w:hAnsi="Arial" w:cs="Arial"/>
          <w:color w:val="000000"/>
          <w:sz w:val="22"/>
          <w:szCs w:val="22"/>
          <w:lang w:val="en-AU"/>
        </w:rPr>
        <w:t>guyline</w:t>
      </w:r>
      <w:proofErr w:type="spellEnd"/>
      <w:r>
        <w:rPr>
          <w:rFonts w:ascii="Arial" w:eastAsia="Arial Unicode MS" w:hAnsi="Arial" w:cs="Arial"/>
          <w:color w:val="000000"/>
          <w:sz w:val="22"/>
          <w:szCs w:val="22"/>
          <w:lang w:val="en-AU"/>
        </w:rPr>
        <w:t xml:space="preserve"> can take the majority of the load and not share with the other </w:t>
      </w:r>
      <w:proofErr w:type="spellStart"/>
      <w:r>
        <w:rPr>
          <w:rFonts w:ascii="Arial" w:eastAsia="Arial Unicode MS" w:hAnsi="Arial" w:cs="Arial"/>
          <w:color w:val="000000"/>
          <w:sz w:val="22"/>
          <w:szCs w:val="22"/>
          <w:lang w:val="en-AU"/>
        </w:rPr>
        <w:t>guylines</w:t>
      </w:r>
      <w:proofErr w:type="spellEnd"/>
      <w:r>
        <w:rPr>
          <w:rFonts w:ascii="Arial" w:eastAsia="Arial Unicode MS" w:hAnsi="Arial" w:cs="Arial"/>
          <w:color w:val="000000"/>
          <w:sz w:val="22"/>
          <w:szCs w:val="22"/>
          <w:lang w:val="en-AU"/>
        </w:rPr>
        <w:t xml:space="preserve">. This could overload the shorter </w:t>
      </w:r>
      <w:proofErr w:type="spellStart"/>
      <w:r>
        <w:rPr>
          <w:rFonts w:ascii="Arial" w:eastAsia="Arial Unicode MS" w:hAnsi="Arial" w:cs="Arial"/>
          <w:color w:val="000000"/>
          <w:sz w:val="22"/>
          <w:szCs w:val="22"/>
          <w:lang w:val="en-AU"/>
        </w:rPr>
        <w:t>guyline</w:t>
      </w:r>
      <w:proofErr w:type="spellEnd"/>
      <w:r>
        <w:rPr>
          <w:rFonts w:ascii="Arial" w:eastAsia="Arial Unicode MS" w:hAnsi="Arial" w:cs="Arial"/>
          <w:color w:val="000000"/>
          <w:sz w:val="22"/>
          <w:szCs w:val="22"/>
          <w:lang w:val="en-AU"/>
        </w:rPr>
        <w:t xml:space="preserve"> and cause it to fail.</w:t>
      </w:r>
    </w:p>
    <w:p w:rsidR="0009522D" w:rsidRPr="0009522D" w:rsidRDefault="0009522D" w:rsidP="00271D10">
      <w:pPr>
        <w:pStyle w:val="CM32"/>
        <w:spacing w:before="120" w:after="0"/>
        <w:rPr>
          <w:rFonts w:ascii="Arial" w:eastAsia="Arial Unicode MS" w:hAnsi="Arial" w:cs="Arial"/>
          <w:color w:val="000000"/>
          <w:sz w:val="22"/>
          <w:szCs w:val="22"/>
          <w:lang w:val="en-AU"/>
        </w:rPr>
      </w:pPr>
      <w:r w:rsidRPr="0009522D">
        <w:rPr>
          <w:rFonts w:ascii="Arial" w:eastAsia="Arial Unicode MS" w:hAnsi="Arial" w:cs="Arial"/>
          <w:color w:val="000000"/>
          <w:sz w:val="22"/>
          <w:szCs w:val="22"/>
          <w:lang w:val="en-AU"/>
        </w:rPr>
        <w:t xml:space="preserve">The </w:t>
      </w:r>
      <w:r w:rsidR="00B2733D">
        <w:rPr>
          <w:rFonts w:ascii="Arial" w:eastAsia="Arial Unicode MS" w:hAnsi="Arial" w:cs="Arial"/>
          <w:color w:val="000000"/>
          <w:sz w:val="22"/>
          <w:szCs w:val="22"/>
          <w:lang w:val="en-AU"/>
        </w:rPr>
        <w:t>‘</w:t>
      </w:r>
      <w:r w:rsidRPr="0009522D">
        <w:rPr>
          <w:rFonts w:ascii="Arial" w:eastAsia="Arial Unicode MS" w:hAnsi="Arial" w:cs="Arial"/>
          <w:color w:val="000000"/>
          <w:sz w:val="22"/>
          <w:szCs w:val="22"/>
          <w:lang w:val="en-AU"/>
        </w:rPr>
        <w:t>U</w:t>
      </w:r>
      <w:r w:rsidR="00B2733D">
        <w:rPr>
          <w:rFonts w:ascii="Arial" w:eastAsia="Arial Unicode MS" w:hAnsi="Arial" w:cs="Arial"/>
          <w:color w:val="000000"/>
          <w:sz w:val="22"/>
          <w:szCs w:val="22"/>
          <w:lang w:val="en-AU"/>
        </w:rPr>
        <w:t>’</w:t>
      </w:r>
      <w:r w:rsidRPr="0009522D">
        <w:rPr>
          <w:rFonts w:ascii="Arial" w:eastAsia="Arial Unicode MS" w:hAnsi="Arial" w:cs="Arial"/>
          <w:color w:val="000000"/>
          <w:sz w:val="22"/>
          <w:szCs w:val="22"/>
          <w:lang w:val="en-AU"/>
        </w:rPr>
        <w:t xml:space="preserve"> part of shackles or sleeves </w:t>
      </w:r>
      <w:r w:rsidR="001F6060">
        <w:rPr>
          <w:rFonts w:ascii="Arial" w:eastAsia="Arial Unicode MS" w:hAnsi="Arial" w:cs="Arial"/>
          <w:color w:val="000000"/>
          <w:sz w:val="22"/>
          <w:szCs w:val="22"/>
          <w:lang w:val="en-AU"/>
        </w:rPr>
        <w:t>should</w:t>
      </w:r>
      <w:r w:rsidRPr="007F7ACE">
        <w:rPr>
          <w:rFonts w:ascii="Arial" w:eastAsia="Arial Unicode MS" w:hAnsi="Arial" w:cs="Arial"/>
          <w:color w:val="000000"/>
          <w:sz w:val="22"/>
          <w:szCs w:val="22"/>
          <w:lang w:val="en-AU"/>
        </w:rPr>
        <w:t xml:space="preserve"> </w:t>
      </w:r>
      <w:r w:rsidRPr="0009522D">
        <w:rPr>
          <w:rFonts w:ascii="Arial" w:eastAsia="Arial Unicode MS" w:hAnsi="Arial" w:cs="Arial"/>
          <w:color w:val="000000"/>
          <w:sz w:val="22"/>
          <w:szCs w:val="22"/>
          <w:lang w:val="en-AU"/>
        </w:rPr>
        <w:t xml:space="preserve">be around the </w:t>
      </w:r>
      <w:proofErr w:type="spellStart"/>
      <w:r w:rsidRPr="0009522D">
        <w:rPr>
          <w:rFonts w:ascii="Arial" w:eastAsia="Arial Unicode MS" w:hAnsi="Arial" w:cs="Arial"/>
          <w:color w:val="000000"/>
          <w:sz w:val="22"/>
          <w:szCs w:val="22"/>
          <w:lang w:val="en-AU"/>
        </w:rPr>
        <w:t>guyline</w:t>
      </w:r>
      <w:proofErr w:type="spellEnd"/>
      <w:r w:rsidRPr="0009522D">
        <w:rPr>
          <w:rFonts w:ascii="Arial" w:eastAsia="Arial Unicode MS" w:hAnsi="Arial" w:cs="Arial"/>
          <w:color w:val="000000"/>
          <w:sz w:val="22"/>
          <w:szCs w:val="22"/>
          <w:lang w:val="en-AU"/>
        </w:rPr>
        <w:t xml:space="preserve"> and the pin passed through the eye of the </w:t>
      </w:r>
      <w:proofErr w:type="spellStart"/>
      <w:r w:rsidRPr="0009522D">
        <w:rPr>
          <w:rFonts w:ascii="Arial" w:eastAsia="Arial Unicode MS" w:hAnsi="Arial" w:cs="Arial"/>
          <w:color w:val="000000"/>
          <w:sz w:val="22"/>
          <w:szCs w:val="22"/>
          <w:lang w:val="en-AU"/>
        </w:rPr>
        <w:t>guyline</w:t>
      </w:r>
      <w:proofErr w:type="spellEnd"/>
      <w:r w:rsidRPr="0009522D">
        <w:rPr>
          <w:rFonts w:ascii="Arial" w:eastAsia="Arial Unicode MS" w:hAnsi="Arial" w:cs="Arial"/>
          <w:color w:val="000000"/>
          <w:sz w:val="22"/>
          <w:szCs w:val="22"/>
          <w:lang w:val="en-AU"/>
        </w:rPr>
        <w:t xml:space="preserve">. </w:t>
      </w:r>
    </w:p>
    <w:p w:rsidR="0009522D" w:rsidRPr="0009522D" w:rsidRDefault="0009522D" w:rsidP="00271D10">
      <w:pPr>
        <w:pStyle w:val="CM32"/>
        <w:spacing w:before="120" w:after="0"/>
        <w:rPr>
          <w:rFonts w:ascii="Arial" w:eastAsia="Arial Unicode MS" w:hAnsi="Arial" w:cs="Arial"/>
          <w:color w:val="000000"/>
          <w:sz w:val="22"/>
          <w:szCs w:val="22"/>
          <w:lang w:val="en-AU"/>
        </w:rPr>
      </w:pPr>
      <w:r w:rsidRPr="0009522D">
        <w:rPr>
          <w:rFonts w:ascii="Arial" w:eastAsia="Arial Unicode MS" w:hAnsi="Arial" w:cs="Arial"/>
          <w:color w:val="000000"/>
          <w:sz w:val="22"/>
          <w:szCs w:val="22"/>
          <w:lang w:val="en-AU"/>
        </w:rPr>
        <w:t xml:space="preserve">Extensions to </w:t>
      </w:r>
      <w:proofErr w:type="spellStart"/>
      <w:r w:rsidRPr="0009522D">
        <w:rPr>
          <w:rFonts w:ascii="Arial" w:eastAsia="Arial Unicode MS" w:hAnsi="Arial" w:cs="Arial"/>
          <w:color w:val="000000"/>
          <w:sz w:val="22"/>
          <w:szCs w:val="22"/>
          <w:lang w:val="en-AU"/>
        </w:rPr>
        <w:t>guylines</w:t>
      </w:r>
      <w:proofErr w:type="spellEnd"/>
      <w:r w:rsidRPr="0009522D">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09522D">
        <w:rPr>
          <w:rFonts w:ascii="Arial" w:eastAsia="Arial Unicode MS" w:hAnsi="Arial" w:cs="Arial"/>
          <w:color w:val="000000"/>
          <w:sz w:val="22"/>
          <w:szCs w:val="22"/>
          <w:lang w:val="en-AU"/>
        </w:rPr>
        <w:t xml:space="preserve"> be: </w:t>
      </w:r>
    </w:p>
    <w:p w:rsidR="0009522D" w:rsidRPr="00B609C2" w:rsidRDefault="009763ED" w:rsidP="009B1F5C">
      <w:pPr>
        <w:pStyle w:val="CM32"/>
        <w:numPr>
          <w:ilvl w:val="0"/>
          <w:numId w:val="6"/>
        </w:numPr>
        <w:spacing w:before="120" w:after="0"/>
        <w:ind w:left="340" w:hanging="34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e</w:t>
      </w:r>
      <w:r w:rsidR="0009522D" w:rsidRPr="00B609C2">
        <w:rPr>
          <w:rFonts w:ascii="Arial" w:eastAsia="Arial Unicode MS" w:hAnsi="Arial" w:cs="Arial"/>
          <w:color w:val="000000"/>
          <w:sz w:val="22"/>
          <w:szCs w:val="22"/>
          <w:lang w:val="en-AU"/>
        </w:rPr>
        <w:t xml:space="preserve">qual in breaking strength to the </w:t>
      </w:r>
      <w:proofErr w:type="spellStart"/>
      <w:r w:rsidR="0009522D" w:rsidRPr="00B609C2">
        <w:rPr>
          <w:rFonts w:ascii="Arial" w:eastAsia="Arial Unicode MS" w:hAnsi="Arial" w:cs="Arial"/>
          <w:color w:val="000000"/>
          <w:sz w:val="22"/>
          <w:szCs w:val="22"/>
          <w:lang w:val="en-AU"/>
        </w:rPr>
        <w:t>guyline</w:t>
      </w:r>
      <w:proofErr w:type="spellEnd"/>
      <w:r w:rsidR="0009522D" w:rsidRPr="00B609C2">
        <w:rPr>
          <w:rFonts w:ascii="Arial" w:eastAsia="Arial Unicode MS" w:hAnsi="Arial" w:cs="Arial"/>
          <w:color w:val="000000"/>
          <w:sz w:val="22"/>
          <w:szCs w:val="22"/>
          <w:lang w:val="en-AU"/>
        </w:rPr>
        <w:t xml:space="preserve"> to which they are attached</w:t>
      </w:r>
      <w:r w:rsidR="001F1451">
        <w:rPr>
          <w:rFonts w:ascii="Arial" w:eastAsia="Arial Unicode MS" w:hAnsi="Arial" w:cs="Arial"/>
          <w:color w:val="000000"/>
          <w:sz w:val="22"/>
          <w:szCs w:val="22"/>
          <w:lang w:val="en-AU"/>
        </w:rPr>
        <w:t>, and</w:t>
      </w:r>
      <w:r w:rsidR="0009522D" w:rsidRPr="00B609C2">
        <w:rPr>
          <w:rFonts w:ascii="Arial" w:eastAsia="Arial Unicode MS" w:hAnsi="Arial" w:cs="Arial"/>
          <w:color w:val="000000"/>
          <w:sz w:val="22"/>
          <w:szCs w:val="22"/>
          <w:lang w:val="en-AU"/>
        </w:rPr>
        <w:t xml:space="preserve"> </w:t>
      </w:r>
    </w:p>
    <w:p w:rsidR="003F4433" w:rsidRDefault="009763ED" w:rsidP="009B1F5C">
      <w:pPr>
        <w:pStyle w:val="CM32"/>
        <w:numPr>
          <w:ilvl w:val="0"/>
          <w:numId w:val="6"/>
        </w:numPr>
        <w:spacing w:before="120" w:after="0"/>
        <w:ind w:left="340" w:hanging="340"/>
        <w:rPr>
          <w:rFonts w:ascii="Arial" w:eastAsia="Arial Unicode MS" w:hAnsi="Arial" w:cs="Arial"/>
          <w:color w:val="000000"/>
          <w:sz w:val="22"/>
          <w:szCs w:val="22"/>
          <w:lang w:val="en-AU"/>
        </w:rPr>
      </w:pPr>
      <w:proofErr w:type="gramStart"/>
      <w:r>
        <w:rPr>
          <w:rFonts w:ascii="Arial" w:eastAsia="Arial Unicode MS" w:hAnsi="Arial" w:cs="Arial"/>
          <w:color w:val="000000"/>
          <w:sz w:val="22"/>
          <w:szCs w:val="22"/>
          <w:lang w:val="en-AU"/>
        </w:rPr>
        <w:t>c</w:t>
      </w:r>
      <w:r w:rsidR="0009522D" w:rsidRPr="00B609C2">
        <w:rPr>
          <w:rFonts w:ascii="Arial" w:eastAsia="Arial Unicode MS" w:hAnsi="Arial" w:cs="Arial"/>
          <w:color w:val="000000"/>
          <w:sz w:val="22"/>
          <w:szCs w:val="22"/>
          <w:lang w:val="en-AU"/>
        </w:rPr>
        <w:t>onnected</w:t>
      </w:r>
      <w:proofErr w:type="gramEnd"/>
      <w:r w:rsidR="0009522D" w:rsidRPr="00B609C2">
        <w:rPr>
          <w:rFonts w:ascii="Arial" w:eastAsia="Arial Unicode MS" w:hAnsi="Arial" w:cs="Arial"/>
          <w:color w:val="000000"/>
          <w:sz w:val="22"/>
          <w:szCs w:val="22"/>
          <w:lang w:val="en-AU"/>
        </w:rPr>
        <w:t xml:space="preserve"> only by a safety pin shackle connecting two spliced eyes, pressed eyes or by double-end hooks</w:t>
      </w:r>
      <w:r w:rsidR="003F4433">
        <w:rPr>
          <w:rFonts w:ascii="Arial" w:eastAsia="Arial Unicode MS" w:hAnsi="Arial" w:cs="Arial"/>
          <w:color w:val="000000"/>
          <w:sz w:val="22"/>
          <w:szCs w:val="22"/>
          <w:lang w:val="en-AU"/>
        </w:rPr>
        <w:t>.</w:t>
      </w:r>
    </w:p>
    <w:p w:rsidR="0009522D" w:rsidRPr="00B609C2" w:rsidRDefault="003F4433" w:rsidP="00271D10">
      <w:pPr>
        <w:pStyle w:val="CM32"/>
        <w:spacing w:before="120" w:after="0"/>
        <w:rPr>
          <w:rFonts w:ascii="Arial" w:eastAsia="Arial Unicode MS" w:hAnsi="Arial" w:cs="Arial"/>
          <w:color w:val="000000"/>
          <w:sz w:val="22"/>
          <w:szCs w:val="22"/>
          <w:lang w:val="en-AU"/>
        </w:rPr>
      </w:pPr>
      <w:proofErr w:type="spellStart"/>
      <w:r>
        <w:rPr>
          <w:rFonts w:ascii="Arial" w:eastAsia="Arial Unicode MS" w:hAnsi="Arial" w:cs="Arial"/>
          <w:color w:val="000000"/>
          <w:sz w:val="22"/>
          <w:szCs w:val="22"/>
          <w:lang w:val="en-AU"/>
        </w:rPr>
        <w:t>G</w:t>
      </w:r>
      <w:r w:rsidR="0009522D" w:rsidRPr="00B609C2">
        <w:rPr>
          <w:rFonts w:ascii="Arial" w:eastAsia="Arial Unicode MS" w:hAnsi="Arial" w:cs="Arial"/>
          <w:color w:val="000000"/>
          <w:sz w:val="22"/>
          <w:szCs w:val="22"/>
          <w:lang w:val="en-AU"/>
        </w:rPr>
        <w:t>uyline</w:t>
      </w:r>
      <w:proofErr w:type="spellEnd"/>
      <w:r w:rsidR="0009522D" w:rsidRPr="00B609C2">
        <w:rPr>
          <w:rFonts w:ascii="Arial" w:eastAsia="Arial Unicode MS" w:hAnsi="Arial" w:cs="Arial"/>
          <w:color w:val="000000"/>
          <w:sz w:val="22"/>
          <w:szCs w:val="22"/>
          <w:lang w:val="en-AU"/>
        </w:rPr>
        <w:t xml:space="preserve"> connections </w:t>
      </w:r>
      <w:r w:rsidR="001F6060">
        <w:rPr>
          <w:rFonts w:ascii="Arial" w:eastAsia="Arial Unicode MS" w:hAnsi="Arial" w:cs="Arial"/>
          <w:color w:val="000000"/>
          <w:sz w:val="22"/>
          <w:szCs w:val="22"/>
          <w:lang w:val="en-AU"/>
        </w:rPr>
        <w:t>should</w:t>
      </w:r>
      <w:r w:rsidR="0009522D" w:rsidRPr="00B609C2">
        <w:rPr>
          <w:rFonts w:ascii="Arial" w:eastAsia="Arial Unicode MS" w:hAnsi="Arial" w:cs="Arial"/>
          <w:color w:val="000000"/>
          <w:sz w:val="22"/>
          <w:szCs w:val="22"/>
          <w:lang w:val="en-AU"/>
        </w:rPr>
        <w:t xml:space="preserve"> </w:t>
      </w:r>
      <w:r w:rsidR="00B317C0">
        <w:rPr>
          <w:rFonts w:ascii="Arial" w:eastAsia="Arial Unicode MS" w:hAnsi="Arial" w:cs="Arial"/>
          <w:color w:val="000000"/>
          <w:sz w:val="22"/>
          <w:szCs w:val="22"/>
          <w:lang w:val="en-AU"/>
        </w:rPr>
        <w:t>have</w:t>
      </w:r>
      <w:r w:rsidR="00B317C0" w:rsidRPr="00B609C2">
        <w:rPr>
          <w:rFonts w:ascii="Arial" w:eastAsia="Arial Unicode MS" w:hAnsi="Arial" w:cs="Arial"/>
          <w:color w:val="000000"/>
          <w:sz w:val="22"/>
          <w:szCs w:val="22"/>
          <w:lang w:val="en-AU"/>
        </w:rPr>
        <w:t xml:space="preserve"> </w:t>
      </w:r>
      <w:r w:rsidR="0009522D" w:rsidRPr="00B609C2">
        <w:rPr>
          <w:rFonts w:ascii="Arial" w:eastAsia="Arial Unicode MS" w:hAnsi="Arial" w:cs="Arial"/>
          <w:color w:val="000000"/>
          <w:sz w:val="22"/>
          <w:szCs w:val="22"/>
          <w:lang w:val="en-AU"/>
        </w:rPr>
        <w:t>at least 1.5 times the</w:t>
      </w:r>
      <w:r w:rsidR="00B317C0">
        <w:rPr>
          <w:rFonts w:ascii="Arial" w:eastAsia="Arial Unicode MS" w:hAnsi="Arial" w:cs="Arial"/>
          <w:color w:val="000000"/>
          <w:sz w:val="22"/>
          <w:szCs w:val="22"/>
          <w:lang w:val="en-AU"/>
        </w:rPr>
        <w:t xml:space="preserve"> breaking</w:t>
      </w:r>
      <w:r w:rsidR="0009522D" w:rsidRPr="00B609C2">
        <w:rPr>
          <w:rFonts w:ascii="Arial" w:eastAsia="Arial Unicode MS" w:hAnsi="Arial" w:cs="Arial"/>
          <w:color w:val="000000"/>
          <w:sz w:val="22"/>
          <w:szCs w:val="22"/>
          <w:lang w:val="en-AU"/>
        </w:rPr>
        <w:t xml:space="preserve"> strength of the </w:t>
      </w:r>
      <w:proofErr w:type="spellStart"/>
      <w:r w:rsidR="0009522D" w:rsidRPr="00B609C2">
        <w:rPr>
          <w:rFonts w:ascii="Arial" w:eastAsia="Arial Unicode MS" w:hAnsi="Arial" w:cs="Arial"/>
          <w:color w:val="000000"/>
          <w:sz w:val="22"/>
          <w:szCs w:val="22"/>
          <w:lang w:val="en-AU"/>
        </w:rPr>
        <w:t>guylines</w:t>
      </w:r>
      <w:proofErr w:type="spellEnd"/>
      <w:r w:rsidR="00B317C0">
        <w:rPr>
          <w:rFonts w:ascii="Arial" w:eastAsia="Arial Unicode MS" w:hAnsi="Arial" w:cs="Arial"/>
          <w:color w:val="000000"/>
          <w:sz w:val="22"/>
          <w:szCs w:val="22"/>
          <w:lang w:val="en-AU"/>
        </w:rPr>
        <w:t xml:space="preserve"> themselves</w:t>
      </w:r>
      <w:r w:rsidR="0009522D" w:rsidRPr="00B609C2">
        <w:rPr>
          <w:rFonts w:ascii="Arial" w:eastAsia="Arial Unicode MS" w:hAnsi="Arial" w:cs="Arial"/>
          <w:color w:val="000000"/>
          <w:sz w:val="22"/>
          <w:szCs w:val="22"/>
          <w:lang w:val="en-AU"/>
        </w:rPr>
        <w:t xml:space="preserve">. </w:t>
      </w:r>
    </w:p>
    <w:p w:rsidR="0009522D" w:rsidRPr="0009522D" w:rsidRDefault="00657E2E" w:rsidP="00271D10">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br w:type="column"/>
      </w:r>
      <w:proofErr w:type="spellStart"/>
      <w:r w:rsidR="003F4433">
        <w:rPr>
          <w:rFonts w:ascii="Arial" w:eastAsia="Arial Unicode MS" w:hAnsi="Arial" w:cs="Arial"/>
          <w:color w:val="000000"/>
          <w:sz w:val="22"/>
          <w:szCs w:val="22"/>
          <w:lang w:val="en-AU"/>
        </w:rPr>
        <w:lastRenderedPageBreak/>
        <w:t>Guylines</w:t>
      </w:r>
      <w:proofErr w:type="spellEnd"/>
      <w:r w:rsidR="003F4433">
        <w:rPr>
          <w:rFonts w:ascii="Arial" w:eastAsia="Arial Unicode MS" w:hAnsi="Arial" w:cs="Arial"/>
          <w:color w:val="000000"/>
          <w:sz w:val="22"/>
          <w:szCs w:val="22"/>
          <w:lang w:val="en-AU"/>
        </w:rPr>
        <w:t xml:space="preserve"> should never be s</w:t>
      </w:r>
      <w:r w:rsidR="0009522D" w:rsidRPr="0009522D">
        <w:rPr>
          <w:rFonts w:ascii="Arial" w:eastAsia="Arial Unicode MS" w:hAnsi="Arial" w:cs="Arial"/>
          <w:color w:val="000000"/>
          <w:sz w:val="22"/>
          <w:szCs w:val="22"/>
          <w:lang w:val="en-AU"/>
        </w:rPr>
        <w:t>plic</w:t>
      </w:r>
      <w:r w:rsidR="003F4433">
        <w:rPr>
          <w:rFonts w:ascii="Arial" w:eastAsia="Arial Unicode MS" w:hAnsi="Arial" w:cs="Arial"/>
          <w:color w:val="000000"/>
          <w:sz w:val="22"/>
          <w:szCs w:val="22"/>
          <w:lang w:val="en-AU"/>
        </w:rPr>
        <w:t>ed</w:t>
      </w:r>
      <w:r w:rsidR="0009522D" w:rsidRPr="0009522D">
        <w:rPr>
          <w:rFonts w:ascii="Arial" w:eastAsia="Arial Unicode MS" w:hAnsi="Arial" w:cs="Arial"/>
          <w:color w:val="000000"/>
          <w:sz w:val="22"/>
          <w:szCs w:val="22"/>
          <w:lang w:val="en-AU"/>
        </w:rPr>
        <w:t xml:space="preserve"> except to make eye splices. Eye splices </w:t>
      </w:r>
      <w:r w:rsidR="001F6060">
        <w:rPr>
          <w:rFonts w:ascii="Arial" w:eastAsia="Arial Unicode MS" w:hAnsi="Arial" w:cs="Arial"/>
          <w:color w:val="000000"/>
          <w:sz w:val="22"/>
          <w:szCs w:val="22"/>
          <w:lang w:val="en-AU"/>
        </w:rPr>
        <w:t>should</w:t>
      </w:r>
      <w:r w:rsidR="0009522D" w:rsidRPr="0009522D">
        <w:rPr>
          <w:rFonts w:ascii="Arial" w:eastAsia="Arial Unicode MS" w:hAnsi="Arial" w:cs="Arial"/>
          <w:color w:val="000000"/>
          <w:sz w:val="22"/>
          <w:szCs w:val="22"/>
          <w:lang w:val="en-AU"/>
        </w:rPr>
        <w:t xml:space="preserve"> be tucked at least three times. </w:t>
      </w:r>
    </w:p>
    <w:p w:rsidR="0009522D" w:rsidRPr="00B609C2" w:rsidRDefault="00390A07" w:rsidP="00271D10">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L</w:t>
      </w:r>
      <w:r w:rsidR="0009522D" w:rsidRPr="00B609C2">
        <w:rPr>
          <w:rFonts w:ascii="Arial" w:eastAsia="Arial Unicode MS" w:hAnsi="Arial" w:cs="Arial"/>
          <w:color w:val="000000"/>
          <w:sz w:val="22"/>
          <w:szCs w:val="22"/>
          <w:lang w:val="en-AU"/>
        </w:rPr>
        <w:t xml:space="preserve">oops or </w:t>
      </w:r>
      <w:proofErr w:type="spellStart"/>
      <w:r w:rsidR="0009522D" w:rsidRPr="00B609C2">
        <w:rPr>
          <w:rFonts w:ascii="Arial" w:eastAsia="Arial Unicode MS" w:hAnsi="Arial" w:cs="Arial"/>
          <w:color w:val="000000"/>
          <w:sz w:val="22"/>
          <w:szCs w:val="22"/>
          <w:lang w:val="en-AU"/>
        </w:rPr>
        <w:t>molles</w:t>
      </w:r>
      <w:proofErr w:type="spellEnd"/>
      <w:r w:rsidR="0009522D" w:rsidRPr="00B609C2">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0009522D" w:rsidRPr="00B609C2">
        <w:rPr>
          <w:rFonts w:ascii="Arial" w:eastAsia="Arial Unicode MS" w:hAnsi="Arial" w:cs="Arial"/>
          <w:color w:val="000000"/>
          <w:sz w:val="22"/>
          <w:szCs w:val="22"/>
          <w:lang w:val="en-AU"/>
        </w:rPr>
        <w:t xml:space="preserve"> not be used for attaching </w:t>
      </w:r>
      <w:proofErr w:type="spellStart"/>
      <w:r w:rsidR="0009522D" w:rsidRPr="00B609C2">
        <w:rPr>
          <w:rFonts w:ascii="Arial" w:eastAsia="Arial Unicode MS" w:hAnsi="Arial" w:cs="Arial"/>
          <w:color w:val="000000"/>
          <w:sz w:val="22"/>
          <w:szCs w:val="22"/>
          <w:lang w:val="en-AU"/>
        </w:rPr>
        <w:t>guylines</w:t>
      </w:r>
      <w:proofErr w:type="spellEnd"/>
      <w:r w:rsidR="0009522D" w:rsidRPr="00B609C2">
        <w:rPr>
          <w:rFonts w:ascii="Arial" w:eastAsia="Arial Unicode MS" w:hAnsi="Arial" w:cs="Arial"/>
          <w:color w:val="000000"/>
          <w:sz w:val="22"/>
          <w:szCs w:val="22"/>
          <w:lang w:val="en-AU"/>
        </w:rPr>
        <w:t>.</w:t>
      </w:r>
    </w:p>
    <w:p w:rsidR="0034181C" w:rsidRDefault="00B609C2" w:rsidP="00271D10">
      <w:pPr>
        <w:pStyle w:val="CM32"/>
        <w:spacing w:before="120" w:after="0"/>
        <w:rPr>
          <w:rFonts w:eastAsia="Arial Unicode MS" w:cs="Arial"/>
          <w:color w:val="000000"/>
          <w:szCs w:val="22"/>
        </w:rPr>
      </w:pPr>
      <w:r w:rsidRPr="0009522D">
        <w:rPr>
          <w:rFonts w:ascii="Arial" w:eastAsia="Arial Unicode MS" w:hAnsi="Arial" w:cs="Arial"/>
          <w:color w:val="000000"/>
          <w:sz w:val="22"/>
          <w:szCs w:val="22"/>
          <w:lang w:val="en-AU"/>
        </w:rPr>
        <w:t>Trees pos</w:t>
      </w:r>
      <w:r w:rsidR="00B26DFD">
        <w:rPr>
          <w:rFonts w:ascii="Arial" w:eastAsia="Arial Unicode MS" w:hAnsi="Arial" w:cs="Arial"/>
          <w:color w:val="000000"/>
          <w:sz w:val="22"/>
          <w:szCs w:val="22"/>
          <w:lang w:val="en-AU"/>
        </w:rPr>
        <w:t>ing</w:t>
      </w:r>
      <w:r w:rsidRPr="0009522D">
        <w:rPr>
          <w:rFonts w:ascii="Arial" w:eastAsia="Arial Unicode MS" w:hAnsi="Arial" w:cs="Arial"/>
          <w:color w:val="000000"/>
          <w:sz w:val="22"/>
          <w:szCs w:val="22"/>
          <w:lang w:val="en-AU"/>
        </w:rPr>
        <w:t xml:space="preserve"> a hazard to the yarder or </w:t>
      </w:r>
      <w:proofErr w:type="spellStart"/>
      <w:r w:rsidRPr="0009522D">
        <w:rPr>
          <w:rFonts w:ascii="Arial" w:eastAsia="Arial Unicode MS" w:hAnsi="Arial" w:cs="Arial"/>
          <w:color w:val="000000"/>
          <w:sz w:val="22"/>
          <w:szCs w:val="22"/>
          <w:lang w:val="en-AU"/>
        </w:rPr>
        <w:t>guylines</w:t>
      </w:r>
      <w:proofErr w:type="spellEnd"/>
      <w:r w:rsidRPr="0009522D">
        <w:rPr>
          <w:rFonts w:ascii="Arial" w:eastAsia="Arial Unicode MS" w:hAnsi="Arial" w:cs="Arial"/>
          <w:color w:val="000000"/>
          <w:sz w:val="22"/>
          <w:szCs w:val="22"/>
          <w:lang w:val="en-AU"/>
        </w:rPr>
        <w:t xml:space="preserve"> </w:t>
      </w:r>
      <w:r w:rsidRPr="001A62CF">
        <w:rPr>
          <w:rFonts w:ascii="Arial" w:eastAsia="Arial Unicode MS" w:hAnsi="Arial" w:cs="Arial"/>
          <w:color w:val="000000"/>
          <w:sz w:val="22"/>
          <w:szCs w:val="22"/>
          <w:lang w:val="en-AU"/>
        </w:rPr>
        <w:t>should</w:t>
      </w:r>
      <w:r w:rsidRPr="0009522D">
        <w:rPr>
          <w:rFonts w:ascii="Arial" w:eastAsia="Arial Unicode MS" w:hAnsi="Arial" w:cs="Arial"/>
          <w:color w:val="000000"/>
          <w:sz w:val="22"/>
          <w:szCs w:val="22"/>
          <w:lang w:val="en-AU"/>
        </w:rPr>
        <w:t xml:space="preserve"> be removed. </w:t>
      </w:r>
    </w:p>
    <w:p w:rsidR="00967310" w:rsidRDefault="00967310">
      <w:pPr>
        <w:spacing w:after="200" w:line="276" w:lineRule="auto"/>
        <w:rPr>
          <w:rFonts w:cs="Arial"/>
          <w:b/>
          <w:bCs/>
          <w:kern w:val="32"/>
          <w:sz w:val="24"/>
        </w:rPr>
      </w:pPr>
      <w:bookmarkStart w:id="39" w:name="_Toc343083856"/>
      <w:bookmarkStart w:id="40" w:name="_Toc343083948"/>
      <w:r>
        <w:rPr>
          <w:sz w:val="24"/>
        </w:rPr>
        <w:br w:type="page"/>
      </w:r>
    </w:p>
    <w:p w:rsidR="00830B4B" w:rsidRPr="006F2091" w:rsidRDefault="00491697" w:rsidP="00271D10">
      <w:pPr>
        <w:pStyle w:val="HeadingA"/>
        <w:spacing w:before="240" w:after="240"/>
        <w:rPr>
          <w:sz w:val="24"/>
          <w:szCs w:val="24"/>
        </w:rPr>
      </w:pPr>
      <w:bookmarkStart w:id="41" w:name="_Toc375129788"/>
      <w:r w:rsidRPr="006F2091">
        <w:rPr>
          <w:sz w:val="24"/>
          <w:szCs w:val="24"/>
        </w:rPr>
        <w:lastRenderedPageBreak/>
        <w:t>6</w:t>
      </w:r>
      <w:r w:rsidR="00830B4B" w:rsidRPr="006F2091">
        <w:rPr>
          <w:sz w:val="24"/>
          <w:szCs w:val="24"/>
        </w:rPr>
        <w:t>.</w:t>
      </w:r>
      <w:r w:rsidR="00830B4B" w:rsidRPr="006F2091">
        <w:rPr>
          <w:sz w:val="24"/>
          <w:szCs w:val="24"/>
        </w:rPr>
        <w:tab/>
        <w:t>ANCHORS</w:t>
      </w:r>
      <w:bookmarkEnd w:id="39"/>
      <w:bookmarkEnd w:id="40"/>
      <w:bookmarkEnd w:id="41"/>
    </w:p>
    <w:p w:rsidR="006520EB" w:rsidRPr="006F2091" w:rsidRDefault="00491697" w:rsidP="00271D10">
      <w:pPr>
        <w:pStyle w:val="HeadingB"/>
        <w:spacing w:before="240" w:after="240"/>
        <w:rPr>
          <w:caps/>
          <w:sz w:val="22"/>
          <w:szCs w:val="22"/>
        </w:rPr>
      </w:pPr>
      <w:bookmarkStart w:id="42" w:name="_Toc375129789"/>
      <w:r w:rsidRPr="006F2091">
        <w:rPr>
          <w:sz w:val="22"/>
          <w:szCs w:val="22"/>
        </w:rPr>
        <w:t>6</w:t>
      </w:r>
      <w:r w:rsidR="001E0913" w:rsidRPr="006F2091">
        <w:rPr>
          <w:sz w:val="22"/>
          <w:szCs w:val="22"/>
        </w:rPr>
        <w:t>.1</w:t>
      </w:r>
      <w:r w:rsidR="001E0913" w:rsidRPr="006F2091">
        <w:rPr>
          <w:sz w:val="22"/>
          <w:szCs w:val="22"/>
        </w:rPr>
        <w:tab/>
      </w:r>
      <w:r w:rsidR="00ED7522" w:rsidRPr="006F2091">
        <w:rPr>
          <w:sz w:val="22"/>
          <w:szCs w:val="22"/>
        </w:rPr>
        <w:t xml:space="preserve">Stump </w:t>
      </w:r>
      <w:r w:rsidR="0038210E">
        <w:rPr>
          <w:sz w:val="22"/>
          <w:szCs w:val="22"/>
        </w:rPr>
        <w:t>a</w:t>
      </w:r>
      <w:r w:rsidR="00ED7522" w:rsidRPr="006F2091">
        <w:rPr>
          <w:sz w:val="22"/>
          <w:szCs w:val="22"/>
        </w:rPr>
        <w:t>nchors</w:t>
      </w:r>
      <w:bookmarkEnd w:id="42"/>
    </w:p>
    <w:p w:rsidR="00AD2FBE" w:rsidRDefault="00CC4382" w:rsidP="00271D10">
      <w:r>
        <w:t xml:space="preserve">Single stump anchor points should not be used for anchoring </w:t>
      </w:r>
      <w:proofErr w:type="spellStart"/>
      <w:r>
        <w:t>guylines</w:t>
      </w:r>
      <w:proofErr w:type="spellEnd"/>
      <w:r>
        <w:t>.</w:t>
      </w:r>
      <w:r w:rsidR="00390A07">
        <w:t xml:space="preserve"> </w:t>
      </w:r>
      <w:r w:rsidR="003F4433">
        <w:t>W</w:t>
      </w:r>
      <w:r>
        <w:t xml:space="preserve">here only one stump is available, a </w:t>
      </w:r>
      <w:r w:rsidR="00180455">
        <w:t>‘</w:t>
      </w:r>
      <w:proofErr w:type="spellStart"/>
      <w:r>
        <w:t>deadman</w:t>
      </w:r>
      <w:proofErr w:type="spellEnd"/>
      <w:r w:rsidR="00180455">
        <w:t>’</w:t>
      </w:r>
      <w:r>
        <w:t xml:space="preserve"> anchor </w:t>
      </w:r>
      <w:r w:rsidR="001F6060">
        <w:t>should</w:t>
      </w:r>
      <w:r>
        <w:t xml:space="preserve"> be used to support the single stump tie-back.</w:t>
      </w:r>
    </w:p>
    <w:p w:rsidR="008000C7" w:rsidRPr="006F2091" w:rsidRDefault="008000C7" w:rsidP="00660ABC">
      <w:pPr>
        <w:pStyle w:val="HeadingC"/>
      </w:pPr>
      <w:r w:rsidRPr="006F2091">
        <w:t>Selectin</w:t>
      </w:r>
      <w:r w:rsidR="00180455" w:rsidRPr="006F2091">
        <w:t>g</w:t>
      </w:r>
      <w:r w:rsidRPr="006F2091">
        <w:t xml:space="preserve"> </w:t>
      </w:r>
      <w:r w:rsidR="008948E8" w:rsidRPr="006F2091">
        <w:t>stump a</w:t>
      </w:r>
      <w:r w:rsidRPr="006F2091">
        <w:t>nchors</w:t>
      </w:r>
    </w:p>
    <w:p w:rsidR="00716077" w:rsidRDefault="00AA6F56" w:rsidP="00271D10">
      <w:pPr>
        <w:rPr>
          <w:rFonts w:cs="Arial"/>
          <w:color w:val="000000"/>
          <w:szCs w:val="22"/>
        </w:rPr>
      </w:pPr>
      <w:r>
        <w:t>T</w:t>
      </w:r>
      <w:r w:rsidR="0046389A">
        <w:t>he position and strength of the stump</w:t>
      </w:r>
      <w:r>
        <w:t xml:space="preserve"> should be considered</w:t>
      </w:r>
      <w:r w:rsidR="0046389A">
        <w:t xml:space="preserve"> when choosing an anchor. </w:t>
      </w:r>
      <w:r w:rsidR="0046389A">
        <w:rPr>
          <w:color w:val="000000"/>
          <w:szCs w:val="22"/>
        </w:rPr>
        <w:t>S</w:t>
      </w:r>
      <w:r w:rsidR="0046389A">
        <w:rPr>
          <w:rFonts w:cs="Arial"/>
          <w:color w:val="000000"/>
          <w:szCs w:val="22"/>
        </w:rPr>
        <w:t xml:space="preserve">tump </w:t>
      </w:r>
      <w:r w:rsidR="0046389A" w:rsidRPr="00A6438A">
        <w:rPr>
          <w:rFonts w:cs="Arial"/>
          <w:color w:val="000000"/>
          <w:szCs w:val="22"/>
        </w:rPr>
        <w:t>holding power increases with soil depth and density</w:t>
      </w:r>
      <w:r w:rsidR="00716077">
        <w:rPr>
          <w:rFonts w:cs="Arial"/>
          <w:color w:val="000000"/>
          <w:szCs w:val="22"/>
        </w:rPr>
        <w:t xml:space="preserve"> and s</w:t>
      </w:r>
      <w:r w:rsidR="0046389A" w:rsidRPr="00A6438A">
        <w:rPr>
          <w:rFonts w:cs="Arial"/>
          <w:color w:val="000000"/>
          <w:szCs w:val="22"/>
        </w:rPr>
        <w:t>tumps are generally strongest</w:t>
      </w:r>
      <w:r w:rsidR="0046389A">
        <w:rPr>
          <w:rFonts w:cs="Arial"/>
          <w:color w:val="000000"/>
          <w:szCs w:val="22"/>
        </w:rPr>
        <w:t xml:space="preserve"> </w:t>
      </w:r>
      <w:r w:rsidR="0046389A" w:rsidRPr="00A6438A">
        <w:rPr>
          <w:rFonts w:cs="Arial"/>
          <w:color w:val="000000"/>
          <w:szCs w:val="22"/>
        </w:rPr>
        <w:t>with a side</w:t>
      </w:r>
      <w:r w:rsidR="00716077">
        <w:rPr>
          <w:rFonts w:cs="Arial"/>
          <w:color w:val="000000"/>
          <w:szCs w:val="22"/>
        </w:rPr>
        <w:t xml:space="preserve"> pull</w:t>
      </w:r>
      <w:r w:rsidR="0046389A" w:rsidRPr="00A6438A">
        <w:rPr>
          <w:rFonts w:cs="Arial"/>
          <w:color w:val="000000"/>
          <w:szCs w:val="22"/>
        </w:rPr>
        <w:t xml:space="preserve"> rather than an upward pull. </w:t>
      </w:r>
    </w:p>
    <w:p w:rsidR="0046389A" w:rsidRDefault="0046389A" w:rsidP="00271D10">
      <w:pPr>
        <w:rPr>
          <w:color w:val="000000"/>
          <w:szCs w:val="22"/>
        </w:rPr>
      </w:pPr>
      <w:r>
        <w:rPr>
          <w:rFonts w:cs="Arial"/>
          <w:color w:val="000000"/>
          <w:szCs w:val="22"/>
        </w:rPr>
        <w:t>Stumps o</w:t>
      </w:r>
      <w:r w:rsidRPr="00A6438A">
        <w:rPr>
          <w:rFonts w:cs="Arial"/>
          <w:color w:val="000000"/>
          <w:szCs w:val="22"/>
        </w:rPr>
        <w:t>n slopes</w:t>
      </w:r>
      <w:r>
        <w:rPr>
          <w:rFonts w:cs="Arial"/>
          <w:color w:val="000000"/>
          <w:szCs w:val="22"/>
        </w:rPr>
        <w:t xml:space="preserve"> </w:t>
      </w:r>
      <w:r w:rsidRPr="00A6438A">
        <w:rPr>
          <w:rFonts w:cs="Arial"/>
          <w:color w:val="000000"/>
          <w:szCs w:val="22"/>
        </w:rPr>
        <w:t>have more root structure on the downhill side and are therefore stronger on an uphill rather than downhill pull. Stumps on the back side of a ridge, with an upward pull, are stronger.</w:t>
      </w:r>
    </w:p>
    <w:p w:rsidR="00716077" w:rsidRDefault="00716077" w:rsidP="00271D10">
      <w:pPr>
        <w:rPr>
          <w:rFonts w:cs="Arial"/>
          <w:color w:val="000000"/>
          <w:szCs w:val="22"/>
        </w:rPr>
      </w:pPr>
      <w:r w:rsidRPr="00A6438A">
        <w:rPr>
          <w:rFonts w:cs="Arial"/>
          <w:color w:val="000000"/>
          <w:szCs w:val="22"/>
        </w:rPr>
        <w:t>Never assume</w:t>
      </w:r>
      <w:r>
        <w:rPr>
          <w:rFonts w:cs="Arial"/>
          <w:color w:val="000000"/>
          <w:szCs w:val="22"/>
        </w:rPr>
        <w:t xml:space="preserve"> </w:t>
      </w:r>
      <w:r w:rsidRPr="00A6438A">
        <w:rPr>
          <w:rFonts w:cs="Arial"/>
          <w:color w:val="000000"/>
          <w:szCs w:val="22"/>
        </w:rPr>
        <w:t xml:space="preserve">stumps in </w:t>
      </w:r>
      <w:r w:rsidR="008A7D41">
        <w:rPr>
          <w:rFonts w:cs="Arial"/>
          <w:color w:val="000000"/>
          <w:szCs w:val="22"/>
        </w:rPr>
        <w:t xml:space="preserve">one setting will be the same as stumps in the next setting. </w:t>
      </w:r>
    </w:p>
    <w:p w:rsidR="0046389A" w:rsidRDefault="0046389A" w:rsidP="00271D10">
      <w:pPr>
        <w:rPr>
          <w:color w:val="000000"/>
          <w:szCs w:val="22"/>
        </w:rPr>
      </w:pPr>
      <w:proofErr w:type="spellStart"/>
      <w:r w:rsidRPr="008000C7">
        <w:rPr>
          <w:color w:val="000000"/>
          <w:szCs w:val="22"/>
        </w:rPr>
        <w:t>Tailholds</w:t>
      </w:r>
      <w:proofErr w:type="spellEnd"/>
      <w:r w:rsidRPr="008000C7">
        <w:rPr>
          <w:color w:val="000000"/>
          <w:szCs w:val="22"/>
        </w:rPr>
        <w:t xml:space="preserve"> and intermediate supports for the yarding lines may use trees as anchors and support</w:t>
      </w:r>
      <w:r w:rsidR="00180455">
        <w:rPr>
          <w:color w:val="000000"/>
          <w:szCs w:val="22"/>
        </w:rPr>
        <w:t>. T</w:t>
      </w:r>
      <w:r w:rsidRPr="008000C7">
        <w:rPr>
          <w:color w:val="000000"/>
          <w:szCs w:val="22"/>
        </w:rPr>
        <w:t xml:space="preserve">he yarder </w:t>
      </w:r>
      <w:proofErr w:type="spellStart"/>
      <w:r w:rsidRPr="008000C7">
        <w:rPr>
          <w:color w:val="000000"/>
          <w:szCs w:val="22"/>
        </w:rPr>
        <w:t>guylines</w:t>
      </w:r>
      <w:proofErr w:type="spellEnd"/>
      <w:r w:rsidRPr="008000C7">
        <w:rPr>
          <w:color w:val="000000"/>
          <w:szCs w:val="22"/>
        </w:rPr>
        <w:t xml:space="preserve"> </w:t>
      </w:r>
      <w:r w:rsidR="00180455">
        <w:rPr>
          <w:color w:val="000000"/>
          <w:szCs w:val="22"/>
        </w:rPr>
        <w:t xml:space="preserve">however </w:t>
      </w:r>
      <w:r w:rsidRPr="008000C7">
        <w:rPr>
          <w:color w:val="000000"/>
          <w:szCs w:val="22"/>
        </w:rPr>
        <w:t xml:space="preserve">should use stumps to avoid </w:t>
      </w:r>
      <w:r w:rsidR="008A7D41">
        <w:rPr>
          <w:color w:val="000000"/>
          <w:szCs w:val="22"/>
        </w:rPr>
        <w:t xml:space="preserve">the possibility of </w:t>
      </w:r>
      <w:r w:rsidRPr="008000C7">
        <w:rPr>
          <w:color w:val="000000"/>
          <w:szCs w:val="22"/>
        </w:rPr>
        <w:t>tree</w:t>
      </w:r>
      <w:r>
        <w:rPr>
          <w:color w:val="000000"/>
          <w:szCs w:val="22"/>
        </w:rPr>
        <w:t>s</w:t>
      </w:r>
      <w:r w:rsidRPr="008000C7">
        <w:rPr>
          <w:color w:val="000000"/>
          <w:szCs w:val="22"/>
        </w:rPr>
        <w:t xml:space="preserve"> falling on workers</w:t>
      </w:r>
      <w:r w:rsidR="008A7D41">
        <w:rPr>
          <w:color w:val="000000"/>
          <w:szCs w:val="22"/>
        </w:rPr>
        <w:t xml:space="preserve"> at the landing site</w:t>
      </w:r>
      <w:r w:rsidRPr="008000C7">
        <w:rPr>
          <w:color w:val="000000"/>
          <w:szCs w:val="22"/>
        </w:rPr>
        <w:t>.</w:t>
      </w:r>
    </w:p>
    <w:p w:rsidR="008000C7" w:rsidRDefault="003F4433" w:rsidP="00271D10">
      <w:pPr>
        <w:pStyle w:val="Pa22"/>
        <w:spacing w:before="120" w:line="240" w:lineRule="auto"/>
        <w:rPr>
          <w:rFonts w:ascii="Arial" w:hAnsi="Arial" w:cs="Arial"/>
          <w:sz w:val="22"/>
          <w:szCs w:val="22"/>
        </w:rPr>
      </w:pPr>
      <w:r w:rsidRPr="008A7D41">
        <w:rPr>
          <w:rFonts w:ascii="Arial" w:hAnsi="Arial" w:cs="Arial"/>
          <w:sz w:val="22"/>
          <w:szCs w:val="22"/>
        </w:rPr>
        <w:t xml:space="preserve">The position, height and strength of </w:t>
      </w:r>
      <w:proofErr w:type="spellStart"/>
      <w:r w:rsidRPr="008A7D41">
        <w:rPr>
          <w:rFonts w:ascii="Arial" w:hAnsi="Arial" w:cs="Arial"/>
          <w:sz w:val="22"/>
          <w:szCs w:val="22"/>
        </w:rPr>
        <w:t>guyline</w:t>
      </w:r>
      <w:proofErr w:type="spellEnd"/>
      <w:r w:rsidRPr="008A7D41">
        <w:rPr>
          <w:rFonts w:ascii="Arial" w:hAnsi="Arial" w:cs="Arial"/>
          <w:sz w:val="22"/>
          <w:szCs w:val="22"/>
        </w:rPr>
        <w:t xml:space="preserve"> and skyline a</w:t>
      </w:r>
      <w:r w:rsidR="00B26DFD" w:rsidRPr="008A7D41">
        <w:rPr>
          <w:rFonts w:ascii="Arial" w:hAnsi="Arial" w:cs="Arial"/>
          <w:sz w:val="22"/>
          <w:szCs w:val="22"/>
        </w:rPr>
        <w:t>nchoring s</w:t>
      </w:r>
      <w:r w:rsidR="00ED7522" w:rsidRPr="008A7D41">
        <w:rPr>
          <w:rFonts w:ascii="Arial" w:hAnsi="Arial" w:cs="Arial"/>
          <w:sz w:val="22"/>
          <w:szCs w:val="22"/>
        </w:rPr>
        <w:t xml:space="preserve">tumps </w:t>
      </w:r>
      <w:r w:rsidR="001F6060" w:rsidRPr="008A7D41">
        <w:rPr>
          <w:rFonts w:ascii="Arial" w:hAnsi="Arial" w:cs="Arial"/>
          <w:sz w:val="22"/>
          <w:szCs w:val="22"/>
        </w:rPr>
        <w:t>should</w:t>
      </w:r>
      <w:r w:rsidR="00ED7522" w:rsidRPr="008A7D41">
        <w:rPr>
          <w:rFonts w:ascii="Arial" w:hAnsi="Arial" w:cs="Arial"/>
          <w:sz w:val="22"/>
          <w:szCs w:val="22"/>
        </w:rPr>
        <w:t xml:space="preserve"> be inspected by a competent person.</w:t>
      </w:r>
      <w:r w:rsidR="00B26DFD" w:rsidRPr="008A7D41">
        <w:rPr>
          <w:rFonts w:ascii="Arial" w:hAnsi="Arial" w:cs="Arial"/>
          <w:sz w:val="22"/>
          <w:szCs w:val="22"/>
        </w:rPr>
        <w:t xml:space="preserve"> </w:t>
      </w:r>
    </w:p>
    <w:p w:rsidR="00A6438A" w:rsidRDefault="002750A8" w:rsidP="00660ABC">
      <w:pPr>
        <w:pStyle w:val="HeadingC"/>
        <w:rPr>
          <w:rFonts w:eastAsia="Arial Unicode MS"/>
        </w:rPr>
      </w:pPr>
      <w:r w:rsidRPr="00F41DDA">
        <w:rPr>
          <w:rFonts w:eastAsia="Arial Unicode MS"/>
        </w:rPr>
        <w:t>Figure 6</w:t>
      </w:r>
      <w:r w:rsidRPr="00180455">
        <w:rPr>
          <w:rFonts w:eastAsia="Arial Unicode MS"/>
        </w:rPr>
        <w:t xml:space="preserve"> </w:t>
      </w:r>
      <w:r w:rsidRPr="00660ABC">
        <w:rPr>
          <w:rFonts w:eastAsia="Arial Unicode MS"/>
          <w:b w:val="0"/>
        </w:rPr>
        <w:t>Examples of unsuitable anchor stumps</w:t>
      </w:r>
    </w:p>
    <w:p w:rsidR="009D2C56" w:rsidRPr="009D2C56" w:rsidRDefault="009D2C56" w:rsidP="007432AE">
      <w:pPr>
        <w:pStyle w:val="Default"/>
        <w:keepNext/>
        <w:tabs>
          <w:tab w:val="left" w:pos="4111"/>
        </w:tabs>
        <w:spacing w:after="120"/>
        <w:rPr>
          <w:rFonts w:eastAsia="Arial Unicode MS"/>
          <w:lang w:eastAsia="en-US"/>
        </w:rPr>
      </w:pPr>
      <w:r w:rsidRPr="00EA1A5C">
        <w:rPr>
          <w:rFonts w:eastAsia="Arial Unicode MS"/>
          <w:sz w:val="20"/>
          <w:szCs w:val="20"/>
          <w:lang w:eastAsia="en-US"/>
        </w:rPr>
        <w:t>Stump disturbed by grade construction</w:t>
      </w:r>
      <w:r>
        <w:rPr>
          <w:rFonts w:eastAsia="Arial Unicode MS"/>
          <w:sz w:val="20"/>
          <w:szCs w:val="20"/>
          <w:lang w:eastAsia="en-US"/>
        </w:rPr>
        <w:tab/>
        <w:t>Stump grown on loose rock</w:t>
      </w:r>
    </w:p>
    <w:p w:rsidR="002750A8" w:rsidRDefault="007432AE" w:rsidP="00C937E1">
      <w:pPr>
        <w:pStyle w:val="Default"/>
        <w:rPr>
          <w:rFonts w:eastAsia="Arial Unicode MS"/>
          <w:lang w:eastAsia="en-US"/>
        </w:rPr>
      </w:pPr>
      <w:r>
        <w:rPr>
          <w:rFonts w:eastAsia="Arial Unicode MS"/>
          <w:noProof/>
        </w:rPr>
        <w:drawing>
          <wp:inline distT="0" distB="0" distL="0" distR="0" wp14:anchorId="2E834881" wp14:editId="7D814876">
            <wp:extent cx="4776712" cy="2380130"/>
            <wp:effectExtent l="0" t="0" r="5080" b="1270"/>
            <wp:docPr id="52" name="Picture 52" descr="Figure 6 has six examples of unsuitable anchor stumps. &#10;The first example shows a stump disturbed by grade construction.&#10;The second example shows a stump grown on loose rock." title="Figure 6 Examples of unsuitable anchor stu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6a.jpg"/>
                    <pic:cNvPicPr/>
                  </pic:nvPicPr>
                  <pic:blipFill>
                    <a:blip r:embed="rId33" cstate="email">
                      <a:extLst>
                        <a:ext uri="{28A0092B-C50C-407E-A947-70E740481C1C}">
                          <a14:useLocalDpi xmlns:a14="http://schemas.microsoft.com/office/drawing/2010/main"/>
                        </a:ext>
                      </a:extLst>
                    </a:blip>
                    <a:stretch>
                      <a:fillRect/>
                    </a:stretch>
                  </pic:blipFill>
                  <pic:spPr>
                    <a:xfrm>
                      <a:off x="0" y="0"/>
                      <a:ext cx="4794908" cy="2389197"/>
                    </a:xfrm>
                    <a:prstGeom prst="rect">
                      <a:avLst/>
                    </a:prstGeom>
                  </pic:spPr>
                </pic:pic>
              </a:graphicData>
            </a:graphic>
          </wp:inline>
        </w:drawing>
      </w:r>
    </w:p>
    <w:p w:rsidR="009D2C56" w:rsidRDefault="009D2C56" w:rsidP="009D2C56">
      <w:pPr>
        <w:pStyle w:val="Default"/>
        <w:tabs>
          <w:tab w:val="left" w:pos="426"/>
          <w:tab w:val="left" w:pos="4395"/>
        </w:tabs>
        <w:spacing w:before="120"/>
        <w:rPr>
          <w:rFonts w:eastAsia="Arial Unicode MS"/>
          <w:lang w:eastAsia="en-US"/>
        </w:rPr>
      </w:pPr>
    </w:p>
    <w:p w:rsidR="009D2C56" w:rsidRPr="00EA1A5C" w:rsidRDefault="009D2C56" w:rsidP="003E14CE">
      <w:pPr>
        <w:pStyle w:val="Default"/>
        <w:keepNext/>
        <w:tabs>
          <w:tab w:val="left" w:pos="4111"/>
        </w:tabs>
        <w:spacing w:before="240" w:after="120"/>
        <w:rPr>
          <w:rFonts w:eastAsia="Arial Unicode MS"/>
          <w:sz w:val="20"/>
          <w:szCs w:val="20"/>
          <w:lang w:eastAsia="en-US"/>
        </w:rPr>
      </w:pPr>
      <w:r w:rsidRPr="00EA1A5C">
        <w:rPr>
          <w:rFonts w:eastAsia="Arial Unicode MS"/>
          <w:sz w:val="20"/>
          <w:szCs w:val="20"/>
          <w:lang w:eastAsia="en-US"/>
        </w:rPr>
        <w:lastRenderedPageBreak/>
        <w:t>Stump at water table</w:t>
      </w:r>
      <w:r w:rsidR="008F679E">
        <w:rPr>
          <w:rFonts w:eastAsia="Arial Unicode MS"/>
          <w:sz w:val="20"/>
          <w:szCs w:val="20"/>
          <w:lang w:eastAsia="en-US"/>
        </w:rPr>
        <w:tab/>
      </w:r>
      <w:r>
        <w:rPr>
          <w:rFonts w:eastAsia="Arial Unicode MS"/>
          <w:sz w:val="20"/>
          <w:szCs w:val="20"/>
          <w:lang w:eastAsia="en-US"/>
        </w:rPr>
        <w:t>Stump with only shell wood</w:t>
      </w:r>
    </w:p>
    <w:p w:rsidR="002750A8" w:rsidRDefault="008F679E" w:rsidP="008F679E">
      <w:pPr>
        <w:pStyle w:val="Default"/>
        <w:tabs>
          <w:tab w:val="left" w:pos="4395"/>
        </w:tabs>
        <w:spacing w:before="120"/>
        <w:rPr>
          <w:rFonts w:eastAsia="Arial Unicode MS"/>
          <w:lang w:eastAsia="en-US"/>
        </w:rPr>
      </w:pPr>
      <w:r>
        <w:rPr>
          <w:rFonts w:eastAsia="Arial Unicode MS"/>
          <w:noProof/>
        </w:rPr>
        <w:drawing>
          <wp:inline distT="0" distB="0" distL="0" distR="0" wp14:anchorId="63C5E1A2" wp14:editId="396DECFA">
            <wp:extent cx="4800600" cy="2392034"/>
            <wp:effectExtent l="0" t="0" r="0" b="8890"/>
            <wp:docPr id="55" name="Picture 55" descr="Figure 6 has six examples of unsuitable anchor stumps. &#10;The third example shows a stump at water table. &#10;The fourth example shows a stump with only shell wood. &#10;" title="Figure 6 Examples of unsuitable anchor stu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6b.jpg"/>
                    <pic:cNvPicPr/>
                  </pic:nvPicPr>
                  <pic:blipFill>
                    <a:blip r:embed="rId34" cstate="email">
                      <a:extLst>
                        <a:ext uri="{28A0092B-C50C-407E-A947-70E740481C1C}">
                          <a14:useLocalDpi xmlns:a14="http://schemas.microsoft.com/office/drawing/2010/main"/>
                        </a:ext>
                      </a:extLst>
                    </a:blip>
                    <a:stretch>
                      <a:fillRect/>
                    </a:stretch>
                  </pic:blipFill>
                  <pic:spPr>
                    <a:xfrm>
                      <a:off x="0" y="0"/>
                      <a:ext cx="4821689" cy="2402542"/>
                    </a:xfrm>
                    <a:prstGeom prst="rect">
                      <a:avLst/>
                    </a:prstGeom>
                  </pic:spPr>
                </pic:pic>
              </a:graphicData>
            </a:graphic>
          </wp:inline>
        </w:drawing>
      </w:r>
    </w:p>
    <w:p w:rsidR="009D2C56" w:rsidRPr="00C75E6F" w:rsidRDefault="009D2C56" w:rsidP="00290938">
      <w:pPr>
        <w:pStyle w:val="CM46"/>
        <w:keepNext/>
        <w:tabs>
          <w:tab w:val="left" w:pos="4111"/>
        </w:tabs>
        <w:spacing w:before="240" w:after="120"/>
        <w:rPr>
          <w:rFonts w:ascii="Arial" w:eastAsia="Arial Unicode MS" w:hAnsi="Arial" w:cs="Arial"/>
          <w:color w:val="000000"/>
          <w:sz w:val="20"/>
          <w:szCs w:val="20"/>
          <w:lang w:val="en-AU"/>
        </w:rPr>
      </w:pPr>
      <w:r w:rsidRPr="00C75E6F">
        <w:rPr>
          <w:rFonts w:ascii="Arial" w:eastAsia="Arial Unicode MS" w:hAnsi="Arial" w:cs="Arial"/>
          <w:color w:val="000000"/>
          <w:sz w:val="20"/>
          <w:szCs w:val="20"/>
          <w:lang w:val="en-AU"/>
        </w:rPr>
        <w:t>Stump on a sheer rock</w:t>
      </w:r>
      <w:r>
        <w:rPr>
          <w:rFonts w:ascii="Arial" w:eastAsia="Arial Unicode MS" w:hAnsi="Arial" w:cs="Arial"/>
          <w:color w:val="000000"/>
          <w:sz w:val="20"/>
          <w:szCs w:val="20"/>
          <w:lang w:val="en-AU"/>
        </w:rPr>
        <w:t xml:space="preserve"> </w:t>
      </w:r>
      <w:r w:rsidRPr="00C75E6F">
        <w:rPr>
          <w:rFonts w:ascii="Arial" w:eastAsia="Arial Unicode MS" w:hAnsi="Arial" w:cs="Arial"/>
          <w:color w:val="000000"/>
          <w:sz w:val="20"/>
          <w:szCs w:val="20"/>
          <w:lang w:val="en-AU"/>
        </w:rPr>
        <w:t>face</w:t>
      </w:r>
      <w:r w:rsidR="00290938">
        <w:rPr>
          <w:rFonts w:ascii="Arial" w:eastAsia="Arial Unicode MS" w:hAnsi="Arial" w:cs="Arial"/>
          <w:color w:val="000000"/>
          <w:sz w:val="20"/>
          <w:szCs w:val="20"/>
          <w:lang w:val="en-AU"/>
        </w:rPr>
        <w:tab/>
      </w:r>
      <w:r>
        <w:rPr>
          <w:rFonts w:ascii="Arial" w:eastAsia="Arial Unicode MS" w:hAnsi="Arial" w:cs="Arial"/>
          <w:color w:val="000000"/>
          <w:sz w:val="20"/>
          <w:szCs w:val="20"/>
          <w:lang w:val="en-AU"/>
        </w:rPr>
        <w:t>Stump of a felled stag</w:t>
      </w:r>
    </w:p>
    <w:p w:rsidR="002750A8" w:rsidRPr="002750A8" w:rsidRDefault="00290938" w:rsidP="00290938">
      <w:pPr>
        <w:pStyle w:val="Default"/>
        <w:rPr>
          <w:rFonts w:eastAsia="Arial Unicode MS"/>
          <w:lang w:eastAsia="en-US"/>
        </w:rPr>
      </w:pPr>
      <w:r>
        <w:rPr>
          <w:rFonts w:eastAsia="Arial Unicode MS"/>
          <w:noProof/>
        </w:rPr>
        <w:drawing>
          <wp:inline distT="0" distB="0" distL="0" distR="0" wp14:anchorId="49290697" wp14:editId="45EEAB8B">
            <wp:extent cx="4776712" cy="2380130"/>
            <wp:effectExtent l="0" t="0" r="5080" b="1270"/>
            <wp:docPr id="56" name="Picture 56" descr="Figure 6 has six examples of unsuitable anchor stumps. &#10;The fifth example shows a stump on a sheer rock face. &#10;The sixth example shows a stump of a felled stag." title="Figure 6 Examples of unsuitable anchor stu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6c.jpg"/>
                    <pic:cNvPicPr/>
                  </pic:nvPicPr>
                  <pic:blipFill>
                    <a:blip r:embed="rId35" cstate="email">
                      <a:extLst>
                        <a:ext uri="{28A0092B-C50C-407E-A947-70E740481C1C}">
                          <a14:useLocalDpi xmlns:a14="http://schemas.microsoft.com/office/drawing/2010/main"/>
                        </a:ext>
                      </a:extLst>
                    </a:blip>
                    <a:stretch>
                      <a:fillRect/>
                    </a:stretch>
                  </pic:blipFill>
                  <pic:spPr>
                    <a:xfrm>
                      <a:off x="0" y="0"/>
                      <a:ext cx="4794908" cy="2389197"/>
                    </a:xfrm>
                    <a:prstGeom prst="rect">
                      <a:avLst/>
                    </a:prstGeom>
                  </pic:spPr>
                </pic:pic>
              </a:graphicData>
            </a:graphic>
          </wp:inline>
        </w:drawing>
      </w:r>
    </w:p>
    <w:p w:rsidR="00C75E6F" w:rsidRDefault="00C75E6F" w:rsidP="00A6438A">
      <w:pPr>
        <w:pStyle w:val="CM46"/>
        <w:spacing w:after="60"/>
        <w:rPr>
          <w:rFonts w:ascii="Arial" w:eastAsia="Arial Unicode MS" w:hAnsi="Arial" w:cs="Arial"/>
          <w:b/>
          <w:i/>
          <w:color w:val="000000"/>
          <w:sz w:val="22"/>
          <w:szCs w:val="22"/>
          <w:lang w:val="en-AU"/>
        </w:rPr>
      </w:pPr>
    </w:p>
    <w:p w:rsidR="00A6438A" w:rsidRPr="006F2091" w:rsidRDefault="00A6438A" w:rsidP="00660ABC">
      <w:pPr>
        <w:pStyle w:val="HeadingC"/>
        <w:rPr>
          <w:rFonts w:eastAsia="Arial Unicode MS"/>
        </w:rPr>
      </w:pPr>
      <w:r w:rsidRPr="006F2091">
        <w:rPr>
          <w:rFonts w:eastAsia="Arial Unicode MS"/>
        </w:rPr>
        <w:t xml:space="preserve">Notching the </w:t>
      </w:r>
      <w:proofErr w:type="spellStart"/>
      <w:r w:rsidRPr="006F2091">
        <w:rPr>
          <w:rFonts w:eastAsia="Arial Unicode MS"/>
        </w:rPr>
        <w:t>guyline</w:t>
      </w:r>
      <w:proofErr w:type="spellEnd"/>
      <w:r w:rsidRPr="006F2091">
        <w:rPr>
          <w:rFonts w:eastAsia="Arial Unicode MS"/>
        </w:rPr>
        <w:t xml:space="preserve"> stump</w:t>
      </w:r>
    </w:p>
    <w:p w:rsidR="006520EB" w:rsidRDefault="000A0CE4" w:rsidP="00271D10">
      <w:pPr>
        <w:pStyle w:val="CM46"/>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Notches </w:t>
      </w:r>
      <w:r w:rsidR="00B317C0">
        <w:rPr>
          <w:rFonts w:ascii="Arial" w:eastAsia="Arial Unicode MS" w:hAnsi="Arial" w:cs="Arial"/>
          <w:color w:val="000000"/>
          <w:sz w:val="22"/>
          <w:szCs w:val="22"/>
          <w:lang w:val="en-AU"/>
        </w:rPr>
        <w:t xml:space="preserve">cut </w:t>
      </w:r>
      <w:r>
        <w:rPr>
          <w:rFonts w:ascii="Arial" w:eastAsia="Arial Unicode MS" w:hAnsi="Arial" w:cs="Arial"/>
          <w:color w:val="000000"/>
          <w:sz w:val="22"/>
          <w:szCs w:val="22"/>
          <w:lang w:val="en-AU"/>
        </w:rPr>
        <w:t>in</w:t>
      </w:r>
      <w:r w:rsidR="00B317C0">
        <w:rPr>
          <w:rFonts w:ascii="Arial" w:eastAsia="Arial Unicode MS" w:hAnsi="Arial" w:cs="Arial"/>
          <w:color w:val="000000"/>
          <w:sz w:val="22"/>
          <w:szCs w:val="22"/>
          <w:lang w:val="en-AU"/>
        </w:rPr>
        <w:t>to</w:t>
      </w:r>
      <w:r>
        <w:rPr>
          <w:rFonts w:ascii="Arial" w:eastAsia="Arial Unicode MS" w:hAnsi="Arial" w:cs="Arial"/>
          <w:color w:val="000000"/>
          <w:sz w:val="22"/>
          <w:szCs w:val="22"/>
          <w:lang w:val="en-AU"/>
        </w:rPr>
        <w:t xml:space="preserve"> s</w:t>
      </w:r>
      <w:r w:rsidR="006520EB" w:rsidRPr="00830B4B">
        <w:rPr>
          <w:rFonts w:ascii="Arial" w:eastAsia="Arial Unicode MS" w:hAnsi="Arial" w:cs="Arial"/>
          <w:color w:val="000000"/>
          <w:sz w:val="22"/>
          <w:szCs w:val="22"/>
          <w:lang w:val="en-AU"/>
        </w:rPr>
        <w:t xml:space="preserve">tump anchors </w:t>
      </w:r>
      <w:r w:rsidR="001F6060">
        <w:rPr>
          <w:rFonts w:ascii="Arial" w:eastAsia="Arial Unicode MS" w:hAnsi="Arial" w:cs="Arial"/>
          <w:color w:val="000000"/>
          <w:sz w:val="22"/>
          <w:szCs w:val="22"/>
          <w:lang w:val="en-AU"/>
        </w:rPr>
        <w:t>should</w:t>
      </w:r>
      <w:r w:rsidR="006520EB" w:rsidRPr="00830B4B">
        <w:rPr>
          <w:rFonts w:ascii="Arial" w:eastAsia="Arial Unicode MS" w:hAnsi="Arial" w:cs="Arial"/>
          <w:color w:val="000000"/>
          <w:sz w:val="22"/>
          <w:szCs w:val="22"/>
          <w:lang w:val="en-AU"/>
        </w:rPr>
        <w:t xml:space="preserve"> be no </w:t>
      </w:r>
      <w:r w:rsidR="0046389A">
        <w:rPr>
          <w:rFonts w:ascii="Arial" w:eastAsia="Arial Unicode MS" w:hAnsi="Arial" w:cs="Arial"/>
          <w:color w:val="000000"/>
          <w:sz w:val="22"/>
          <w:szCs w:val="22"/>
          <w:lang w:val="en-AU"/>
        </w:rPr>
        <w:t>deeper</w:t>
      </w:r>
      <w:r w:rsidRPr="00830B4B">
        <w:rPr>
          <w:rFonts w:ascii="Arial" w:eastAsia="Arial Unicode MS" w:hAnsi="Arial" w:cs="Arial"/>
          <w:color w:val="000000"/>
          <w:sz w:val="22"/>
          <w:szCs w:val="22"/>
          <w:lang w:val="en-AU"/>
        </w:rPr>
        <w:t xml:space="preserve"> </w:t>
      </w:r>
      <w:r w:rsidR="006520EB" w:rsidRPr="00830B4B">
        <w:rPr>
          <w:rFonts w:ascii="Arial" w:eastAsia="Arial Unicode MS" w:hAnsi="Arial" w:cs="Arial"/>
          <w:color w:val="000000"/>
          <w:sz w:val="22"/>
          <w:szCs w:val="22"/>
          <w:lang w:val="en-AU"/>
        </w:rPr>
        <w:t xml:space="preserve">than 1.5 times the diameter of the line to be attached. </w:t>
      </w:r>
      <w:r w:rsidR="006520EB">
        <w:rPr>
          <w:rFonts w:ascii="Arial" w:eastAsia="Arial Unicode MS" w:hAnsi="Arial" w:cs="Arial"/>
          <w:color w:val="000000"/>
          <w:sz w:val="22"/>
          <w:szCs w:val="22"/>
          <w:lang w:val="en-AU"/>
        </w:rPr>
        <w:t>D</w:t>
      </w:r>
      <w:r w:rsidR="006520EB" w:rsidRPr="00830B4B">
        <w:rPr>
          <w:rFonts w:ascii="Arial" w:eastAsia="Arial Unicode MS" w:hAnsi="Arial" w:cs="Arial"/>
          <w:color w:val="000000"/>
          <w:sz w:val="22"/>
          <w:szCs w:val="22"/>
          <w:lang w:val="en-AU"/>
        </w:rPr>
        <w:t>eeper notching of swells, burls and other irregularly</w:t>
      </w:r>
      <w:r w:rsidR="00B317C0">
        <w:rPr>
          <w:rFonts w:ascii="Arial" w:eastAsia="Arial Unicode MS" w:hAnsi="Arial" w:cs="Arial"/>
          <w:color w:val="000000"/>
          <w:sz w:val="22"/>
          <w:szCs w:val="22"/>
          <w:lang w:val="en-AU"/>
        </w:rPr>
        <w:t>-</w:t>
      </w:r>
      <w:r w:rsidR="006520EB" w:rsidRPr="00830B4B">
        <w:rPr>
          <w:rFonts w:ascii="Arial" w:eastAsia="Arial Unicode MS" w:hAnsi="Arial" w:cs="Arial"/>
          <w:color w:val="000000"/>
          <w:sz w:val="22"/>
          <w:szCs w:val="22"/>
          <w:lang w:val="en-AU"/>
        </w:rPr>
        <w:t xml:space="preserve">shaped stumps </w:t>
      </w:r>
      <w:r w:rsidR="00B317C0">
        <w:rPr>
          <w:rFonts w:ascii="Arial" w:eastAsia="Arial Unicode MS" w:hAnsi="Arial" w:cs="Arial"/>
          <w:color w:val="000000"/>
          <w:sz w:val="22"/>
          <w:szCs w:val="22"/>
          <w:lang w:val="en-AU"/>
        </w:rPr>
        <w:t>can be done</w:t>
      </w:r>
      <w:r w:rsidR="006520EB" w:rsidRPr="00830B4B">
        <w:rPr>
          <w:rFonts w:ascii="Arial" w:eastAsia="Arial Unicode MS" w:hAnsi="Arial" w:cs="Arial"/>
          <w:color w:val="000000"/>
          <w:sz w:val="22"/>
          <w:szCs w:val="22"/>
          <w:lang w:val="en-AU"/>
        </w:rPr>
        <w:t xml:space="preserve"> </w:t>
      </w:r>
      <w:r w:rsidR="00B317C0">
        <w:rPr>
          <w:rFonts w:ascii="Arial" w:eastAsia="Arial Unicode MS" w:hAnsi="Arial" w:cs="Arial"/>
          <w:color w:val="000000"/>
          <w:sz w:val="22"/>
          <w:szCs w:val="22"/>
          <w:lang w:val="en-AU"/>
        </w:rPr>
        <w:t>to</w:t>
      </w:r>
      <w:r w:rsidR="006520EB" w:rsidRPr="00830B4B">
        <w:rPr>
          <w:rFonts w:ascii="Arial" w:eastAsia="Arial Unicode MS" w:hAnsi="Arial" w:cs="Arial"/>
          <w:color w:val="000000"/>
          <w:sz w:val="22"/>
          <w:szCs w:val="22"/>
          <w:lang w:val="en-AU"/>
        </w:rPr>
        <w:t xml:space="preserve"> properly </w:t>
      </w:r>
      <w:r w:rsidR="00B317C0" w:rsidRPr="00830B4B">
        <w:rPr>
          <w:rFonts w:ascii="Arial" w:eastAsia="Arial Unicode MS" w:hAnsi="Arial" w:cs="Arial"/>
          <w:color w:val="000000"/>
          <w:sz w:val="22"/>
          <w:szCs w:val="22"/>
          <w:lang w:val="en-AU"/>
        </w:rPr>
        <w:t>secure</w:t>
      </w:r>
      <w:r w:rsidR="00B317C0">
        <w:rPr>
          <w:rFonts w:ascii="Arial" w:eastAsia="Arial Unicode MS" w:hAnsi="Arial" w:cs="Arial"/>
          <w:color w:val="000000"/>
          <w:sz w:val="22"/>
          <w:szCs w:val="22"/>
          <w:lang w:val="en-AU"/>
        </w:rPr>
        <w:t xml:space="preserve"> the line</w:t>
      </w:r>
      <w:r w:rsidR="006520EB" w:rsidRPr="00830B4B">
        <w:rPr>
          <w:rFonts w:ascii="Arial" w:eastAsia="Arial Unicode MS" w:hAnsi="Arial" w:cs="Arial"/>
          <w:color w:val="000000"/>
          <w:sz w:val="22"/>
          <w:szCs w:val="22"/>
          <w:lang w:val="en-AU"/>
        </w:rPr>
        <w:t xml:space="preserve"> </w:t>
      </w:r>
      <w:r w:rsidR="006520EB">
        <w:rPr>
          <w:rFonts w:ascii="Arial" w:eastAsia="Arial Unicode MS" w:hAnsi="Arial" w:cs="Arial"/>
          <w:color w:val="000000"/>
          <w:sz w:val="22"/>
          <w:szCs w:val="22"/>
          <w:lang w:val="en-AU"/>
        </w:rPr>
        <w:t>to</w:t>
      </w:r>
      <w:r w:rsidR="006520EB" w:rsidRPr="00830B4B">
        <w:rPr>
          <w:rFonts w:ascii="Arial" w:eastAsia="Arial Unicode MS" w:hAnsi="Arial" w:cs="Arial"/>
          <w:color w:val="000000"/>
          <w:sz w:val="22"/>
          <w:szCs w:val="22"/>
          <w:lang w:val="en-AU"/>
        </w:rPr>
        <w:t xml:space="preserve"> solid wood. </w:t>
      </w:r>
    </w:p>
    <w:p w:rsidR="00C81BDD" w:rsidRPr="009F2E57" w:rsidRDefault="00CD4DB4" w:rsidP="00271D10">
      <w:pPr>
        <w:pStyle w:val="CM46"/>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The position of the notch should be</w:t>
      </w:r>
      <w:r w:rsidRPr="00CD4DB4">
        <w:rPr>
          <w:rFonts w:ascii="Arial" w:eastAsia="Arial Unicode MS" w:hAnsi="Arial" w:cs="Arial"/>
          <w:color w:val="000000"/>
          <w:sz w:val="22"/>
          <w:szCs w:val="22"/>
          <w:lang w:val="en-AU"/>
        </w:rPr>
        <w:t xml:space="preserve"> in lead with the </w:t>
      </w:r>
      <w:proofErr w:type="spellStart"/>
      <w:r w:rsidRPr="00CD4DB4">
        <w:rPr>
          <w:rFonts w:ascii="Arial" w:eastAsia="Arial Unicode MS" w:hAnsi="Arial" w:cs="Arial"/>
          <w:color w:val="000000"/>
          <w:sz w:val="22"/>
          <w:szCs w:val="22"/>
          <w:lang w:val="en-AU"/>
        </w:rPr>
        <w:t>guyline</w:t>
      </w:r>
      <w:proofErr w:type="spellEnd"/>
      <w:r w:rsidRPr="00CD4DB4">
        <w:rPr>
          <w:rFonts w:ascii="Arial" w:eastAsia="Arial Unicode MS" w:hAnsi="Arial" w:cs="Arial"/>
          <w:color w:val="000000"/>
          <w:sz w:val="22"/>
          <w:szCs w:val="22"/>
          <w:lang w:val="en-AU"/>
        </w:rPr>
        <w:t xml:space="preserve"> and </w:t>
      </w:r>
      <w:r w:rsidR="00390A07">
        <w:rPr>
          <w:rFonts w:ascii="Arial" w:eastAsia="Arial Unicode MS" w:hAnsi="Arial" w:cs="Arial"/>
          <w:color w:val="000000"/>
          <w:sz w:val="22"/>
          <w:szCs w:val="22"/>
          <w:lang w:val="en-AU"/>
        </w:rPr>
        <w:t>have</w:t>
      </w:r>
      <w:r w:rsidR="00390A07" w:rsidRPr="00CD4DB4">
        <w:rPr>
          <w:rFonts w:ascii="Arial" w:eastAsia="Arial Unicode MS" w:hAnsi="Arial" w:cs="Arial"/>
          <w:color w:val="000000"/>
          <w:sz w:val="22"/>
          <w:szCs w:val="22"/>
          <w:lang w:val="en-AU"/>
        </w:rPr>
        <w:t xml:space="preserve"> </w:t>
      </w:r>
      <w:r w:rsidRPr="00CD4DB4">
        <w:rPr>
          <w:rFonts w:ascii="Arial" w:eastAsia="Arial Unicode MS" w:hAnsi="Arial" w:cs="Arial"/>
          <w:color w:val="000000"/>
          <w:sz w:val="22"/>
          <w:szCs w:val="22"/>
          <w:lang w:val="en-AU"/>
        </w:rPr>
        <w:t xml:space="preserve">enough wood above the notch to prevent slabbing. The notch </w:t>
      </w:r>
      <w:r w:rsidR="0046389A">
        <w:rPr>
          <w:rFonts w:ascii="Arial" w:eastAsia="Arial Unicode MS" w:hAnsi="Arial" w:cs="Arial"/>
          <w:color w:val="000000"/>
          <w:sz w:val="22"/>
          <w:szCs w:val="22"/>
          <w:lang w:val="en-AU"/>
        </w:rPr>
        <w:t xml:space="preserve">should </w:t>
      </w:r>
      <w:r w:rsidRPr="00CD4DB4">
        <w:rPr>
          <w:rFonts w:ascii="Arial" w:eastAsia="Arial Unicode MS" w:hAnsi="Arial" w:cs="Arial"/>
          <w:color w:val="000000"/>
          <w:sz w:val="22"/>
          <w:szCs w:val="22"/>
          <w:lang w:val="en-AU"/>
        </w:rPr>
        <w:t>be as low as possible but</w:t>
      </w:r>
      <w:r w:rsidR="00390A07">
        <w:rPr>
          <w:rFonts w:ascii="Arial" w:eastAsia="Arial Unicode MS" w:hAnsi="Arial" w:cs="Arial"/>
          <w:color w:val="000000"/>
          <w:sz w:val="22"/>
          <w:szCs w:val="22"/>
          <w:lang w:val="en-AU"/>
        </w:rPr>
        <w:t xml:space="preserve"> the roots should not be cut</w:t>
      </w:r>
      <w:r w:rsidRPr="00CD4DB4">
        <w:rPr>
          <w:rFonts w:ascii="Arial" w:eastAsia="Arial Unicode MS" w:hAnsi="Arial" w:cs="Arial"/>
          <w:color w:val="000000"/>
          <w:sz w:val="22"/>
          <w:szCs w:val="22"/>
          <w:lang w:val="en-AU"/>
        </w:rPr>
        <w:t xml:space="preserve"> off.</w:t>
      </w:r>
      <w:r w:rsidR="000A0CE4">
        <w:rPr>
          <w:rFonts w:ascii="Arial" w:eastAsia="Arial Unicode MS" w:hAnsi="Arial" w:cs="Arial"/>
          <w:color w:val="000000"/>
          <w:sz w:val="22"/>
          <w:szCs w:val="22"/>
          <w:lang w:val="en-AU"/>
        </w:rPr>
        <w:t xml:space="preserve"> Lower </w:t>
      </w:r>
      <w:r w:rsidRPr="00CD4DB4">
        <w:rPr>
          <w:rFonts w:ascii="Arial" w:eastAsia="Arial Unicode MS" w:hAnsi="Arial" w:cs="Arial"/>
          <w:color w:val="000000"/>
          <w:sz w:val="22"/>
          <w:szCs w:val="22"/>
          <w:lang w:val="en-AU"/>
        </w:rPr>
        <w:t>notch</w:t>
      </w:r>
      <w:r w:rsidR="000A0CE4">
        <w:rPr>
          <w:rFonts w:ascii="Arial" w:eastAsia="Arial Unicode MS" w:hAnsi="Arial" w:cs="Arial"/>
          <w:color w:val="000000"/>
          <w:sz w:val="22"/>
          <w:szCs w:val="22"/>
          <w:lang w:val="en-AU"/>
        </w:rPr>
        <w:t xml:space="preserve">es </w:t>
      </w:r>
      <w:r w:rsidR="0046389A">
        <w:rPr>
          <w:rFonts w:ascii="Arial" w:eastAsia="Arial Unicode MS" w:hAnsi="Arial" w:cs="Arial"/>
          <w:color w:val="000000"/>
          <w:sz w:val="22"/>
          <w:szCs w:val="22"/>
          <w:lang w:val="en-AU"/>
        </w:rPr>
        <w:t>give</w:t>
      </w:r>
      <w:r w:rsidR="000A0CE4">
        <w:rPr>
          <w:rFonts w:ascii="Arial" w:eastAsia="Arial Unicode MS" w:hAnsi="Arial" w:cs="Arial"/>
          <w:color w:val="000000"/>
          <w:sz w:val="22"/>
          <w:szCs w:val="22"/>
          <w:lang w:val="en-AU"/>
        </w:rPr>
        <w:t xml:space="preserve"> </w:t>
      </w:r>
      <w:r w:rsidRPr="00CD4DB4">
        <w:rPr>
          <w:rFonts w:ascii="Arial" w:eastAsia="Arial Unicode MS" w:hAnsi="Arial" w:cs="Arial"/>
          <w:color w:val="000000"/>
          <w:sz w:val="22"/>
          <w:szCs w:val="22"/>
          <w:lang w:val="en-AU"/>
        </w:rPr>
        <w:t xml:space="preserve">less leverage </w:t>
      </w:r>
      <w:r w:rsidR="000A0CE4">
        <w:rPr>
          <w:rFonts w:ascii="Arial" w:eastAsia="Arial Unicode MS" w:hAnsi="Arial" w:cs="Arial"/>
          <w:color w:val="000000"/>
          <w:sz w:val="22"/>
          <w:szCs w:val="22"/>
          <w:lang w:val="en-AU"/>
        </w:rPr>
        <w:t xml:space="preserve">and </w:t>
      </w:r>
      <w:r w:rsidR="00E7040C">
        <w:rPr>
          <w:rFonts w:ascii="Arial" w:eastAsia="Arial Unicode MS" w:hAnsi="Arial" w:cs="Arial"/>
          <w:color w:val="000000"/>
          <w:sz w:val="22"/>
          <w:szCs w:val="22"/>
          <w:lang w:val="en-AU"/>
        </w:rPr>
        <w:t xml:space="preserve">minimise </w:t>
      </w:r>
      <w:r w:rsidR="00390A07">
        <w:rPr>
          <w:rFonts w:ascii="Arial" w:eastAsia="Arial Unicode MS" w:hAnsi="Arial" w:cs="Arial"/>
          <w:color w:val="000000"/>
          <w:sz w:val="22"/>
          <w:szCs w:val="22"/>
          <w:lang w:val="en-AU"/>
        </w:rPr>
        <w:t xml:space="preserve">the </w:t>
      </w:r>
      <w:r w:rsidR="000A0CE4">
        <w:rPr>
          <w:rFonts w:ascii="Arial" w:eastAsia="Arial Unicode MS" w:hAnsi="Arial" w:cs="Arial"/>
          <w:color w:val="000000"/>
          <w:sz w:val="22"/>
          <w:szCs w:val="22"/>
          <w:lang w:val="en-AU"/>
        </w:rPr>
        <w:t xml:space="preserve">risk </w:t>
      </w:r>
      <w:r w:rsidR="00812C79">
        <w:rPr>
          <w:rFonts w:ascii="Arial" w:eastAsia="Arial Unicode MS" w:hAnsi="Arial" w:cs="Arial"/>
          <w:color w:val="000000"/>
          <w:sz w:val="22"/>
          <w:szCs w:val="22"/>
          <w:lang w:val="en-AU"/>
        </w:rPr>
        <w:t xml:space="preserve">of </w:t>
      </w:r>
      <w:r w:rsidR="000A0CE4">
        <w:rPr>
          <w:rFonts w:ascii="Arial" w:eastAsia="Arial Unicode MS" w:hAnsi="Arial" w:cs="Arial"/>
          <w:color w:val="000000"/>
          <w:sz w:val="22"/>
          <w:szCs w:val="22"/>
          <w:lang w:val="en-AU"/>
        </w:rPr>
        <w:t xml:space="preserve">the </w:t>
      </w:r>
      <w:r w:rsidRPr="00CD4DB4">
        <w:rPr>
          <w:rFonts w:ascii="Arial" w:eastAsia="Arial Unicode MS" w:hAnsi="Arial" w:cs="Arial"/>
          <w:color w:val="000000"/>
          <w:sz w:val="22"/>
          <w:szCs w:val="22"/>
          <w:lang w:val="en-AU"/>
        </w:rPr>
        <w:t xml:space="preserve">stump </w:t>
      </w:r>
      <w:r w:rsidR="000A0CE4">
        <w:rPr>
          <w:rFonts w:ascii="Arial" w:eastAsia="Arial Unicode MS" w:hAnsi="Arial" w:cs="Arial"/>
          <w:color w:val="000000"/>
          <w:sz w:val="22"/>
          <w:szCs w:val="22"/>
          <w:lang w:val="en-AU"/>
        </w:rPr>
        <w:t>pull</w:t>
      </w:r>
      <w:r w:rsidR="00812C79">
        <w:rPr>
          <w:rFonts w:ascii="Arial" w:eastAsia="Arial Unicode MS" w:hAnsi="Arial" w:cs="Arial"/>
          <w:color w:val="000000"/>
          <w:sz w:val="22"/>
          <w:szCs w:val="22"/>
          <w:lang w:val="en-AU"/>
        </w:rPr>
        <w:t xml:space="preserve">ing </w:t>
      </w:r>
      <w:r w:rsidR="009F2E57">
        <w:rPr>
          <w:rFonts w:ascii="Arial" w:eastAsia="Arial Unicode MS" w:hAnsi="Arial" w:cs="Arial"/>
          <w:color w:val="000000"/>
          <w:sz w:val="22"/>
          <w:szCs w:val="22"/>
          <w:lang w:val="en-AU"/>
        </w:rPr>
        <w:t>out of the ground.</w:t>
      </w:r>
    </w:p>
    <w:p w:rsidR="009F2E57" w:rsidRDefault="009F2E57">
      <w:pPr>
        <w:spacing w:after="200" w:line="276" w:lineRule="auto"/>
        <w:rPr>
          <w:rFonts w:eastAsia="Arial Unicode MS"/>
          <w:b/>
          <w:szCs w:val="22"/>
          <w:lang w:eastAsia="en-US"/>
        </w:rPr>
      </w:pPr>
      <w:r>
        <w:rPr>
          <w:rFonts w:eastAsia="Arial Unicode MS"/>
          <w:b/>
          <w:szCs w:val="22"/>
          <w:lang w:eastAsia="en-US"/>
        </w:rPr>
        <w:br w:type="page"/>
      </w:r>
    </w:p>
    <w:p w:rsidR="008E2056" w:rsidRPr="00660ABC" w:rsidRDefault="008E2056" w:rsidP="00660ABC">
      <w:pPr>
        <w:pStyle w:val="HeadingC"/>
        <w:rPr>
          <w:b w:val="0"/>
        </w:rPr>
      </w:pPr>
      <w:r w:rsidRPr="00F41DDA">
        <w:rPr>
          <w:rFonts w:eastAsia="Arial Unicode MS"/>
          <w:lang w:eastAsia="en-US"/>
        </w:rPr>
        <w:lastRenderedPageBreak/>
        <w:t>Figure 7</w:t>
      </w:r>
      <w:r w:rsidRPr="00F96FFB">
        <w:rPr>
          <w:rFonts w:eastAsia="Arial Unicode MS"/>
          <w:lang w:eastAsia="en-US"/>
        </w:rPr>
        <w:t xml:space="preserve"> </w:t>
      </w:r>
      <w:r w:rsidRPr="00660ABC">
        <w:rPr>
          <w:b w:val="0"/>
        </w:rPr>
        <w:t>Correct notching</w:t>
      </w:r>
    </w:p>
    <w:p w:rsidR="006520EB" w:rsidRDefault="00466CEA" w:rsidP="00550E43">
      <w:r>
        <w:rPr>
          <w:noProof/>
        </w:rPr>
        <w:drawing>
          <wp:inline distT="0" distB="0" distL="0" distR="0" wp14:anchorId="7037C16B" wp14:editId="2604227B">
            <wp:extent cx="5957133" cy="2375065"/>
            <wp:effectExtent l="0" t="0" r="5715" b="6350"/>
            <wp:docPr id="58" name="Picture 58" descr="Figure 7 shows an example of correct notching where the notch cut into the stump is no deeper than 1.5 times the diameter of the rope." title="Figure 7 Correct not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70059" cy="2380219"/>
                    </a:xfrm>
                    <a:prstGeom prst="rect">
                      <a:avLst/>
                    </a:prstGeom>
                  </pic:spPr>
                </pic:pic>
              </a:graphicData>
            </a:graphic>
          </wp:inline>
        </w:drawing>
      </w:r>
    </w:p>
    <w:p w:rsidR="004F4473" w:rsidRPr="006F2091" w:rsidRDefault="004F4473" w:rsidP="007F1249">
      <w:pPr>
        <w:pStyle w:val="HeadingC"/>
        <w:spacing w:before="0"/>
        <w:rPr>
          <w:rFonts w:eastAsia="Arial Unicode MS"/>
        </w:rPr>
      </w:pPr>
      <w:r w:rsidRPr="006F2091">
        <w:rPr>
          <w:rFonts w:eastAsia="Arial Unicode MS"/>
        </w:rPr>
        <w:t>Multiple stump anchors</w:t>
      </w:r>
    </w:p>
    <w:p w:rsidR="006045A0" w:rsidRPr="0006583B" w:rsidRDefault="00AA6F56" w:rsidP="00271D10">
      <w:pPr>
        <w:rPr>
          <w:color w:val="000000"/>
          <w:szCs w:val="22"/>
        </w:rPr>
      </w:pPr>
      <w:r>
        <w:rPr>
          <w:color w:val="000000"/>
          <w:szCs w:val="22"/>
        </w:rPr>
        <w:t xml:space="preserve">If </w:t>
      </w:r>
      <w:r w:rsidR="00812C79">
        <w:rPr>
          <w:color w:val="000000"/>
          <w:szCs w:val="22"/>
        </w:rPr>
        <w:t xml:space="preserve">unsure about whether </w:t>
      </w:r>
      <w:r w:rsidR="002750A8" w:rsidRPr="0006583B">
        <w:rPr>
          <w:color w:val="000000"/>
          <w:szCs w:val="22"/>
        </w:rPr>
        <w:t>a stump</w:t>
      </w:r>
      <w:r w:rsidR="0006583B">
        <w:rPr>
          <w:color w:val="000000"/>
          <w:szCs w:val="22"/>
        </w:rPr>
        <w:t xml:space="preserve"> anchor</w:t>
      </w:r>
      <w:r w:rsidR="00812C79">
        <w:rPr>
          <w:color w:val="000000"/>
          <w:szCs w:val="22"/>
        </w:rPr>
        <w:t xml:space="preserve"> is suitable</w:t>
      </w:r>
      <w:r w:rsidR="002750A8" w:rsidRPr="0006583B">
        <w:rPr>
          <w:color w:val="000000"/>
          <w:szCs w:val="22"/>
        </w:rPr>
        <w:t xml:space="preserve">, </w:t>
      </w:r>
      <w:proofErr w:type="spellStart"/>
      <w:r w:rsidR="002750A8" w:rsidRPr="0006583B">
        <w:rPr>
          <w:color w:val="000000"/>
          <w:szCs w:val="22"/>
        </w:rPr>
        <w:t>guylines</w:t>
      </w:r>
      <w:proofErr w:type="spellEnd"/>
      <w:r w:rsidR="002750A8" w:rsidRPr="0006583B">
        <w:rPr>
          <w:color w:val="000000"/>
          <w:szCs w:val="22"/>
        </w:rPr>
        <w:t xml:space="preserve"> or </w:t>
      </w:r>
      <w:proofErr w:type="spellStart"/>
      <w:r w:rsidR="002750A8" w:rsidRPr="0006583B">
        <w:rPr>
          <w:color w:val="000000"/>
          <w:szCs w:val="22"/>
        </w:rPr>
        <w:t>guyline</w:t>
      </w:r>
      <w:proofErr w:type="spellEnd"/>
      <w:r w:rsidR="002750A8" w:rsidRPr="0006583B">
        <w:rPr>
          <w:color w:val="000000"/>
          <w:szCs w:val="22"/>
        </w:rPr>
        <w:t xml:space="preserve"> extensions </w:t>
      </w:r>
      <w:r w:rsidR="001F6060">
        <w:rPr>
          <w:color w:val="000000"/>
          <w:szCs w:val="22"/>
        </w:rPr>
        <w:t>should</w:t>
      </w:r>
      <w:r w:rsidR="002750A8" w:rsidRPr="0006583B">
        <w:rPr>
          <w:color w:val="000000"/>
          <w:szCs w:val="22"/>
        </w:rPr>
        <w:t xml:space="preserve"> be tied back to another stump or stumps.</w:t>
      </w:r>
    </w:p>
    <w:p w:rsidR="009F1869" w:rsidRPr="009F1869" w:rsidRDefault="009F1869" w:rsidP="00271D10">
      <w:pPr>
        <w:pStyle w:val="Pa22"/>
        <w:spacing w:before="120"/>
        <w:rPr>
          <w:rFonts w:ascii="Arial" w:hAnsi="Arial" w:cs="Arial"/>
          <w:color w:val="000000"/>
          <w:sz w:val="22"/>
          <w:szCs w:val="22"/>
        </w:rPr>
      </w:pPr>
      <w:r w:rsidRPr="009F1869">
        <w:rPr>
          <w:rFonts w:ascii="Arial" w:hAnsi="Arial" w:cs="Arial"/>
          <w:color w:val="000000"/>
          <w:sz w:val="22"/>
          <w:szCs w:val="22"/>
        </w:rPr>
        <w:t xml:space="preserve">Multiple anchors are only as strong as the weakest </w:t>
      </w:r>
      <w:r w:rsidR="00B317C0">
        <w:rPr>
          <w:rFonts w:ascii="Arial" w:hAnsi="Arial" w:cs="Arial"/>
          <w:color w:val="000000"/>
          <w:sz w:val="22"/>
          <w:szCs w:val="22"/>
        </w:rPr>
        <w:t xml:space="preserve">point </w:t>
      </w:r>
      <w:r w:rsidR="00390A07">
        <w:rPr>
          <w:rFonts w:ascii="Arial" w:hAnsi="Arial" w:cs="Arial"/>
          <w:color w:val="000000"/>
          <w:sz w:val="22"/>
          <w:szCs w:val="22"/>
        </w:rPr>
        <w:t>and, i</w:t>
      </w:r>
      <w:r w:rsidRPr="009F1869">
        <w:rPr>
          <w:rFonts w:ascii="Arial" w:hAnsi="Arial" w:cs="Arial"/>
          <w:color w:val="000000"/>
          <w:sz w:val="22"/>
          <w:szCs w:val="22"/>
        </w:rPr>
        <w:t>f one stump fails, the entire system can fail in a surge. If possible, isolate tieback stumps in multiples so if one anchor fails other</w:t>
      </w:r>
      <w:r w:rsidR="000A0CE4">
        <w:rPr>
          <w:rFonts w:ascii="Arial" w:hAnsi="Arial" w:cs="Arial"/>
          <w:color w:val="000000"/>
          <w:sz w:val="22"/>
          <w:szCs w:val="22"/>
        </w:rPr>
        <w:t>s</w:t>
      </w:r>
      <w:r w:rsidRPr="009F1869">
        <w:rPr>
          <w:rFonts w:ascii="Arial" w:hAnsi="Arial" w:cs="Arial"/>
          <w:color w:val="000000"/>
          <w:sz w:val="22"/>
          <w:szCs w:val="22"/>
        </w:rPr>
        <w:t xml:space="preserve"> will hold. </w:t>
      </w:r>
    </w:p>
    <w:p w:rsidR="00390A07" w:rsidRDefault="009F1869" w:rsidP="00271D10">
      <w:pPr>
        <w:rPr>
          <w:rFonts w:cs="Arial"/>
          <w:color w:val="000000"/>
          <w:szCs w:val="22"/>
        </w:rPr>
      </w:pPr>
      <w:r w:rsidRPr="009F1869">
        <w:rPr>
          <w:rFonts w:cs="Arial"/>
          <w:color w:val="000000"/>
          <w:szCs w:val="22"/>
        </w:rPr>
        <w:t>Common methods for combining the holding power of multiple stumps include</w:t>
      </w:r>
      <w:r w:rsidR="00390A07">
        <w:rPr>
          <w:rFonts w:cs="Arial"/>
          <w:color w:val="000000"/>
          <w:szCs w:val="22"/>
        </w:rPr>
        <w:t>:</w:t>
      </w:r>
    </w:p>
    <w:p w:rsidR="00F17E87" w:rsidRDefault="00C12318" w:rsidP="009B1F5C">
      <w:pPr>
        <w:pStyle w:val="ListParagraph"/>
        <w:numPr>
          <w:ilvl w:val="0"/>
          <w:numId w:val="30"/>
        </w:numPr>
        <w:ind w:left="340" w:hanging="340"/>
        <w:rPr>
          <w:rFonts w:cs="Arial"/>
          <w:color w:val="000000"/>
          <w:szCs w:val="22"/>
        </w:rPr>
      </w:pPr>
      <w:r w:rsidRPr="00812C79">
        <w:rPr>
          <w:rFonts w:cs="Arial"/>
          <w:color w:val="000000"/>
          <w:szCs w:val="22"/>
        </w:rPr>
        <w:t>wrap and go back</w:t>
      </w:r>
    </w:p>
    <w:p w:rsidR="00F17E87" w:rsidRDefault="00C12318" w:rsidP="009B1F5C">
      <w:pPr>
        <w:pStyle w:val="ListParagraph"/>
        <w:numPr>
          <w:ilvl w:val="0"/>
          <w:numId w:val="30"/>
        </w:numPr>
        <w:ind w:left="340" w:hanging="340"/>
        <w:rPr>
          <w:rFonts w:cs="Arial"/>
          <w:color w:val="000000"/>
          <w:szCs w:val="22"/>
        </w:rPr>
      </w:pPr>
      <w:r w:rsidRPr="00812C79">
        <w:rPr>
          <w:rFonts w:cs="Arial"/>
          <w:color w:val="000000"/>
          <w:szCs w:val="22"/>
        </w:rPr>
        <w:t>twister tie back</w:t>
      </w:r>
      <w:r w:rsidR="00F0500F">
        <w:rPr>
          <w:rFonts w:cs="Arial"/>
          <w:color w:val="000000"/>
          <w:szCs w:val="22"/>
        </w:rPr>
        <w:t>, and</w:t>
      </w:r>
    </w:p>
    <w:p w:rsidR="00F17E87" w:rsidRDefault="00C12318" w:rsidP="009B1F5C">
      <w:pPr>
        <w:pStyle w:val="ListParagraph"/>
        <w:numPr>
          <w:ilvl w:val="0"/>
          <w:numId w:val="30"/>
        </w:numPr>
        <w:ind w:left="340" w:hanging="340"/>
        <w:rPr>
          <w:rFonts w:cs="Arial"/>
          <w:color w:val="000000"/>
          <w:szCs w:val="22"/>
        </w:rPr>
      </w:pPr>
      <w:proofErr w:type="gramStart"/>
      <w:r w:rsidRPr="00812C79">
        <w:rPr>
          <w:rFonts w:cs="Arial"/>
          <w:color w:val="000000"/>
          <w:szCs w:val="22"/>
        </w:rPr>
        <w:t>bridle</w:t>
      </w:r>
      <w:proofErr w:type="gramEnd"/>
      <w:r w:rsidRPr="00812C79">
        <w:rPr>
          <w:rFonts w:cs="Arial"/>
          <w:color w:val="000000"/>
          <w:szCs w:val="22"/>
        </w:rPr>
        <w:t xml:space="preserve"> block.</w:t>
      </w:r>
    </w:p>
    <w:p w:rsidR="00EC6FBD" w:rsidRPr="006F2091" w:rsidRDefault="00C12318" w:rsidP="00660ABC">
      <w:pPr>
        <w:pStyle w:val="HeadingD"/>
      </w:pPr>
      <w:r w:rsidRPr="006F2091">
        <w:t xml:space="preserve">Wrap </w:t>
      </w:r>
      <w:r w:rsidRPr="00395F0F">
        <w:t xml:space="preserve">and </w:t>
      </w:r>
      <w:r w:rsidR="00762DDD" w:rsidRPr="00395F0F">
        <w:t>g</w:t>
      </w:r>
      <w:r w:rsidRPr="00395F0F">
        <w:t xml:space="preserve">o </w:t>
      </w:r>
      <w:r w:rsidR="00762DDD" w:rsidRPr="00395F0F">
        <w:t>b</w:t>
      </w:r>
      <w:r w:rsidRPr="00395F0F">
        <w:t>ack</w:t>
      </w:r>
    </w:p>
    <w:p w:rsidR="00EC6FBD" w:rsidRDefault="00EC6FBD" w:rsidP="00271D10">
      <w:pPr>
        <w:pStyle w:val="Pa22"/>
        <w:spacing w:before="120"/>
        <w:rPr>
          <w:rFonts w:ascii="Arial" w:hAnsi="Arial" w:cs="Arial"/>
          <w:color w:val="000000"/>
          <w:sz w:val="22"/>
          <w:szCs w:val="22"/>
        </w:rPr>
      </w:pPr>
      <w:r w:rsidRPr="00EC6FBD">
        <w:rPr>
          <w:rFonts w:ascii="Arial" w:hAnsi="Arial" w:cs="Arial"/>
          <w:color w:val="000000"/>
          <w:sz w:val="22"/>
          <w:szCs w:val="22"/>
        </w:rPr>
        <w:t>Wrap</w:t>
      </w:r>
      <w:r w:rsidR="00762DDD">
        <w:rPr>
          <w:rFonts w:ascii="Arial" w:hAnsi="Arial" w:cs="Arial"/>
          <w:color w:val="000000"/>
          <w:sz w:val="22"/>
          <w:szCs w:val="22"/>
        </w:rPr>
        <w:t xml:space="preserve"> </w:t>
      </w:r>
      <w:r w:rsidRPr="00EC6FBD">
        <w:rPr>
          <w:rFonts w:ascii="Arial" w:hAnsi="Arial" w:cs="Arial"/>
          <w:color w:val="000000"/>
          <w:sz w:val="22"/>
          <w:szCs w:val="22"/>
        </w:rPr>
        <w:t>and</w:t>
      </w:r>
      <w:r w:rsidR="00762DDD">
        <w:rPr>
          <w:rFonts w:ascii="Arial" w:hAnsi="Arial" w:cs="Arial"/>
          <w:color w:val="000000"/>
          <w:sz w:val="22"/>
          <w:szCs w:val="22"/>
        </w:rPr>
        <w:t xml:space="preserve"> </w:t>
      </w:r>
      <w:r w:rsidRPr="00EC6FBD">
        <w:rPr>
          <w:rFonts w:ascii="Arial" w:hAnsi="Arial" w:cs="Arial"/>
          <w:color w:val="000000"/>
          <w:sz w:val="22"/>
          <w:szCs w:val="22"/>
        </w:rPr>
        <w:t>go</w:t>
      </w:r>
      <w:r w:rsidR="00762DDD">
        <w:rPr>
          <w:rFonts w:ascii="Arial" w:hAnsi="Arial" w:cs="Arial"/>
          <w:color w:val="000000"/>
          <w:sz w:val="22"/>
          <w:szCs w:val="22"/>
        </w:rPr>
        <w:t xml:space="preserve"> </w:t>
      </w:r>
      <w:r w:rsidRPr="00EC6FBD">
        <w:rPr>
          <w:rFonts w:ascii="Arial" w:hAnsi="Arial" w:cs="Arial"/>
          <w:color w:val="000000"/>
          <w:sz w:val="22"/>
          <w:szCs w:val="22"/>
        </w:rPr>
        <w:t xml:space="preserve">back stumps wrap the line around a front stump and anchor to the back stump. The front stump </w:t>
      </w:r>
      <w:r w:rsidR="00390A07">
        <w:rPr>
          <w:rFonts w:ascii="Arial" w:hAnsi="Arial" w:cs="Arial"/>
          <w:color w:val="000000"/>
          <w:sz w:val="22"/>
          <w:szCs w:val="22"/>
        </w:rPr>
        <w:t>holds</w:t>
      </w:r>
      <w:r w:rsidRPr="00EC6FBD">
        <w:rPr>
          <w:rFonts w:ascii="Arial" w:hAnsi="Arial" w:cs="Arial"/>
          <w:color w:val="000000"/>
          <w:sz w:val="22"/>
          <w:szCs w:val="22"/>
        </w:rPr>
        <w:t xml:space="preserve"> approximately two-thirds of the load force and the back stump one-third, if the line transfers the load. When three stumps are used, the load to the third stump is </w:t>
      </w:r>
      <w:r w:rsidR="00B52A6E">
        <w:rPr>
          <w:rFonts w:ascii="Arial" w:hAnsi="Arial" w:cs="Arial"/>
          <w:color w:val="000000"/>
          <w:sz w:val="22"/>
          <w:szCs w:val="22"/>
        </w:rPr>
        <w:t>minimal.</w:t>
      </w:r>
    </w:p>
    <w:p w:rsidR="00EC6FBD" w:rsidRPr="00657E2E" w:rsidRDefault="00EC6FBD" w:rsidP="00657E2E">
      <w:pPr>
        <w:pStyle w:val="HeadingC"/>
        <w:rPr>
          <w:b w:val="0"/>
        </w:rPr>
      </w:pPr>
      <w:r w:rsidRPr="00F41DDA">
        <w:t>Figure 8</w:t>
      </w:r>
      <w:r w:rsidRPr="00F96FFB">
        <w:t xml:space="preserve"> </w:t>
      </w:r>
      <w:r w:rsidRPr="00657E2E">
        <w:rPr>
          <w:b w:val="0"/>
        </w:rPr>
        <w:t xml:space="preserve">Wrap and </w:t>
      </w:r>
      <w:r w:rsidR="009D0E85" w:rsidRPr="00657E2E">
        <w:rPr>
          <w:b w:val="0"/>
        </w:rPr>
        <w:t>g</w:t>
      </w:r>
      <w:r w:rsidRPr="00657E2E">
        <w:rPr>
          <w:b w:val="0"/>
        </w:rPr>
        <w:t>o back</w:t>
      </w:r>
    </w:p>
    <w:p w:rsidR="00E5036A" w:rsidRDefault="00F070A0" w:rsidP="00E87D02">
      <w:pPr>
        <w:spacing w:after="120"/>
        <w:rPr>
          <w:color w:val="000000"/>
          <w:szCs w:val="22"/>
        </w:rPr>
      </w:pPr>
      <w:r>
        <w:rPr>
          <w:noProof/>
          <w:color w:val="000000"/>
          <w:szCs w:val="22"/>
        </w:rPr>
        <w:drawing>
          <wp:inline distT="0" distB="0" distL="0" distR="0" wp14:anchorId="07AB7EDC" wp14:editId="592E7DE9">
            <wp:extent cx="2218765" cy="2360158"/>
            <wp:effectExtent l="0" t="0" r="0" b="2540"/>
            <wp:docPr id="59" name="Picture 59" descr="Figure 8 shows the wrap and go back method on two stumps where the line is wrapped around a front stump and anchored to the back stump." title="Figure 8 Wrap and go 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8.jpg"/>
                    <pic:cNvPicPr/>
                  </pic:nvPicPr>
                  <pic:blipFill>
                    <a:blip r:embed="rId37" cstate="email">
                      <a:extLst>
                        <a:ext uri="{28A0092B-C50C-407E-A947-70E740481C1C}">
                          <a14:useLocalDpi xmlns:a14="http://schemas.microsoft.com/office/drawing/2010/main"/>
                        </a:ext>
                      </a:extLst>
                    </a:blip>
                    <a:stretch>
                      <a:fillRect/>
                    </a:stretch>
                  </pic:blipFill>
                  <pic:spPr>
                    <a:xfrm>
                      <a:off x="0" y="0"/>
                      <a:ext cx="2232877" cy="2375169"/>
                    </a:xfrm>
                    <a:prstGeom prst="rect">
                      <a:avLst/>
                    </a:prstGeom>
                  </pic:spPr>
                </pic:pic>
              </a:graphicData>
            </a:graphic>
          </wp:inline>
        </w:drawing>
      </w:r>
    </w:p>
    <w:p w:rsidR="00EC6FBD" w:rsidRPr="006F2091" w:rsidRDefault="00AD2FBE" w:rsidP="00660ABC">
      <w:pPr>
        <w:pStyle w:val="HeadingD"/>
      </w:pPr>
      <w:r w:rsidRPr="006F2091">
        <w:lastRenderedPageBreak/>
        <w:t xml:space="preserve">Twister </w:t>
      </w:r>
      <w:r w:rsidR="003E0B72" w:rsidRPr="00395F0F">
        <w:t>t</w:t>
      </w:r>
      <w:r w:rsidRPr="00395F0F">
        <w:t>ie-</w:t>
      </w:r>
      <w:r w:rsidR="003E0B72" w:rsidRPr="00395F0F">
        <w:t>b</w:t>
      </w:r>
      <w:r w:rsidRPr="00395F0F">
        <w:t>ack</w:t>
      </w:r>
    </w:p>
    <w:p w:rsidR="00EC6FBD" w:rsidRDefault="00EC6FBD" w:rsidP="00271D10">
      <w:pPr>
        <w:rPr>
          <w:color w:val="000000"/>
          <w:szCs w:val="22"/>
        </w:rPr>
      </w:pPr>
      <w:r>
        <w:rPr>
          <w:color w:val="000000"/>
          <w:szCs w:val="22"/>
        </w:rPr>
        <w:t>When setting up a twister tie-back the following procedure should be used:</w:t>
      </w:r>
    </w:p>
    <w:p w:rsidR="00EC6FBD" w:rsidRPr="00213D21" w:rsidRDefault="00390A07" w:rsidP="00271D10">
      <w:pPr>
        <w:pStyle w:val="Pa74"/>
        <w:numPr>
          <w:ilvl w:val="0"/>
          <w:numId w:val="5"/>
        </w:numPr>
        <w:spacing w:before="120"/>
        <w:ind w:left="284" w:hanging="284"/>
        <w:rPr>
          <w:rFonts w:ascii="Arial" w:hAnsi="Arial" w:cs="Arial"/>
          <w:color w:val="000000"/>
          <w:sz w:val="22"/>
          <w:szCs w:val="22"/>
        </w:rPr>
      </w:pPr>
      <w:r>
        <w:rPr>
          <w:rFonts w:ascii="Arial" w:hAnsi="Arial" w:cs="Arial"/>
          <w:color w:val="000000"/>
          <w:sz w:val="22"/>
          <w:szCs w:val="22"/>
        </w:rPr>
        <w:t>U</w:t>
      </w:r>
      <w:r w:rsidR="00EC6FBD" w:rsidRPr="00213D21">
        <w:rPr>
          <w:rFonts w:ascii="Arial" w:hAnsi="Arial" w:cs="Arial"/>
          <w:color w:val="000000"/>
          <w:sz w:val="22"/>
          <w:szCs w:val="22"/>
        </w:rPr>
        <w:t xml:space="preserve">se a strong sapling or sturdy limb </w:t>
      </w:r>
      <w:r w:rsidR="00812C79">
        <w:rPr>
          <w:rFonts w:ascii="Arial" w:hAnsi="Arial" w:cs="Arial"/>
          <w:color w:val="000000"/>
          <w:sz w:val="22"/>
          <w:szCs w:val="22"/>
        </w:rPr>
        <w:t xml:space="preserve">with enough </w:t>
      </w:r>
      <w:r w:rsidR="00EC6FBD" w:rsidRPr="00213D21">
        <w:rPr>
          <w:rFonts w:ascii="Arial" w:hAnsi="Arial" w:cs="Arial"/>
          <w:color w:val="000000"/>
          <w:sz w:val="22"/>
          <w:szCs w:val="22"/>
        </w:rPr>
        <w:t>strength, diameter and length for the twister stick</w:t>
      </w:r>
      <w:r w:rsidR="00F96FFB">
        <w:rPr>
          <w:rFonts w:ascii="Arial" w:hAnsi="Arial" w:cs="Arial"/>
          <w:color w:val="000000"/>
          <w:sz w:val="22"/>
          <w:szCs w:val="22"/>
        </w:rPr>
        <w:t>.</w:t>
      </w:r>
    </w:p>
    <w:p w:rsidR="00EC6FBD" w:rsidRPr="00B729B9" w:rsidRDefault="00812C79" w:rsidP="00271D10">
      <w:pPr>
        <w:pStyle w:val="Pa74"/>
        <w:numPr>
          <w:ilvl w:val="0"/>
          <w:numId w:val="5"/>
        </w:numPr>
        <w:spacing w:before="120"/>
        <w:ind w:left="284" w:hanging="284"/>
        <w:rPr>
          <w:rFonts w:ascii="Arial" w:hAnsi="Arial" w:cs="Arial"/>
          <w:color w:val="000000"/>
          <w:sz w:val="22"/>
          <w:szCs w:val="22"/>
        </w:rPr>
      </w:pPr>
      <w:r>
        <w:rPr>
          <w:rFonts w:ascii="Arial" w:hAnsi="Arial" w:cs="Arial"/>
          <w:color w:val="000000"/>
          <w:sz w:val="22"/>
          <w:szCs w:val="22"/>
        </w:rPr>
        <w:t>Place</w:t>
      </w:r>
      <w:r w:rsidR="00EC6FBD" w:rsidRPr="00213D21">
        <w:rPr>
          <w:rFonts w:ascii="Arial" w:hAnsi="Arial" w:cs="Arial"/>
          <w:color w:val="000000"/>
          <w:sz w:val="22"/>
          <w:szCs w:val="22"/>
        </w:rPr>
        <w:t xml:space="preserve"> the twister line close to the top of the front stump, unless there is</w:t>
      </w:r>
      <w:r>
        <w:rPr>
          <w:rFonts w:ascii="Arial" w:hAnsi="Arial" w:cs="Arial"/>
          <w:color w:val="000000"/>
          <w:sz w:val="22"/>
          <w:szCs w:val="22"/>
        </w:rPr>
        <w:t xml:space="preserve"> a risk of</w:t>
      </w:r>
      <w:r w:rsidR="00EC6FBD" w:rsidRPr="00213D21">
        <w:rPr>
          <w:rFonts w:ascii="Arial" w:hAnsi="Arial" w:cs="Arial"/>
          <w:color w:val="000000"/>
          <w:sz w:val="22"/>
          <w:szCs w:val="22"/>
        </w:rPr>
        <w:t xml:space="preserve"> the roots pulling out while tightening the tieback</w:t>
      </w:r>
      <w:r>
        <w:rPr>
          <w:rFonts w:ascii="Arial" w:hAnsi="Arial" w:cs="Arial"/>
          <w:color w:val="000000"/>
          <w:sz w:val="22"/>
          <w:szCs w:val="22"/>
        </w:rPr>
        <w:t>.</w:t>
      </w:r>
      <w:r w:rsidR="00F96FFB">
        <w:rPr>
          <w:rFonts w:ascii="Arial" w:hAnsi="Arial" w:cs="Arial"/>
          <w:color w:val="000000"/>
          <w:sz w:val="22"/>
          <w:szCs w:val="22"/>
        </w:rPr>
        <w:t xml:space="preserve"> </w:t>
      </w:r>
      <w:r w:rsidR="00390A07">
        <w:rPr>
          <w:rFonts w:ascii="Arial" w:hAnsi="Arial" w:cs="Arial"/>
          <w:color w:val="000000"/>
          <w:sz w:val="22"/>
          <w:szCs w:val="22"/>
        </w:rPr>
        <w:t xml:space="preserve">Cut </w:t>
      </w:r>
      <w:r w:rsidR="00B729B9" w:rsidRPr="00B729B9">
        <w:rPr>
          <w:rFonts w:ascii="Arial" w:hAnsi="Arial" w:cs="Arial"/>
          <w:color w:val="000000"/>
          <w:sz w:val="22"/>
          <w:szCs w:val="22"/>
        </w:rPr>
        <w:t>n</w:t>
      </w:r>
      <w:r w:rsidR="00EC6FBD" w:rsidRPr="00B729B9">
        <w:rPr>
          <w:rFonts w:ascii="Arial" w:hAnsi="Arial" w:cs="Arial"/>
          <w:color w:val="000000"/>
          <w:sz w:val="22"/>
          <w:szCs w:val="22"/>
        </w:rPr>
        <w:t>otch</w:t>
      </w:r>
      <w:r w:rsidR="00390A07">
        <w:rPr>
          <w:rFonts w:ascii="Arial" w:hAnsi="Arial" w:cs="Arial"/>
          <w:color w:val="000000"/>
          <w:sz w:val="22"/>
          <w:szCs w:val="22"/>
        </w:rPr>
        <w:t>es into</w:t>
      </w:r>
      <w:r w:rsidR="00EC6FBD" w:rsidRPr="00B729B9">
        <w:rPr>
          <w:rFonts w:ascii="Arial" w:hAnsi="Arial" w:cs="Arial"/>
          <w:color w:val="000000"/>
          <w:sz w:val="22"/>
          <w:szCs w:val="22"/>
        </w:rPr>
        <w:t xml:space="preserve"> secondary anchors to </w:t>
      </w:r>
      <w:r w:rsidRPr="00B729B9">
        <w:rPr>
          <w:rFonts w:ascii="Arial" w:hAnsi="Arial" w:cs="Arial"/>
          <w:color w:val="000000"/>
          <w:sz w:val="22"/>
          <w:szCs w:val="22"/>
        </w:rPr>
        <w:t>stop</w:t>
      </w:r>
      <w:r w:rsidR="00EC6FBD" w:rsidRPr="00B729B9">
        <w:rPr>
          <w:rFonts w:ascii="Arial" w:hAnsi="Arial" w:cs="Arial"/>
          <w:color w:val="000000"/>
          <w:sz w:val="22"/>
          <w:szCs w:val="22"/>
        </w:rPr>
        <w:t xml:space="preserve"> line slippage</w:t>
      </w:r>
      <w:r w:rsidR="00F96FFB">
        <w:rPr>
          <w:rFonts w:ascii="Arial" w:hAnsi="Arial" w:cs="Arial"/>
          <w:color w:val="000000"/>
          <w:sz w:val="22"/>
          <w:szCs w:val="22"/>
        </w:rPr>
        <w:t>.</w:t>
      </w:r>
    </w:p>
    <w:p w:rsidR="00EC6FBD" w:rsidRPr="00213D21" w:rsidRDefault="00C06F3F" w:rsidP="00271D10">
      <w:pPr>
        <w:pStyle w:val="Pa74"/>
        <w:numPr>
          <w:ilvl w:val="0"/>
          <w:numId w:val="5"/>
        </w:numPr>
        <w:spacing w:before="120"/>
        <w:ind w:left="284" w:hanging="284"/>
        <w:rPr>
          <w:rFonts w:ascii="Arial" w:hAnsi="Arial" w:cs="Arial"/>
          <w:color w:val="000000"/>
          <w:sz w:val="22"/>
          <w:szCs w:val="22"/>
        </w:rPr>
      </w:pPr>
      <w:r>
        <w:rPr>
          <w:rFonts w:ascii="Arial" w:hAnsi="Arial" w:cs="Arial"/>
          <w:color w:val="000000"/>
          <w:sz w:val="22"/>
          <w:szCs w:val="22"/>
        </w:rPr>
        <w:t>W</w:t>
      </w:r>
      <w:r w:rsidR="00EC6FBD" w:rsidRPr="00B729B9">
        <w:rPr>
          <w:rFonts w:ascii="Arial" w:hAnsi="Arial" w:cs="Arial"/>
          <w:color w:val="000000"/>
          <w:sz w:val="22"/>
          <w:szCs w:val="22"/>
        </w:rPr>
        <w:t xml:space="preserve">rap a piece of line around the front and back tree and secure with a timber hitch wrapped under several times. Insert a sturdy stick in the </w:t>
      </w:r>
      <w:r w:rsidR="00EC6FBD" w:rsidRPr="00213D21">
        <w:rPr>
          <w:rFonts w:ascii="Arial" w:hAnsi="Arial" w:cs="Arial"/>
          <w:color w:val="000000"/>
          <w:sz w:val="22"/>
          <w:szCs w:val="22"/>
        </w:rPr>
        <w:t>opening created by the line and twist the line over itself until taut. Use a minimum of two wraps</w:t>
      </w:r>
      <w:r w:rsidR="009625A2">
        <w:rPr>
          <w:rFonts w:ascii="Arial" w:hAnsi="Arial" w:cs="Arial"/>
          <w:color w:val="000000"/>
          <w:sz w:val="22"/>
          <w:szCs w:val="22"/>
        </w:rPr>
        <w:t xml:space="preserve"> or turns</w:t>
      </w:r>
      <w:r w:rsidR="00EC6FBD" w:rsidRPr="00213D21">
        <w:rPr>
          <w:rFonts w:ascii="Arial" w:hAnsi="Arial" w:cs="Arial"/>
          <w:color w:val="000000"/>
          <w:sz w:val="22"/>
          <w:szCs w:val="22"/>
        </w:rPr>
        <w:t>. Wedge the stick in the ground so it holds the wrap in the line</w:t>
      </w:r>
      <w:r w:rsidR="00F96FFB">
        <w:rPr>
          <w:rFonts w:ascii="Arial" w:hAnsi="Arial" w:cs="Arial"/>
          <w:color w:val="000000"/>
          <w:sz w:val="22"/>
          <w:szCs w:val="22"/>
        </w:rPr>
        <w:t>.</w:t>
      </w:r>
      <w:r w:rsidR="00EC6FBD" w:rsidRPr="00213D21">
        <w:rPr>
          <w:rFonts w:ascii="Arial" w:hAnsi="Arial" w:cs="Arial"/>
          <w:color w:val="000000"/>
          <w:sz w:val="22"/>
          <w:szCs w:val="22"/>
        </w:rPr>
        <w:t xml:space="preserve"> </w:t>
      </w:r>
    </w:p>
    <w:p w:rsidR="00EC6FBD" w:rsidRDefault="00963F6C" w:rsidP="00271D10">
      <w:pPr>
        <w:pStyle w:val="Pa74"/>
        <w:numPr>
          <w:ilvl w:val="0"/>
          <w:numId w:val="5"/>
        </w:numPr>
        <w:spacing w:before="120"/>
        <w:ind w:left="284" w:hanging="284"/>
        <w:rPr>
          <w:rFonts w:ascii="Arial" w:hAnsi="Arial" w:cs="Arial"/>
          <w:color w:val="000000"/>
          <w:sz w:val="22"/>
          <w:szCs w:val="22"/>
        </w:rPr>
      </w:pPr>
      <w:r>
        <w:rPr>
          <w:rFonts w:ascii="Arial" w:hAnsi="Arial" w:cs="Arial"/>
          <w:color w:val="000000"/>
          <w:sz w:val="22"/>
          <w:szCs w:val="22"/>
        </w:rPr>
        <w:t xml:space="preserve">Keep the </w:t>
      </w:r>
      <w:r w:rsidR="00EC6FBD" w:rsidRPr="00213D21">
        <w:rPr>
          <w:rFonts w:ascii="Arial" w:hAnsi="Arial" w:cs="Arial"/>
          <w:color w:val="000000"/>
          <w:sz w:val="22"/>
          <w:szCs w:val="22"/>
        </w:rPr>
        <w:t>twister stick</w:t>
      </w:r>
      <w:r w:rsidR="00C06F3F">
        <w:rPr>
          <w:rFonts w:ascii="Arial" w:hAnsi="Arial" w:cs="Arial"/>
          <w:color w:val="000000"/>
          <w:sz w:val="22"/>
          <w:szCs w:val="22"/>
        </w:rPr>
        <w:t xml:space="preserve"> </w:t>
      </w:r>
      <w:r>
        <w:rPr>
          <w:rFonts w:ascii="Arial" w:hAnsi="Arial" w:cs="Arial"/>
          <w:color w:val="000000"/>
          <w:sz w:val="22"/>
          <w:szCs w:val="22"/>
        </w:rPr>
        <w:t xml:space="preserve">firm to </w:t>
      </w:r>
      <w:r w:rsidR="00F96FFB">
        <w:rPr>
          <w:rFonts w:ascii="Arial" w:hAnsi="Arial" w:cs="Arial"/>
          <w:color w:val="000000"/>
          <w:sz w:val="22"/>
          <w:szCs w:val="22"/>
        </w:rPr>
        <w:t>stop</w:t>
      </w:r>
      <w:r>
        <w:rPr>
          <w:rFonts w:ascii="Arial" w:hAnsi="Arial" w:cs="Arial"/>
          <w:color w:val="000000"/>
          <w:sz w:val="22"/>
          <w:szCs w:val="22"/>
        </w:rPr>
        <w:t xml:space="preserve"> it releasing u</w:t>
      </w:r>
      <w:r w:rsidR="00EC6FBD" w:rsidRPr="00213D21">
        <w:rPr>
          <w:rFonts w:ascii="Arial" w:hAnsi="Arial" w:cs="Arial"/>
          <w:color w:val="000000"/>
          <w:sz w:val="22"/>
          <w:szCs w:val="22"/>
        </w:rPr>
        <w:t>nexpected</w:t>
      </w:r>
      <w:r>
        <w:rPr>
          <w:rFonts w:ascii="Arial" w:hAnsi="Arial" w:cs="Arial"/>
          <w:color w:val="000000"/>
          <w:sz w:val="22"/>
          <w:szCs w:val="22"/>
        </w:rPr>
        <w:t xml:space="preserve">ly and </w:t>
      </w:r>
      <w:r w:rsidR="00B52A6E">
        <w:rPr>
          <w:rFonts w:ascii="Arial" w:hAnsi="Arial" w:cs="Arial"/>
          <w:color w:val="000000"/>
          <w:sz w:val="22"/>
          <w:szCs w:val="22"/>
        </w:rPr>
        <w:t>causing injury</w:t>
      </w:r>
      <w:r w:rsidR="00C06F3F">
        <w:rPr>
          <w:rFonts w:ascii="Arial" w:hAnsi="Arial" w:cs="Arial"/>
          <w:color w:val="000000"/>
          <w:sz w:val="22"/>
          <w:szCs w:val="22"/>
        </w:rPr>
        <w:t>.</w:t>
      </w:r>
    </w:p>
    <w:p w:rsidR="00213D21" w:rsidRPr="00660ABC" w:rsidRDefault="00213D21" w:rsidP="00660ABC">
      <w:pPr>
        <w:pStyle w:val="HeadingC"/>
        <w:rPr>
          <w:b w:val="0"/>
          <w:lang w:eastAsia="en-US"/>
        </w:rPr>
      </w:pPr>
      <w:r w:rsidRPr="00F41DDA">
        <w:rPr>
          <w:lang w:eastAsia="en-US"/>
        </w:rPr>
        <w:t>Figure 9</w:t>
      </w:r>
      <w:r w:rsidRPr="006117E7">
        <w:rPr>
          <w:lang w:eastAsia="en-US"/>
        </w:rPr>
        <w:t xml:space="preserve"> </w:t>
      </w:r>
      <w:r w:rsidRPr="00660ABC">
        <w:rPr>
          <w:b w:val="0"/>
          <w:lang w:eastAsia="en-US"/>
        </w:rPr>
        <w:t>Twister tie-backs</w:t>
      </w:r>
    </w:p>
    <w:p w:rsidR="00EB230B" w:rsidRDefault="00CF6F4D" w:rsidP="00E87D02">
      <w:pPr>
        <w:pStyle w:val="Default"/>
        <w:rPr>
          <w:rFonts w:eastAsia="Arial Unicode MS"/>
          <w:lang w:eastAsia="en-US"/>
        </w:rPr>
      </w:pPr>
      <w:r>
        <w:rPr>
          <w:rFonts w:eastAsia="Arial Unicode MS"/>
          <w:noProof/>
        </w:rPr>
        <w:drawing>
          <wp:inline distT="0" distB="0" distL="0" distR="0" wp14:anchorId="67A13221" wp14:editId="2E0CF7B4">
            <wp:extent cx="2073202" cy="2205318"/>
            <wp:effectExtent l="0" t="0" r="3810" b="5080"/>
            <wp:docPr id="60" name="Picture 60" descr="Figure 9 shows the twister tie-back method on two stumps." title="Figure 9 Twister tie-ba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9.jpg"/>
                    <pic:cNvPicPr/>
                  </pic:nvPicPr>
                  <pic:blipFill>
                    <a:blip r:embed="rId38" cstate="email">
                      <a:extLst>
                        <a:ext uri="{28A0092B-C50C-407E-A947-70E740481C1C}">
                          <a14:useLocalDpi xmlns:a14="http://schemas.microsoft.com/office/drawing/2010/main"/>
                        </a:ext>
                      </a:extLst>
                    </a:blip>
                    <a:stretch>
                      <a:fillRect/>
                    </a:stretch>
                  </pic:blipFill>
                  <pic:spPr>
                    <a:xfrm>
                      <a:off x="0" y="0"/>
                      <a:ext cx="2084019" cy="2216825"/>
                    </a:xfrm>
                    <a:prstGeom prst="rect">
                      <a:avLst/>
                    </a:prstGeom>
                  </pic:spPr>
                </pic:pic>
              </a:graphicData>
            </a:graphic>
          </wp:inline>
        </w:drawing>
      </w:r>
    </w:p>
    <w:p w:rsidR="00A10035" w:rsidRDefault="00A10035" w:rsidP="00657E2E">
      <w:pPr>
        <w:pStyle w:val="HeadingC"/>
        <w:rPr>
          <w:rFonts w:eastAsia="Arial Unicode MS"/>
          <w:lang w:eastAsia="en-US"/>
        </w:rPr>
      </w:pPr>
      <w:r w:rsidRPr="00F41DDA">
        <w:rPr>
          <w:rFonts w:eastAsia="Arial Unicode MS"/>
          <w:lang w:eastAsia="en-US"/>
        </w:rPr>
        <w:t>Figure 10</w:t>
      </w:r>
      <w:r w:rsidRPr="006117E7">
        <w:rPr>
          <w:rFonts w:eastAsia="Arial Unicode MS"/>
          <w:lang w:eastAsia="en-US"/>
        </w:rPr>
        <w:t xml:space="preserve"> </w:t>
      </w:r>
      <w:r w:rsidR="00267200" w:rsidRPr="00657E2E">
        <w:rPr>
          <w:rFonts w:eastAsia="Arial Unicode MS"/>
          <w:b w:val="0"/>
          <w:lang w:eastAsia="en-US"/>
        </w:rPr>
        <w:t>T</w:t>
      </w:r>
      <w:r w:rsidR="007523F4" w:rsidRPr="00657E2E">
        <w:rPr>
          <w:rFonts w:eastAsia="Arial Unicode MS"/>
          <w:b w:val="0"/>
          <w:lang w:eastAsia="en-US"/>
        </w:rPr>
        <w:t>wister tie-back systems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Figure 10"/>
        <w:tblDescription w:val="Descriptions of the 2 examples in Figure 10 - one is an effective set-up where the alignment is in line with line of pull; the other is a less effective set up where the alignment is not directly in line with line of pull."/>
      </w:tblPr>
      <w:tblGrid>
        <w:gridCol w:w="3369"/>
        <w:gridCol w:w="3827"/>
      </w:tblGrid>
      <w:tr w:rsidR="009D2C56" w:rsidTr="00F8344F">
        <w:trPr>
          <w:tblHeader/>
        </w:trPr>
        <w:tc>
          <w:tcPr>
            <w:tcW w:w="3369" w:type="dxa"/>
          </w:tcPr>
          <w:p w:rsidR="009D2C56" w:rsidRDefault="009D2C56" w:rsidP="006F2091">
            <w:pPr>
              <w:pStyle w:val="Default"/>
              <w:keepNext/>
              <w:spacing w:after="120"/>
              <w:rPr>
                <w:rFonts w:eastAsia="Arial Unicode MS"/>
                <w:sz w:val="22"/>
                <w:szCs w:val="22"/>
                <w:lang w:eastAsia="en-US"/>
              </w:rPr>
            </w:pPr>
            <w:r w:rsidRPr="00202E06">
              <w:rPr>
                <w:rFonts w:eastAsia="Arial Unicode MS"/>
                <w:b/>
                <w:color w:val="auto"/>
                <w:sz w:val="20"/>
                <w:szCs w:val="20"/>
                <w:lang w:eastAsia="en-US"/>
              </w:rPr>
              <w:t>Effective set up</w:t>
            </w:r>
            <w:r w:rsidRPr="00202E06">
              <w:rPr>
                <w:rFonts w:ascii="ArialMT" w:eastAsia="Calibri" w:hAnsi="ArialMT" w:cs="ArialMT"/>
                <w:color w:val="auto"/>
                <w:sz w:val="20"/>
                <w:szCs w:val="20"/>
              </w:rPr>
              <w:t>—alignment in line with line of pull</w:t>
            </w:r>
          </w:p>
        </w:tc>
        <w:tc>
          <w:tcPr>
            <w:tcW w:w="3827" w:type="dxa"/>
          </w:tcPr>
          <w:p w:rsidR="009D2C56" w:rsidRDefault="009D2C56" w:rsidP="006F2091">
            <w:pPr>
              <w:pStyle w:val="Default"/>
              <w:keepNext/>
              <w:spacing w:after="120"/>
              <w:ind w:left="175"/>
              <w:rPr>
                <w:rFonts w:eastAsia="Arial Unicode MS"/>
                <w:sz w:val="22"/>
                <w:szCs w:val="22"/>
                <w:lang w:eastAsia="en-US"/>
              </w:rPr>
            </w:pPr>
            <w:r w:rsidRPr="00202E06">
              <w:rPr>
                <w:rFonts w:eastAsia="Arial Unicode MS"/>
                <w:b/>
                <w:sz w:val="20"/>
                <w:szCs w:val="20"/>
                <w:lang w:eastAsia="en-US"/>
              </w:rPr>
              <w:t>Less effective set up</w:t>
            </w:r>
            <w:r w:rsidR="00202E06" w:rsidRPr="00202E06">
              <w:rPr>
                <w:rFonts w:ascii="ArialMT" w:eastAsia="Calibri" w:hAnsi="ArialMT" w:cs="ArialMT"/>
                <w:color w:val="auto"/>
                <w:sz w:val="20"/>
                <w:szCs w:val="20"/>
              </w:rPr>
              <w:t>—</w:t>
            </w:r>
            <w:r w:rsidR="00202E06">
              <w:rPr>
                <w:rFonts w:ascii="ArialMT" w:eastAsia="Calibri" w:hAnsi="ArialMT" w:cs="ArialMT"/>
                <w:color w:val="auto"/>
                <w:sz w:val="20"/>
                <w:szCs w:val="20"/>
              </w:rPr>
              <w:t>a</w:t>
            </w:r>
            <w:r>
              <w:rPr>
                <w:rFonts w:eastAsia="Arial Unicode MS"/>
                <w:sz w:val="20"/>
                <w:szCs w:val="20"/>
                <w:lang w:eastAsia="en-US"/>
              </w:rPr>
              <w:t>lignment not directly in line with line of pull</w:t>
            </w:r>
          </w:p>
        </w:tc>
      </w:tr>
    </w:tbl>
    <w:p w:rsidR="009F2E57" w:rsidRDefault="00C74615" w:rsidP="009F2E57">
      <w:pPr>
        <w:pStyle w:val="Default"/>
        <w:rPr>
          <w:b/>
          <w:i/>
          <w:szCs w:val="22"/>
        </w:rPr>
      </w:pPr>
      <w:r>
        <w:rPr>
          <w:rFonts w:eastAsia="Arial Unicode MS"/>
          <w:noProof/>
          <w:sz w:val="20"/>
          <w:szCs w:val="20"/>
        </w:rPr>
        <w:drawing>
          <wp:anchor distT="0" distB="0" distL="114300" distR="114300" simplePos="0" relativeHeight="251665408" behindDoc="1" locked="0" layoutInCell="1" allowOverlap="1" wp14:anchorId="42877474" wp14:editId="618B6B98">
            <wp:simplePos x="0" y="0"/>
            <wp:positionH relativeFrom="column">
              <wp:posOffset>0</wp:posOffset>
            </wp:positionH>
            <wp:positionV relativeFrom="paragraph">
              <wp:posOffset>-5080</wp:posOffset>
            </wp:positionV>
            <wp:extent cx="4735195" cy="2003425"/>
            <wp:effectExtent l="0" t="0" r="8255" b="0"/>
            <wp:wrapThrough wrapText="bothSides">
              <wp:wrapPolygon edited="0">
                <wp:start x="0" y="0"/>
                <wp:lineTo x="0" y="21360"/>
                <wp:lineTo x="21551" y="21360"/>
                <wp:lineTo x="21551" y="0"/>
                <wp:lineTo x="0" y="0"/>
              </wp:wrapPolygon>
            </wp:wrapThrough>
            <wp:docPr id="62" name="Picture 62" descr="Figure 10 shows an effective set up where the alignment is in line with the line of pull. The second figure shows a less effective set up where the alignment is not directly in line with the line of pull." title="Figure 10 Twister tie-back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0.jpg"/>
                    <pic:cNvPicPr/>
                  </pic:nvPicPr>
                  <pic:blipFill>
                    <a:blip r:embed="rId39" cstate="email">
                      <a:extLst>
                        <a:ext uri="{28A0092B-C50C-407E-A947-70E740481C1C}">
                          <a14:useLocalDpi xmlns:a14="http://schemas.microsoft.com/office/drawing/2010/main"/>
                        </a:ext>
                      </a:extLst>
                    </a:blip>
                    <a:stretch>
                      <a:fillRect/>
                    </a:stretch>
                  </pic:blipFill>
                  <pic:spPr>
                    <a:xfrm>
                      <a:off x="0" y="0"/>
                      <a:ext cx="4735195" cy="2003425"/>
                    </a:xfrm>
                    <a:prstGeom prst="rect">
                      <a:avLst/>
                    </a:prstGeom>
                  </pic:spPr>
                </pic:pic>
              </a:graphicData>
            </a:graphic>
            <wp14:sizeRelH relativeFrom="page">
              <wp14:pctWidth>0</wp14:pctWidth>
            </wp14:sizeRelH>
            <wp14:sizeRelV relativeFrom="page">
              <wp14:pctHeight>0</wp14:pctHeight>
            </wp14:sizeRelV>
          </wp:anchor>
        </w:drawing>
      </w:r>
      <w:r w:rsidR="007523F4">
        <w:rPr>
          <w:rFonts w:eastAsia="Arial Unicode MS"/>
          <w:sz w:val="20"/>
          <w:szCs w:val="20"/>
          <w:lang w:eastAsia="en-US"/>
        </w:rPr>
        <w:tab/>
      </w:r>
      <w:r w:rsidR="009F2E57">
        <w:rPr>
          <w:b/>
          <w:i/>
          <w:szCs w:val="22"/>
        </w:rPr>
        <w:br w:type="page"/>
      </w:r>
    </w:p>
    <w:p w:rsidR="006045A0" w:rsidRPr="006F2091" w:rsidRDefault="00AD2FBE" w:rsidP="00660ABC">
      <w:pPr>
        <w:pStyle w:val="HeadingD"/>
      </w:pPr>
      <w:r w:rsidRPr="006F2091">
        <w:lastRenderedPageBreak/>
        <w:t xml:space="preserve">Bridle </w:t>
      </w:r>
      <w:r w:rsidR="008C3766" w:rsidRPr="006F2091">
        <w:t>b</w:t>
      </w:r>
      <w:r w:rsidRPr="006F2091">
        <w:t>lock</w:t>
      </w:r>
    </w:p>
    <w:p w:rsidR="006045A0" w:rsidRPr="00213D21" w:rsidRDefault="00213D21" w:rsidP="00271D10">
      <w:pPr>
        <w:pStyle w:val="Default"/>
        <w:spacing w:before="120"/>
        <w:rPr>
          <w:rFonts w:eastAsia="Arial Unicode MS"/>
          <w:sz w:val="22"/>
          <w:szCs w:val="22"/>
          <w:lang w:eastAsia="en-US"/>
        </w:rPr>
      </w:pPr>
      <w:r w:rsidRPr="00213D21">
        <w:rPr>
          <w:sz w:val="22"/>
          <w:szCs w:val="22"/>
        </w:rPr>
        <w:t>Bridle stump anchors have a line tied to each stump with a block that floats on the line</w:t>
      </w:r>
      <w:r w:rsidR="00F46DBC">
        <w:rPr>
          <w:sz w:val="22"/>
          <w:szCs w:val="22"/>
        </w:rPr>
        <w:t>. This</w:t>
      </w:r>
      <w:r w:rsidRPr="00213D21">
        <w:rPr>
          <w:sz w:val="22"/>
          <w:szCs w:val="22"/>
        </w:rPr>
        <w:t xml:space="preserve"> allow</w:t>
      </w:r>
      <w:r w:rsidR="00F46DBC">
        <w:rPr>
          <w:sz w:val="22"/>
          <w:szCs w:val="22"/>
        </w:rPr>
        <w:t xml:space="preserve">s </w:t>
      </w:r>
      <w:r w:rsidR="008337C8">
        <w:rPr>
          <w:sz w:val="22"/>
          <w:szCs w:val="22"/>
        </w:rPr>
        <w:t>the force to be</w:t>
      </w:r>
      <w:r w:rsidR="00B52A6E">
        <w:rPr>
          <w:sz w:val="22"/>
          <w:szCs w:val="22"/>
        </w:rPr>
        <w:t xml:space="preserve"> </w:t>
      </w:r>
      <w:r w:rsidRPr="00213D21">
        <w:rPr>
          <w:sz w:val="22"/>
          <w:szCs w:val="22"/>
        </w:rPr>
        <w:t>distribut</w:t>
      </w:r>
      <w:r w:rsidR="008337C8">
        <w:rPr>
          <w:sz w:val="22"/>
          <w:szCs w:val="22"/>
        </w:rPr>
        <w:t>ed evenly</w:t>
      </w:r>
      <w:r w:rsidRPr="00213D21">
        <w:rPr>
          <w:sz w:val="22"/>
          <w:szCs w:val="22"/>
        </w:rPr>
        <w:t xml:space="preserve"> to each stump. Never </w:t>
      </w:r>
      <w:r w:rsidR="00C06F3F">
        <w:rPr>
          <w:sz w:val="22"/>
          <w:szCs w:val="22"/>
        </w:rPr>
        <w:t>tie</w:t>
      </w:r>
      <w:r w:rsidR="00C06F3F" w:rsidRPr="00213D21">
        <w:rPr>
          <w:sz w:val="22"/>
          <w:szCs w:val="22"/>
        </w:rPr>
        <w:t xml:space="preserve"> </w:t>
      </w:r>
      <w:r w:rsidRPr="00213D21">
        <w:rPr>
          <w:sz w:val="22"/>
          <w:szCs w:val="22"/>
        </w:rPr>
        <w:t xml:space="preserve">a </w:t>
      </w:r>
      <w:r w:rsidR="00C06F3F" w:rsidRPr="00213D21">
        <w:rPr>
          <w:sz w:val="22"/>
          <w:szCs w:val="22"/>
        </w:rPr>
        <w:t>Dutchman</w:t>
      </w:r>
      <w:r w:rsidR="00C06F3F">
        <w:rPr>
          <w:sz w:val="22"/>
          <w:szCs w:val="22"/>
        </w:rPr>
        <w:t xml:space="preserve"> knot</w:t>
      </w:r>
      <w:r w:rsidRPr="00213D21">
        <w:rPr>
          <w:sz w:val="22"/>
          <w:szCs w:val="22"/>
        </w:rPr>
        <w:t xml:space="preserve"> in a </w:t>
      </w:r>
      <w:proofErr w:type="spellStart"/>
      <w:r w:rsidRPr="00213D21">
        <w:rPr>
          <w:sz w:val="22"/>
          <w:szCs w:val="22"/>
        </w:rPr>
        <w:t>guyline</w:t>
      </w:r>
      <w:proofErr w:type="spellEnd"/>
      <w:r w:rsidRPr="00213D21">
        <w:rPr>
          <w:sz w:val="22"/>
          <w:szCs w:val="22"/>
        </w:rPr>
        <w:t xml:space="preserve"> to place the </w:t>
      </w:r>
      <w:proofErr w:type="spellStart"/>
      <w:r w:rsidRPr="00213D21">
        <w:rPr>
          <w:sz w:val="22"/>
          <w:szCs w:val="22"/>
        </w:rPr>
        <w:t>guyline</w:t>
      </w:r>
      <w:proofErr w:type="spellEnd"/>
      <w:r w:rsidRPr="00213D21">
        <w:rPr>
          <w:sz w:val="22"/>
          <w:szCs w:val="22"/>
        </w:rPr>
        <w:t xml:space="preserve"> within its guy zone. Instead, </w:t>
      </w:r>
      <w:r w:rsidR="00F46DBC">
        <w:rPr>
          <w:sz w:val="22"/>
          <w:szCs w:val="22"/>
        </w:rPr>
        <w:t>use</w:t>
      </w:r>
      <w:r w:rsidR="00F46DBC" w:rsidRPr="00213D21">
        <w:rPr>
          <w:sz w:val="22"/>
          <w:szCs w:val="22"/>
        </w:rPr>
        <w:t xml:space="preserve"> </w:t>
      </w:r>
      <w:r w:rsidRPr="00213D21">
        <w:rPr>
          <w:sz w:val="22"/>
          <w:szCs w:val="22"/>
        </w:rPr>
        <w:t>a bridle block or other</w:t>
      </w:r>
      <w:r w:rsidR="00914667">
        <w:rPr>
          <w:sz w:val="22"/>
          <w:szCs w:val="22"/>
        </w:rPr>
        <w:t xml:space="preserve"> suitable</w:t>
      </w:r>
      <w:r w:rsidRPr="00213D21">
        <w:rPr>
          <w:sz w:val="22"/>
          <w:szCs w:val="22"/>
        </w:rPr>
        <w:t xml:space="preserve"> </w:t>
      </w:r>
      <w:r w:rsidR="008337C8">
        <w:rPr>
          <w:sz w:val="22"/>
          <w:szCs w:val="22"/>
        </w:rPr>
        <w:t>way</w:t>
      </w:r>
      <w:r w:rsidRPr="00213D21">
        <w:rPr>
          <w:sz w:val="22"/>
          <w:szCs w:val="22"/>
        </w:rPr>
        <w:t xml:space="preserve"> to even</w:t>
      </w:r>
      <w:r w:rsidR="008337C8">
        <w:rPr>
          <w:sz w:val="22"/>
          <w:szCs w:val="22"/>
        </w:rPr>
        <w:t xml:space="preserve">ly </w:t>
      </w:r>
      <w:r w:rsidRPr="00213D21">
        <w:rPr>
          <w:sz w:val="22"/>
          <w:szCs w:val="22"/>
        </w:rPr>
        <w:t>distribut</w:t>
      </w:r>
      <w:r w:rsidR="008337C8">
        <w:rPr>
          <w:sz w:val="22"/>
          <w:szCs w:val="22"/>
        </w:rPr>
        <w:t>e</w:t>
      </w:r>
      <w:r w:rsidRPr="00213D21">
        <w:rPr>
          <w:sz w:val="22"/>
          <w:szCs w:val="22"/>
        </w:rPr>
        <w:t xml:space="preserve"> </w:t>
      </w:r>
      <w:r w:rsidR="008337C8">
        <w:rPr>
          <w:sz w:val="22"/>
          <w:szCs w:val="22"/>
        </w:rPr>
        <w:t xml:space="preserve">the </w:t>
      </w:r>
      <w:r w:rsidRPr="00213D21">
        <w:rPr>
          <w:sz w:val="22"/>
          <w:szCs w:val="22"/>
        </w:rPr>
        <w:t>force.</w:t>
      </w:r>
    </w:p>
    <w:p w:rsidR="006045A0" w:rsidRPr="00660ABC" w:rsidRDefault="009625A2" w:rsidP="00660ABC">
      <w:pPr>
        <w:pStyle w:val="HeadingC"/>
        <w:rPr>
          <w:rFonts w:eastAsia="Arial Unicode MS"/>
          <w:b w:val="0"/>
          <w:lang w:eastAsia="en-US"/>
        </w:rPr>
      </w:pPr>
      <w:r w:rsidRPr="00F41DDA">
        <w:rPr>
          <w:rFonts w:eastAsia="Arial Unicode MS"/>
          <w:lang w:eastAsia="en-US"/>
        </w:rPr>
        <w:t>Figure 1</w:t>
      </w:r>
      <w:r w:rsidR="006E1874" w:rsidRPr="00F41DDA">
        <w:rPr>
          <w:rFonts w:eastAsia="Arial Unicode MS"/>
          <w:lang w:eastAsia="en-US"/>
        </w:rPr>
        <w:t>1</w:t>
      </w:r>
      <w:r w:rsidRPr="006117E7">
        <w:rPr>
          <w:rFonts w:eastAsia="Arial Unicode MS"/>
          <w:lang w:eastAsia="en-US"/>
        </w:rPr>
        <w:t xml:space="preserve"> </w:t>
      </w:r>
      <w:r w:rsidRPr="00660ABC">
        <w:rPr>
          <w:rFonts w:eastAsia="Arial Unicode MS"/>
          <w:b w:val="0"/>
          <w:lang w:eastAsia="en-US"/>
        </w:rPr>
        <w:t xml:space="preserve">A </w:t>
      </w:r>
      <w:r w:rsidR="008C3766" w:rsidRPr="00660ABC">
        <w:rPr>
          <w:rFonts w:eastAsia="Arial Unicode MS"/>
          <w:b w:val="0"/>
          <w:lang w:eastAsia="en-US"/>
        </w:rPr>
        <w:t>b</w:t>
      </w:r>
      <w:r w:rsidRPr="00660ABC">
        <w:rPr>
          <w:rFonts w:eastAsia="Arial Unicode MS"/>
          <w:b w:val="0"/>
          <w:lang w:eastAsia="en-US"/>
        </w:rPr>
        <w:t xml:space="preserve">ridle </w:t>
      </w:r>
      <w:r w:rsidR="008C3766" w:rsidRPr="00660ABC">
        <w:rPr>
          <w:rFonts w:eastAsia="Arial Unicode MS"/>
          <w:b w:val="0"/>
          <w:lang w:eastAsia="en-US"/>
        </w:rPr>
        <w:t>b</w:t>
      </w:r>
      <w:r w:rsidRPr="00660ABC">
        <w:rPr>
          <w:rFonts w:eastAsia="Arial Unicode MS"/>
          <w:b w:val="0"/>
          <w:lang w:eastAsia="en-US"/>
        </w:rPr>
        <w:t>lock set up</w:t>
      </w:r>
    </w:p>
    <w:p w:rsidR="006045A0" w:rsidRDefault="00A67565" w:rsidP="00A67565">
      <w:pPr>
        <w:pStyle w:val="Default"/>
        <w:rPr>
          <w:rFonts w:eastAsia="Arial Unicode MS"/>
          <w:sz w:val="22"/>
          <w:szCs w:val="22"/>
          <w:lang w:eastAsia="en-US"/>
        </w:rPr>
      </w:pPr>
      <w:r>
        <w:rPr>
          <w:rFonts w:eastAsia="Arial Unicode MS"/>
          <w:noProof/>
          <w:sz w:val="22"/>
          <w:szCs w:val="22"/>
        </w:rPr>
        <w:drawing>
          <wp:inline distT="0" distB="0" distL="0" distR="0" wp14:anchorId="3CAB7DCF" wp14:editId="1A065501">
            <wp:extent cx="3026460" cy="2124635"/>
            <wp:effectExtent l="0" t="0" r="2540" b="9525"/>
            <wp:docPr id="66" name="Picture 66" descr="Figure 11 shows a bridle block set up where bridle stump anchors have a line tied to two stumps with a block that floats on the line." title="Figure 11 A bridle block set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1.jpg"/>
                    <pic:cNvPicPr/>
                  </pic:nvPicPr>
                  <pic:blipFill>
                    <a:blip r:embed="rId40" cstate="email">
                      <a:extLst>
                        <a:ext uri="{28A0092B-C50C-407E-A947-70E740481C1C}">
                          <a14:useLocalDpi xmlns:a14="http://schemas.microsoft.com/office/drawing/2010/main"/>
                        </a:ext>
                      </a:extLst>
                    </a:blip>
                    <a:stretch>
                      <a:fillRect/>
                    </a:stretch>
                  </pic:blipFill>
                  <pic:spPr>
                    <a:xfrm>
                      <a:off x="0" y="0"/>
                      <a:ext cx="3018389" cy="2118969"/>
                    </a:xfrm>
                    <a:prstGeom prst="rect">
                      <a:avLst/>
                    </a:prstGeom>
                  </pic:spPr>
                </pic:pic>
              </a:graphicData>
            </a:graphic>
          </wp:inline>
        </w:drawing>
      </w:r>
    </w:p>
    <w:p w:rsidR="00267200" w:rsidRPr="00213D21" w:rsidRDefault="00267200" w:rsidP="00271D10">
      <w:pPr>
        <w:pStyle w:val="Default"/>
        <w:spacing w:before="120"/>
        <w:rPr>
          <w:rFonts w:eastAsia="Arial Unicode MS"/>
          <w:sz w:val="22"/>
          <w:szCs w:val="22"/>
          <w:lang w:eastAsia="en-US"/>
        </w:rPr>
      </w:pPr>
      <w:r w:rsidRPr="006F2091">
        <w:rPr>
          <w:rFonts w:eastAsia="Arial Unicode MS"/>
          <w:i/>
          <w:sz w:val="22"/>
          <w:szCs w:val="22"/>
          <w:lang w:eastAsia="en-US"/>
        </w:rPr>
        <w:t>Note</w:t>
      </w:r>
      <w:r w:rsidR="008C3766" w:rsidRPr="006F2091">
        <w:rPr>
          <w:rFonts w:eastAsia="Arial Unicode MS"/>
          <w:i/>
          <w:sz w:val="22"/>
          <w:szCs w:val="22"/>
          <w:lang w:eastAsia="en-US"/>
        </w:rPr>
        <w:t>:</w:t>
      </w:r>
      <w:r>
        <w:rPr>
          <w:rFonts w:eastAsia="Arial Unicode MS"/>
          <w:b/>
          <w:sz w:val="22"/>
          <w:szCs w:val="22"/>
          <w:lang w:eastAsia="en-US"/>
        </w:rPr>
        <w:t xml:space="preserve"> </w:t>
      </w:r>
      <w:r w:rsidRPr="009625A2">
        <w:rPr>
          <w:rFonts w:eastAsia="Arial Unicode MS"/>
          <w:sz w:val="22"/>
          <w:szCs w:val="22"/>
          <w:lang w:eastAsia="en-US"/>
        </w:rPr>
        <w:t xml:space="preserve">The angle between the two legs of the bridle block strap should </w:t>
      </w:r>
      <w:r>
        <w:rPr>
          <w:rFonts w:eastAsia="Arial Unicode MS"/>
          <w:sz w:val="22"/>
          <w:szCs w:val="22"/>
          <w:lang w:eastAsia="en-US"/>
        </w:rPr>
        <w:t>not</w:t>
      </w:r>
      <w:r w:rsidRPr="009625A2">
        <w:rPr>
          <w:rFonts w:eastAsia="Arial Unicode MS"/>
          <w:sz w:val="22"/>
          <w:szCs w:val="22"/>
          <w:lang w:eastAsia="en-US"/>
        </w:rPr>
        <w:t xml:space="preserve"> exceed 120 degrees</w:t>
      </w:r>
      <w:r>
        <w:rPr>
          <w:rFonts w:eastAsia="Arial Unicode MS"/>
          <w:sz w:val="22"/>
          <w:szCs w:val="22"/>
          <w:lang w:eastAsia="en-US"/>
        </w:rPr>
        <w:t>. W</w:t>
      </w:r>
      <w:r w:rsidRPr="009625A2">
        <w:rPr>
          <w:rFonts w:eastAsia="Arial Unicode MS"/>
          <w:sz w:val="22"/>
          <w:szCs w:val="22"/>
          <w:lang w:eastAsia="en-US"/>
        </w:rPr>
        <w:t>ider angles increase the force on each stump</w:t>
      </w:r>
      <w:r>
        <w:rPr>
          <w:rFonts w:eastAsia="Arial Unicode MS"/>
          <w:sz w:val="22"/>
          <w:szCs w:val="22"/>
          <w:lang w:eastAsia="en-US"/>
        </w:rPr>
        <w:t xml:space="preserve"> and a</w:t>
      </w:r>
      <w:r w:rsidRPr="009625A2">
        <w:rPr>
          <w:rFonts w:eastAsia="Arial Unicode MS"/>
          <w:sz w:val="22"/>
          <w:szCs w:val="22"/>
          <w:lang w:eastAsia="en-US"/>
        </w:rPr>
        <w:t>ngles more than 120 degrees produce a force greater than the original load.</w:t>
      </w:r>
    </w:p>
    <w:p w:rsidR="009625A2" w:rsidRPr="006F2091" w:rsidRDefault="00491697" w:rsidP="00271D10">
      <w:pPr>
        <w:pStyle w:val="HeadingB"/>
        <w:spacing w:before="240" w:after="240"/>
        <w:rPr>
          <w:caps/>
          <w:sz w:val="22"/>
          <w:szCs w:val="22"/>
        </w:rPr>
      </w:pPr>
      <w:bookmarkStart w:id="43" w:name="_Toc375129790"/>
      <w:r w:rsidRPr="006F2091">
        <w:rPr>
          <w:sz w:val="22"/>
          <w:szCs w:val="22"/>
        </w:rPr>
        <w:t>6</w:t>
      </w:r>
      <w:r w:rsidR="001D06C8" w:rsidRPr="006F2091">
        <w:rPr>
          <w:sz w:val="22"/>
          <w:szCs w:val="22"/>
        </w:rPr>
        <w:t>.2</w:t>
      </w:r>
      <w:r w:rsidR="001D06C8" w:rsidRPr="006F2091">
        <w:rPr>
          <w:sz w:val="22"/>
          <w:szCs w:val="22"/>
        </w:rPr>
        <w:tab/>
      </w:r>
      <w:proofErr w:type="spellStart"/>
      <w:r w:rsidR="001D06C8" w:rsidRPr="006F2091">
        <w:rPr>
          <w:sz w:val="22"/>
          <w:szCs w:val="22"/>
        </w:rPr>
        <w:t>Deadman</w:t>
      </w:r>
      <w:proofErr w:type="spellEnd"/>
      <w:r w:rsidR="001D06C8" w:rsidRPr="006F2091">
        <w:rPr>
          <w:sz w:val="22"/>
          <w:szCs w:val="22"/>
        </w:rPr>
        <w:t xml:space="preserve"> </w:t>
      </w:r>
      <w:r w:rsidR="00674B90">
        <w:rPr>
          <w:sz w:val="22"/>
          <w:szCs w:val="22"/>
        </w:rPr>
        <w:t>a</w:t>
      </w:r>
      <w:r w:rsidR="001D06C8" w:rsidRPr="006F2091">
        <w:rPr>
          <w:sz w:val="22"/>
          <w:szCs w:val="22"/>
        </w:rPr>
        <w:t>nchors</w:t>
      </w:r>
      <w:bookmarkEnd w:id="43"/>
    </w:p>
    <w:p w:rsidR="009625A2" w:rsidRDefault="006117E7" w:rsidP="00271D10">
      <w:pPr>
        <w:pStyle w:val="Default"/>
        <w:spacing w:before="120"/>
        <w:rPr>
          <w:rFonts w:eastAsia="Arial Unicode MS"/>
          <w:sz w:val="22"/>
          <w:szCs w:val="22"/>
        </w:rPr>
      </w:pPr>
      <w:r>
        <w:rPr>
          <w:rFonts w:eastAsia="Arial Unicode MS"/>
          <w:sz w:val="22"/>
          <w:szCs w:val="22"/>
          <w:lang w:eastAsia="en-US"/>
        </w:rPr>
        <w:t>‘</w:t>
      </w:r>
      <w:proofErr w:type="spellStart"/>
      <w:r w:rsidR="00C349F9">
        <w:rPr>
          <w:rFonts w:eastAsia="Arial Unicode MS"/>
          <w:sz w:val="22"/>
          <w:szCs w:val="22"/>
          <w:lang w:eastAsia="en-US"/>
        </w:rPr>
        <w:t>Deadman</w:t>
      </w:r>
      <w:proofErr w:type="spellEnd"/>
      <w:r>
        <w:rPr>
          <w:rFonts w:eastAsia="Arial Unicode MS"/>
          <w:sz w:val="22"/>
          <w:szCs w:val="22"/>
          <w:lang w:eastAsia="en-US"/>
        </w:rPr>
        <w:t>’</w:t>
      </w:r>
      <w:r w:rsidR="00C349F9">
        <w:rPr>
          <w:rFonts w:eastAsia="Arial Unicode MS"/>
          <w:sz w:val="22"/>
          <w:szCs w:val="22"/>
          <w:lang w:eastAsia="en-US"/>
        </w:rPr>
        <w:t xml:space="preserve"> anchors are logs buried in the ground to provide an anchor</w:t>
      </w:r>
      <w:r w:rsidR="007C3ED3">
        <w:rPr>
          <w:rFonts w:eastAsia="Arial Unicode MS"/>
          <w:sz w:val="22"/>
          <w:szCs w:val="22"/>
          <w:lang w:eastAsia="en-US"/>
        </w:rPr>
        <w:t xml:space="preserve"> point when suitable stumps are not available. The log</w:t>
      </w:r>
      <w:r w:rsidR="008948E8">
        <w:rPr>
          <w:rFonts w:eastAsia="Arial Unicode MS"/>
          <w:sz w:val="22"/>
          <w:szCs w:val="22"/>
          <w:lang w:eastAsia="en-US"/>
        </w:rPr>
        <w:t>s</w:t>
      </w:r>
      <w:r w:rsidR="007C3ED3">
        <w:rPr>
          <w:rFonts w:eastAsia="Arial Unicode MS"/>
          <w:sz w:val="22"/>
          <w:szCs w:val="22"/>
          <w:lang w:eastAsia="en-US"/>
        </w:rPr>
        <w:t xml:space="preserve"> used </w:t>
      </w:r>
      <w:r w:rsidR="001F6060">
        <w:rPr>
          <w:rFonts w:eastAsia="Arial Unicode MS"/>
          <w:sz w:val="22"/>
          <w:szCs w:val="22"/>
          <w:lang w:eastAsia="en-US"/>
        </w:rPr>
        <w:t>should</w:t>
      </w:r>
      <w:r w:rsidR="007C3ED3">
        <w:rPr>
          <w:rFonts w:eastAsia="Arial Unicode MS"/>
          <w:sz w:val="22"/>
          <w:szCs w:val="22"/>
        </w:rPr>
        <w:t xml:space="preserve"> </w:t>
      </w:r>
      <w:r w:rsidR="007C3ED3" w:rsidRPr="00830B4B">
        <w:rPr>
          <w:rFonts w:eastAsia="Arial Unicode MS"/>
          <w:sz w:val="22"/>
          <w:szCs w:val="22"/>
        </w:rPr>
        <w:t>be</w:t>
      </w:r>
      <w:r w:rsidR="00F46DBC">
        <w:rPr>
          <w:rFonts w:eastAsia="Arial Unicode MS"/>
          <w:sz w:val="22"/>
          <w:szCs w:val="22"/>
        </w:rPr>
        <w:t xml:space="preserve"> properly</w:t>
      </w:r>
      <w:r w:rsidR="007C3ED3" w:rsidRPr="00830B4B">
        <w:rPr>
          <w:rFonts w:eastAsia="Arial Unicode MS"/>
          <w:sz w:val="22"/>
          <w:szCs w:val="22"/>
        </w:rPr>
        <w:t xml:space="preserve"> </w:t>
      </w:r>
      <w:r w:rsidR="007C3ED3">
        <w:rPr>
          <w:rFonts w:eastAsia="Arial Unicode MS"/>
          <w:sz w:val="22"/>
          <w:szCs w:val="22"/>
        </w:rPr>
        <w:t>installed and be</w:t>
      </w:r>
      <w:r w:rsidR="00D75A08">
        <w:rPr>
          <w:rFonts w:eastAsia="Arial Unicode MS"/>
          <w:sz w:val="22"/>
          <w:szCs w:val="22"/>
        </w:rPr>
        <w:t xml:space="preserve"> of </w:t>
      </w:r>
      <w:r w:rsidR="009123AC">
        <w:rPr>
          <w:rFonts w:eastAsia="Arial Unicode MS"/>
          <w:sz w:val="22"/>
          <w:szCs w:val="22"/>
        </w:rPr>
        <w:t xml:space="preserve">a </w:t>
      </w:r>
      <w:r w:rsidR="00D75A08">
        <w:rPr>
          <w:rFonts w:eastAsia="Arial Unicode MS"/>
          <w:sz w:val="22"/>
          <w:szCs w:val="22"/>
        </w:rPr>
        <w:t>strength, length and diameter to withstand the load to be imposed.</w:t>
      </w:r>
      <w:r w:rsidR="00851920">
        <w:rPr>
          <w:rFonts w:eastAsia="Arial Unicode MS"/>
          <w:sz w:val="22"/>
          <w:szCs w:val="22"/>
        </w:rPr>
        <w:t xml:space="preserve"> </w:t>
      </w:r>
    </w:p>
    <w:p w:rsidR="00F51FA1" w:rsidRDefault="00830B4B" w:rsidP="00271D10">
      <w:pPr>
        <w:pStyle w:val="CM1"/>
        <w:spacing w:before="120"/>
        <w:rPr>
          <w:rFonts w:ascii="Arial" w:eastAsia="Arial Unicode MS" w:hAnsi="Arial" w:cs="Arial"/>
          <w:sz w:val="22"/>
          <w:szCs w:val="22"/>
          <w:lang w:val="en-AU"/>
        </w:rPr>
      </w:pPr>
      <w:r w:rsidRPr="00830B4B">
        <w:rPr>
          <w:rFonts w:ascii="Arial" w:eastAsia="Arial Unicode MS" w:hAnsi="Arial" w:cs="Arial"/>
          <w:sz w:val="22"/>
          <w:szCs w:val="22"/>
          <w:lang w:val="en-AU"/>
        </w:rPr>
        <w:t>Whe</w:t>
      </w:r>
      <w:r w:rsidR="002A5CC0">
        <w:rPr>
          <w:rFonts w:ascii="Arial" w:eastAsia="Arial Unicode MS" w:hAnsi="Arial" w:cs="Arial"/>
          <w:sz w:val="22"/>
          <w:szCs w:val="22"/>
          <w:lang w:val="en-AU"/>
        </w:rPr>
        <w:t>n</w:t>
      </w:r>
      <w:r w:rsidR="00F46DBC">
        <w:rPr>
          <w:rFonts w:ascii="Arial" w:eastAsia="Arial Unicode MS" w:hAnsi="Arial" w:cs="Arial"/>
          <w:sz w:val="22"/>
          <w:szCs w:val="22"/>
          <w:lang w:val="en-AU"/>
        </w:rPr>
        <w:t xml:space="preserve"> a</w:t>
      </w:r>
      <w:r w:rsidRPr="00830B4B">
        <w:rPr>
          <w:rFonts w:ascii="Arial" w:eastAsia="Arial Unicode MS" w:hAnsi="Arial" w:cs="Arial"/>
          <w:sz w:val="22"/>
          <w:szCs w:val="22"/>
          <w:lang w:val="en-AU"/>
        </w:rPr>
        <w:t xml:space="preserve"> </w:t>
      </w:r>
      <w:r w:rsidR="006117E7">
        <w:rPr>
          <w:rFonts w:ascii="Arial" w:eastAsia="Arial Unicode MS" w:hAnsi="Arial" w:cs="Arial"/>
          <w:sz w:val="22"/>
          <w:szCs w:val="22"/>
          <w:lang w:val="en-AU"/>
        </w:rPr>
        <w:t>‘</w:t>
      </w:r>
      <w:proofErr w:type="spellStart"/>
      <w:r w:rsidRPr="00830B4B">
        <w:rPr>
          <w:rFonts w:ascii="Arial" w:eastAsia="Arial Unicode MS" w:hAnsi="Arial" w:cs="Arial"/>
          <w:sz w:val="22"/>
          <w:szCs w:val="22"/>
          <w:lang w:val="en-AU"/>
        </w:rPr>
        <w:t>deadm</w:t>
      </w:r>
      <w:r w:rsidR="00F46DBC">
        <w:rPr>
          <w:rFonts w:ascii="Arial" w:eastAsia="Arial Unicode MS" w:hAnsi="Arial" w:cs="Arial"/>
          <w:sz w:val="22"/>
          <w:szCs w:val="22"/>
          <w:lang w:val="en-AU"/>
        </w:rPr>
        <w:t>an</w:t>
      </w:r>
      <w:proofErr w:type="spellEnd"/>
      <w:r w:rsidR="006117E7">
        <w:rPr>
          <w:rFonts w:ascii="Arial" w:eastAsia="Arial Unicode MS" w:hAnsi="Arial" w:cs="Arial"/>
          <w:sz w:val="22"/>
          <w:szCs w:val="22"/>
          <w:lang w:val="en-AU"/>
        </w:rPr>
        <w:t>’</w:t>
      </w:r>
      <w:r w:rsidR="00F46DBC">
        <w:rPr>
          <w:rFonts w:ascii="Arial" w:eastAsia="Arial Unicode MS" w:hAnsi="Arial" w:cs="Arial"/>
          <w:sz w:val="22"/>
          <w:szCs w:val="22"/>
          <w:lang w:val="en-AU"/>
        </w:rPr>
        <w:t xml:space="preserve"> anchor is</w:t>
      </w:r>
      <w:r w:rsidR="00F46DBC" w:rsidRPr="002A5CC0">
        <w:rPr>
          <w:rFonts w:ascii="Arial" w:eastAsia="Arial Unicode MS" w:hAnsi="Arial" w:cs="Arial"/>
          <w:sz w:val="22"/>
          <w:szCs w:val="22"/>
          <w:lang w:val="en-AU"/>
        </w:rPr>
        <w:t xml:space="preserve"> </w:t>
      </w:r>
      <w:r w:rsidRPr="00830B4B">
        <w:rPr>
          <w:rFonts w:ascii="Arial" w:eastAsia="Arial Unicode MS" w:hAnsi="Arial" w:cs="Arial"/>
          <w:sz w:val="22"/>
          <w:szCs w:val="22"/>
          <w:lang w:val="en-AU"/>
        </w:rPr>
        <w:t xml:space="preserve">used, the </w:t>
      </w:r>
      <w:r w:rsidR="00F46DBC">
        <w:rPr>
          <w:rFonts w:ascii="Arial" w:eastAsia="Arial Unicode MS" w:hAnsi="Arial" w:cs="Arial"/>
          <w:sz w:val="22"/>
          <w:szCs w:val="22"/>
          <w:lang w:val="en-AU"/>
        </w:rPr>
        <w:t xml:space="preserve">log </w:t>
      </w:r>
      <w:r w:rsidRPr="00830B4B">
        <w:rPr>
          <w:rFonts w:ascii="Arial" w:eastAsia="Arial Unicode MS" w:hAnsi="Arial" w:cs="Arial"/>
          <w:sz w:val="22"/>
          <w:szCs w:val="22"/>
          <w:lang w:val="en-AU"/>
        </w:rPr>
        <w:t xml:space="preserve">size and design of the installation </w:t>
      </w:r>
      <w:r w:rsidR="001F6060">
        <w:rPr>
          <w:rFonts w:ascii="Arial" w:eastAsia="Arial Unicode MS" w:hAnsi="Arial" w:cs="Arial"/>
          <w:sz w:val="22"/>
          <w:szCs w:val="22"/>
          <w:lang w:val="en-AU"/>
        </w:rPr>
        <w:t>should</w:t>
      </w:r>
      <w:r w:rsidRPr="00830B4B">
        <w:rPr>
          <w:rFonts w:ascii="Arial" w:eastAsia="Arial Unicode MS" w:hAnsi="Arial" w:cs="Arial"/>
          <w:sz w:val="22"/>
          <w:szCs w:val="22"/>
          <w:lang w:val="en-AU"/>
        </w:rPr>
        <w:t xml:space="preserve"> take into account the soil conditions, slope and angle of the ground, angle of pull on the </w:t>
      </w:r>
      <w:proofErr w:type="spellStart"/>
      <w:r w:rsidRPr="00830B4B">
        <w:rPr>
          <w:rFonts w:ascii="Arial" w:eastAsia="Arial Unicode MS" w:hAnsi="Arial" w:cs="Arial"/>
          <w:sz w:val="22"/>
          <w:szCs w:val="22"/>
          <w:lang w:val="en-AU"/>
        </w:rPr>
        <w:t>guyline</w:t>
      </w:r>
      <w:proofErr w:type="spellEnd"/>
      <w:r w:rsidRPr="00830B4B">
        <w:rPr>
          <w:rFonts w:ascii="Arial" w:eastAsia="Arial Unicode MS" w:hAnsi="Arial" w:cs="Arial"/>
          <w:sz w:val="22"/>
          <w:szCs w:val="22"/>
          <w:lang w:val="en-AU"/>
        </w:rPr>
        <w:t xml:space="preserve">, the size of the yarder and the rigging system being used. </w:t>
      </w:r>
    </w:p>
    <w:p w:rsidR="00830B4B" w:rsidRPr="006117E7" w:rsidRDefault="008337C8" w:rsidP="00271D10">
      <w:pPr>
        <w:pStyle w:val="CM1"/>
        <w:spacing w:before="120"/>
        <w:rPr>
          <w:rFonts w:ascii="Arial" w:eastAsia="Arial Unicode MS" w:hAnsi="Arial" w:cs="Arial"/>
          <w:sz w:val="22"/>
          <w:szCs w:val="22"/>
          <w:lang w:val="en-AU"/>
        </w:rPr>
      </w:pPr>
      <w:r>
        <w:rPr>
          <w:rFonts w:ascii="Arial" w:eastAsia="Arial Unicode MS" w:hAnsi="Arial" w:cs="Arial"/>
          <w:sz w:val="22"/>
          <w:szCs w:val="22"/>
          <w:lang w:val="en-AU"/>
        </w:rPr>
        <w:t>For t</w:t>
      </w:r>
      <w:r w:rsidR="00830B4B" w:rsidRPr="00830B4B">
        <w:rPr>
          <w:rFonts w:ascii="Arial" w:eastAsia="Arial Unicode MS" w:hAnsi="Arial" w:cs="Arial"/>
          <w:sz w:val="22"/>
          <w:szCs w:val="22"/>
          <w:lang w:val="en-AU"/>
        </w:rPr>
        <w:t>he minimum recommended installation</w:t>
      </w:r>
      <w:r w:rsidR="006F7065">
        <w:rPr>
          <w:rFonts w:ascii="Arial" w:eastAsia="Arial Unicode MS" w:hAnsi="Arial" w:cs="Arial"/>
          <w:sz w:val="22"/>
          <w:szCs w:val="22"/>
          <w:lang w:val="en-AU"/>
        </w:rPr>
        <w:t xml:space="preserve"> requirements for </w:t>
      </w:r>
      <w:r w:rsidR="006117E7">
        <w:rPr>
          <w:rFonts w:ascii="Arial" w:eastAsia="Arial Unicode MS" w:hAnsi="Arial" w:cs="Arial"/>
          <w:sz w:val="22"/>
          <w:szCs w:val="22"/>
          <w:lang w:val="en-AU"/>
        </w:rPr>
        <w:t>‘</w:t>
      </w:r>
      <w:proofErr w:type="spellStart"/>
      <w:r w:rsidR="006F7065">
        <w:rPr>
          <w:rFonts w:ascii="Arial" w:eastAsia="Arial Unicode MS" w:hAnsi="Arial" w:cs="Arial"/>
          <w:sz w:val="22"/>
          <w:szCs w:val="22"/>
          <w:lang w:val="en-AU"/>
        </w:rPr>
        <w:t>deadman</w:t>
      </w:r>
      <w:proofErr w:type="spellEnd"/>
      <w:r w:rsidR="006117E7">
        <w:rPr>
          <w:rFonts w:ascii="Arial" w:eastAsia="Arial Unicode MS" w:hAnsi="Arial" w:cs="Arial"/>
          <w:sz w:val="22"/>
          <w:szCs w:val="22"/>
          <w:lang w:val="en-AU"/>
        </w:rPr>
        <w:t>’</w:t>
      </w:r>
      <w:r w:rsidR="006F7065">
        <w:rPr>
          <w:rFonts w:ascii="Arial" w:eastAsia="Arial Unicode MS" w:hAnsi="Arial" w:cs="Arial"/>
          <w:sz w:val="22"/>
          <w:szCs w:val="22"/>
          <w:lang w:val="en-AU"/>
        </w:rPr>
        <w:t xml:space="preserve"> anchors</w:t>
      </w:r>
      <w:r w:rsidR="00830B4B" w:rsidRPr="00830B4B">
        <w:rPr>
          <w:rFonts w:ascii="Arial" w:eastAsia="Arial Unicode MS" w:hAnsi="Arial" w:cs="Arial"/>
          <w:sz w:val="22"/>
          <w:szCs w:val="22"/>
          <w:lang w:val="en-AU"/>
        </w:rPr>
        <w:t xml:space="preserve"> </w:t>
      </w:r>
      <w:r>
        <w:rPr>
          <w:rFonts w:ascii="Arial" w:eastAsia="Arial Unicode MS" w:hAnsi="Arial" w:cs="Arial"/>
          <w:sz w:val="22"/>
          <w:szCs w:val="22"/>
          <w:lang w:val="en-AU"/>
        </w:rPr>
        <w:t xml:space="preserve">see </w:t>
      </w:r>
      <w:r w:rsidR="00657E2E">
        <w:rPr>
          <w:rFonts w:ascii="Arial" w:eastAsia="Arial Unicode MS" w:hAnsi="Arial" w:cs="Arial"/>
          <w:sz w:val="22"/>
          <w:szCs w:val="22"/>
          <w:lang w:val="en-AU"/>
        </w:rPr>
        <w:br/>
      </w:r>
      <w:r w:rsidR="006F7065" w:rsidRPr="000A7B14">
        <w:rPr>
          <w:rFonts w:ascii="Arial" w:eastAsia="Arial Unicode MS" w:hAnsi="Arial" w:cs="Arial"/>
          <w:sz w:val="22"/>
          <w:szCs w:val="22"/>
          <w:lang w:val="en-AU"/>
        </w:rPr>
        <w:t xml:space="preserve">Appendix </w:t>
      </w:r>
      <w:r w:rsidR="004F1F3A">
        <w:rPr>
          <w:rFonts w:ascii="Arial" w:eastAsia="Arial Unicode MS" w:hAnsi="Arial" w:cs="Arial"/>
          <w:sz w:val="22"/>
          <w:szCs w:val="22"/>
          <w:lang w:val="en-AU"/>
        </w:rPr>
        <w:t>D</w:t>
      </w:r>
      <w:r w:rsidR="00830B4B" w:rsidRPr="000A7B14">
        <w:rPr>
          <w:rFonts w:ascii="Arial" w:eastAsia="Arial Unicode MS" w:hAnsi="Arial" w:cs="Arial"/>
          <w:sz w:val="22"/>
          <w:szCs w:val="22"/>
          <w:lang w:val="en-AU"/>
        </w:rPr>
        <w:t xml:space="preserve">. </w:t>
      </w:r>
    </w:p>
    <w:p w:rsidR="00271D10" w:rsidRDefault="00830B4B" w:rsidP="00271D10">
      <w:pPr>
        <w:pStyle w:val="CM32"/>
        <w:spacing w:before="120" w:after="0"/>
        <w:rPr>
          <w:rFonts w:ascii="Arial" w:eastAsia="Arial Unicode MS" w:hAnsi="Arial" w:cs="Arial"/>
          <w:color w:val="000000"/>
          <w:sz w:val="22"/>
          <w:szCs w:val="22"/>
          <w:lang w:val="en-AU"/>
        </w:rPr>
      </w:pPr>
      <w:r w:rsidRPr="00830B4B">
        <w:rPr>
          <w:rFonts w:ascii="Arial" w:eastAsia="Arial Unicode MS" w:hAnsi="Arial" w:cs="Arial"/>
          <w:color w:val="000000"/>
          <w:sz w:val="22"/>
          <w:szCs w:val="22"/>
          <w:lang w:val="en-AU"/>
        </w:rPr>
        <w:t>Trench</w:t>
      </w:r>
      <w:r w:rsidR="00F46DBC">
        <w:rPr>
          <w:rFonts w:ascii="Arial" w:eastAsia="Arial Unicode MS" w:hAnsi="Arial" w:cs="Arial"/>
          <w:color w:val="000000"/>
          <w:sz w:val="22"/>
          <w:szCs w:val="22"/>
          <w:lang w:val="en-AU"/>
        </w:rPr>
        <w:t>es</w:t>
      </w:r>
      <w:r w:rsidRPr="00830B4B">
        <w:rPr>
          <w:rFonts w:ascii="Arial" w:eastAsia="Arial Unicode MS" w:hAnsi="Arial" w:cs="Arial"/>
          <w:color w:val="000000"/>
          <w:sz w:val="22"/>
          <w:szCs w:val="22"/>
          <w:lang w:val="en-AU"/>
        </w:rPr>
        <w:t xml:space="preserve"> for </w:t>
      </w:r>
      <w:r w:rsidR="006117E7">
        <w:rPr>
          <w:rFonts w:ascii="Arial" w:eastAsia="Arial Unicode MS" w:hAnsi="Arial" w:cs="Arial"/>
          <w:color w:val="000000"/>
          <w:sz w:val="22"/>
          <w:szCs w:val="22"/>
          <w:lang w:val="en-AU"/>
        </w:rPr>
        <w:t>‘</w:t>
      </w:r>
      <w:proofErr w:type="spellStart"/>
      <w:r w:rsidRPr="00830B4B">
        <w:rPr>
          <w:rFonts w:ascii="Arial" w:eastAsia="Arial Unicode MS" w:hAnsi="Arial" w:cs="Arial"/>
          <w:color w:val="000000"/>
          <w:sz w:val="22"/>
          <w:szCs w:val="22"/>
          <w:lang w:val="en-AU"/>
        </w:rPr>
        <w:t>deadm</w:t>
      </w:r>
      <w:r w:rsidR="006076D9">
        <w:rPr>
          <w:rFonts w:ascii="Arial" w:eastAsia="Arial Unicode MS" w:hAnsi="Arial" w:cs="Arial"/>
          <w:color w:val="000000"/>
          <w:sz w:val="22"/>
          <w:szCs w:val="22"/>
          <w:lang w:val="en-AU"/>
        </w:rPr>
        <w:t>a</w:t>
      </w:r>
      <w:r w:rsidRPr="00830B4B">
        <w:rPr>
          <w:rFonts w:ascii="Arial" w:eastAsia="Arial Unicode MS" w:hAnsi="Arial" w:cs="Arial"/>
          <w:color w:val="000000"/>
          <w:sz w:val="22"/>
          <w:szCs w:val="22"/>
          <w:lang w:val="en-AU"/>
        </w:rPr>
        <w:t>n</w:t>
      </w:r>
      <w:proofErr w:type="spellEnd"/>
      <w:r w:rsidR="006117E7">
        <w:rPr>
          <w:rFonts w:ascii="Arial" w:eastAsia="Arial Unicode MS" w:hAnsi="Arial" w:cs="Arial"/>
          <w:color w:val="000000"/>
          <w:sz w:val="22"/>
          <w:szCs w:val="22"/>
          <w:lang w:val="en-AU"/>
        </w:rPr>
        <w:t>’</w:t>
      </w:r>
      <w:r w:rsidR="006076D9">
        <w:rPr>
          <w:rFonts w:ascii="Arial" w:eastAsia="Arial Unicode MS" w:hAnsi="Arial" w:cs="Arial"/>
          <w:color w:val="000000"/>
          <w:sz w:val="22"/>
          <w:szCs w:val="22"/>
          <w:lang w:val="en-AU"/>
        </w:rPr>
        <w:t xml:space="preserve"> anchors</w:t>
      </w:r>
      <w:r w:rsidRPr="00830B4B">
        <w:rPr>
          <w:rFonts w:ascii="Arial" w:eastAsia="Arial Unicode MS" w:hAnsi="Arial" w:cs="Arial"/>
          <w:color w:val="000000"/>
          <w:sz w:val="22"/>
          <w:szCs w:val="22"/>
          <w:lang w:val="en-AU"/>
        </w:rPr>
        <w:t xml:space="preserve"> </w:t>
      </w:r>
      <w:r w:rsidR="002A5CC0" w:rsidRPr="002A5CC0">
        <w:rPr>
          <w:rFonts w:ascii="Arial" w:eastAsia="Arial Unicode MS" w:hAnsi="Arial" w:cs="Arial"/>
          <w:color w:val="000000"/>
          <w:sz w:val="22"/>
          <w:szCs w:val="22"/>
          <w:lang w:val="en-AU"/>
        </w:rPr>
        <w:t>should</w:t>
      </w:r>
      <w:r w:rsidRPr="00830B4B">
        <w:rPr>
          <w:rFonts w:ascii="Arial" w:eastAsia="Arial Unicode MS" w:hAnsi="Arial" w:cs="Arial"/>
          <w:color w:val="000000"/>
          <w:sz w:val="22"/>
          <w:szCs w:val="22"/>
          <w:lang w:val="en-AU"/>
        </w:rPr>
        <w:t xml:space="preserve"> be at right angles to the line of pull and have a vertical front wall. The exit for the </w:t>
      </w:r>
      <w:r w:rsidR="006117E7">
        <w:rPr>
          <w:rFonts w:ascii="Arial" w:eastAsia="Arial Unicode MS" w:hAnsi="Arial" w:cs="Arial"/>
          <w:color w:val="000000"/>
          <w:sz w:val="22"/>
          <w:szCs w:val="22"/>
          <w:lang w:val="en-AU"/>
        </w:rPr>
        <w:t>‘</w:t>
      </w:r>
      <w:proofErr w:type="spellStart"/>
      <w:r w:rsidRPr="00830B4B">
        <w:rPr>
          <w:rFonts w:ascii="Arial" w:eastAsia="Arial Unicode MS" w:hAnsi="Arial" w:cs="Arial"/>
          <w:color w:val="000000"/>
          <w:sz w:val="22"/>
          <w:szCs w:val="22"/>
          <w:lang w:val="en-AU"/>
        </w:rPr>
        <w:t>deadman</w:t>
      </w:r>
      <w:proofErr w:type="spellEnd"/>
      <w:r w:rsidR="006117E7">
        <w:rPr>
          <w:rFonts w:ascii="Arial" w:eastAsia="Arial Unicode MS" w:hAnsi="Arial" w:cs="Arial"/>
          <w:color w:val="000000"/>
          <w:sz w:val="22"/>
          <w:szCs w:val="22"/>
          <w:lang w:val="en-AU"/>
        </w:rPr>
        <w:t>’</w:t>
      </w:r>
      <w:r w:rsidRPr="00830B4B">
        <w:rPr>
          <w:rFonts w:ascii="Arial" w:eastAsia="Arial Unicode MS" w:hAnsi="Arial" w:cs="Arial"/>
          <w:color w:val="000000"/>
          <w:sz w:val="22"/>
          <w:szCs w:val="22"/>
          <w:lang w:val="en-AU"/>
        </w:rPr>
        <w:t xml:space="preserve"> strap </w:t>
      </w:r>
      <w:r w:rsidR="001F6060">
        <w:rPr>
          <w:rFonts w:ascii="Arial" w:eastAsia="Arial Unicode MS" w:hAnsi="Arial" w:cs="Arial"/>
          <w:color w:val="000000"/>
          <w:sz w:val="22"/>
          <w:szCs w:val="22"/>
          <w:lang w:val="en-AU"/>
        </w:rPr>
        <w:t>should</w:t>
      </w:r>
      <w:r w:rsidRPr="00830B4B">
        <w:rPr>
          <w:rFonts w:ascii="Arial" w:eastAsia="Arial Unicode MS" w:hAnsi="Arial" w:cs="Arial"/>
          <w:color w:val="000000"/>
          <w:sz w:val="22"/>
          <w:szCs w:val="22"/>
          <w:lang w:val="en-AU"/>
        </w:rPr>
        <w:t xml:space="preserve"> be located midway along the front wall of the trench</w:t>
      </w:r>
      <w:r w:rsidR="00F8298B">
        <w:rPr>
          <w:rFonts w:ascii="Arial" w:eastAsia="Arial Unicode MS" w:hAnsi="Arial" w:cs="Arial"/>
          <w:color w:val="000000"/>
          <w:sz w:val="22"/>
          <w:szCs w:val="22"/>
          <w:lang w:val="en-AU"/>
        </w:rPr>
        <w:t>. It</w:t>
      </w:r>
      <w:r w:rsidRPr="00830B4B">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830B4B">
        <w:rPr>
          <w:rFonts w:ascii="Arial" w:eastAsia="Arial Unicode MS" w:hAnsi="Arial" w:cs="Arial"/>
          <w:color w:val="000000"/>
          <w:sz w:val="22"/>
          <w:szCs w:val="22"/>
          <w:lang w:val="en-AU"/>
        </w:rPr>
        <w:t xml:space="preserve"> be angled to </w:t>
      </w:r>
      <w:r w:rsidR="00F8298B">
        <w:rPr>
          <w:rFonts w:ascii="Arial" w:eastAsia="Arial Unicode MS" w:hAnsi="Arial" w:cs="Arial"/>
          <w:color w:val="000000"/>
          <w:sz w:val="22"/>
          <w:szCs w:val="22"/>
          <w:lang w:val="en-AU"/>
        </w:rPr>
        <w:t xml:space="preserve">stop the </w:t>
      </w:r>
      <w:r w:rsidRPr="00830B4B">
        <w:rPr>
          <w:rFonts w:ascii="Arial" w:eastAsia="Arial Unicode MS" w:hAnsi="Arial" w:cs="Arial"/>
          <w:color w:val="000000"/>
          <w:sz w:val="22"/>
          <w:szCs w:val="22"/>
          <w:lang w:val="en-AU"/>
        </w:rPr>
        <w:t xml:space="preserve">strap </w:t>
      </w:r>
      <w:r w:rsidR="00F8298B">
        <w:rPr>
          <w:rFonts w:ascii="Arial" w:eastAsia="Arial Unicode MS" w:hAnsi="Arial" w:cs="Arial"/>
          <w:color w:val="000000"/>
          <w:sz w:val="22"/>
          <w:szCs w:val="22"/>
          <w:lang w:val="en-AU"/>
        </w:rPr>
        <w:t xml:space="preserve">bending </w:t>
      </w:r>
      <w:r w:rsidRPr="00830B4B">
        <w:rPr>
          <w:rFonts w:ascii="Arial" w:eastAsia="Arial Unicode MS" w:hAnsi="Arial" w:cs="Arial"/>
          <w:color w:val="000000"/>
          <w:sz w:val="22"/>
          <w:szCs w:val="22"/>
          <w:lang w:val="en-AU"/>
        </w:rPr>
        <w:t xml:space="preserve">and </w:t>
      </w:r>
      <w:r w:rsidR="00F8298B">
        <w:rPr>
          <w:rFonts w:ascii="Arial" w:eastAsia="Arial Unicode MS" w:hAnsi="Arial" w:cs="Arial"/>
          <w:color w:val="000000"/>
          <w:sz w:val="22"/>
          <w:szCs w:val="22"/>
          <w:lang w:val="en-AU"/>
        </w:rPr>
        <w:t xml:space="preserve">to stop </w:t>
      </w:r>
      <w:r w:rsidRPr="00830B4B">
        <w:rPr>
          <w:rFonts w:ascii="Arial" w:eastAsia="Arial Unicode MS" w:hAnsi="Arial" w:cs="Arial"/>
          <w:color w:val="000000"/>
          <w:sz w:val="22"/>
          <w:szCs w:val="22"/>
          <w:lang w:val="en-AU"/>
        </w:rPr>
        <w:t>the</w:t>
      </w:r>
      <w:r w:rsidR="00D60C9B">
        <w:rPr>
          <w:rFonts w:ascii="Arial" w:eastAsia="Arial Unicode MS" w:hAnsi="Arial" w:cs="Arial"/>
          <w:color w:val="000000"/>
          <w:sz w:val="22"/>
          <w:szCs w:val="22"/>
          <w:lang w:val="en-AU"/>
        </w:rPr>
        <w:t xml:space="preserve"> </w:t>
      </w:r>
      <w:r w:rsidR="006117E7">
        <w:rPr>
          <w:rFonts w:ascii="Arial" w:eastAsia="Arial Unicode MS" w:hAnsi="Arial" w:cs="Arial"/>
          <w:color w:val="000000"/>
          <w:sz w:val="22"/>
          <w:szCs w:val="22"/>
          <w:lang w:val="en-AU"/>
        </w:rPr>
        <w:t>‘</w:t>
      </w:r>
      <w:proofErr w:type="spellStart"/>
      <w:r w:rsidRPr="00830B4B">
        <w:rPr>
          <w:rFonts w:ascii="Arial" w:eastAsia="Arial Unicode MS" w:hAnsi="Arial" w:cs="Arial"/>
          <w:color w:val="000000"/>
          <w:sz w:val="22"/>
          <w:szCs w:val="22"/>
          <w:lang w:val="en-AU"/>
        </w:rPr>
        <w:t>deadman</w:t>
      </w:r>
      <w:proofErr w:type="spellEnd"/>
      <w:r w:rsidR="006117E7">
        <w:rPr>
          <w:rFonts w:ascii="Arial" w:eastAsia="Arial Unicode MS" w:hAnsi="Arial" w:cs="Arial"/>
          <w:color w:val="000000"/>
          <w:sz w:val="22"/>
          <w:szCs w:val="22"/>
          <w:lang w:val="en-AU"/>
        </w:rPr>
        <w:t>’</w:t>
      </w:r>
      <w:r w:rsidR="00914667">
        <w:rPr>
          <w:rFonts w:ascii="Arial" w:eastAsia="Arial Unicode MS" w:hAnsi="Arial" w:cs="Arial"/>
          <w:color w:val="000000"/>
          <w:sz w:val="22"/>
          <w:szCs w:val="22"/>
          <w:lang w:val="en-AU"/>
        </w:rPr>
        <w:t xml:space="preserve"> from</w:t>
      </w:r>
      <w:r w:rsidRPr="00830B4B">
        <w:rPr>
          <w:rFonts w:ascii="Arial" w:eastAsia="Arial Unicode MS" w:hAnsi="Arial" w:cs="Arial"/>
          <w:color w:val="000000"/>
          <w:sz w:val="22"/>
          <w:szCs w:val="22"/>
          <w:lang w:val="en-AU"/>
        </w:rPr>
        <w:t xml:space="preserve"> lifting </w:t>
      </w:r>
      <w:r w:rsidR="00F46DBC">
        <w:rPr>
          <w:rFonts w:ascii="Arial" w:eastAsia="Arial Unicode MS" w:hAnsi="Arial" w:cs="Arial"/>
          <w:color w:val="000000"/>
          <w:sz w:val="22"/>
          <w:szCs w:val="22"/>
          <w:lang w:val="en-AU"/>
        </w:rPr>
        <w:t xml:space="preserve">when </w:t>
      </w:r>
      <w:r w:rsidRPr="00830B4B">
        <w:rPr>
          <w:rFonts w:ascii="Arial" w:eastAsia="Arial Unicode MS" w:hAnsi="Arial" w:cs="Arial"/>
          <w:color w:val="000000"/>
          <w:sz w:val="22"/>
          <w:szCs w:val="22"/>
          <w:lang w:val="en-AU"/>
        </w:rPr>
        <w:t>under strain</w:t>
      </w:r>
      <w:r w:rsidR="006076D9">
        <w:rPr>
          <w:rFonts w:ascii="Arial" w:eastAsia="Arial Unicode MS" w:hAnsi="Arial" w:cs="Arial"/>
          <w:color w:val="000000"/>
          <w:sz w:val="22"/>
          <w:szCs w:val="22"/>
          <w:lang w:val="en-AU"/>
        </w:rPr>
        <w:t xml:space="preserve"> (see </w:t>
      </w:r>
      <w:r w:rsidR="000A7B14">
        <w:rPr>
          <w:rFonts w:ascii="Arial" w:eastAsia="Arial Unicode MS" w:hAnsi="Arial" w:cs="Arial"/>
          <w:color w:val="000000"/>
          <w:sz w:val="22"/>
          <w:szCs w:val="22"/>
          <w:lang w:val="en-AU"/>
        </w:rPr>
        <w:t>F</w:t>
      </w:r>
      <w:r w:rsidR="006076D9">
        <w:rPr>
          <w:rFonts w:ascii="Arial" w:eastAsia="Arial Unicode MS" w:hAnsi="Arial" w:cs="Arial"/>
          <w:color w:val="000000"/>
          <w:sz w:val="22"/>
          <w:szCs w:val="22"/>
          <w:lang w:val="en-AU"/>
        </w:rPr>
        <w:t>igure 1</w:t>
      </w:r>
      <w:r w:rsidR="00506EA8">
        <w:rPr>
          <w:rFonts w:ascii="Arial" w:eastAsia="Arial Unicode MS" w:hAnsi="Arial" w:cs="Arial"/>
          <w:color w:val="000000"/>
          <w:sz w:val="22"/>
          <w:szCs w:val="22"/>
          <w:lang w:val="en-AU"/>
        </w:rPr>
        <w:t>2</w:t>
      </w:r>
      <w:r w:rsidR="006076D9">
        <w:rPr>
          <w:rFonts w:ascii="Arial" w:eastAsia="Arial Unicode MS" w:hAnsi="Arial" w:cs="Arial"/>
          <w:color w:val="000000"/>
          <w:sz w:val="22"/>
          <w:szCs w:val="22"/>
          <w:lang w:val="en-AU"/>
        </w:rPr>
        <w:t>)</w:t>
      </w:r>
      <w:r w:rsidRPr="00830B4B">
        <w:rPr>
          <w:rFonts w:ascii="Arial" w:eastAsia="Arial Unicode MS" w:hAnsi="Arial" w:cs="Arial"/>
          <w:color w:val="000000"/>
          <w:sz w:val="22"/>
          <w:szCs w:val="22"/>
          <w:lang w:val="en-AU"/>
        </w:rPr>
        <w:t>.</w:t>
      </w:r>
    </w:p>
    <w:p w:rsidR="00EE3F7B" w:rsidRDefault="00EE3F7B">
      <w:pPr>
        <w:spacing w:after="200" w:line="276" w:lineRule="auto"/>
        <w:rPr>
          <w:rFonts w:eastAsia="Arial Unicode MS" w:cs="Arial"/>
          <w:b/>
          <w:color w:val="000000"/>
          <w:szCs w:val="22"/>
          <w:lang w:eastAsia="en-US"/>
        </w:rPr>
      </w:pPr>
      <w:r>
        <w:rPr>
          <w:rFonts w:eastAsia="Arial Unicode MS" w:cs="Arial"/>
          <w:b/>
          <w:color w:val="000000"/>
          <w:szCs w:val="22"/>
        </w:rPr>
        <w:br w:type="page"/>
      </w:r>
    </w:p>
    <w:p w:rsidR="006F7065" w:rsidRDefault="006F7065" w:rsidP="00660ABC">
      <w:pPr>
        <w:pStyle w:val="HeadingC"/>
        <w:rPr>
          <w:rFonts w:eastAsia="Arial Unicode MS"/>
        </w:rPr>
      </w:pPr>
      <w:r w:rsidRPr="00F41DDA">
        <w:rPr>
          <w:rFonts w:eastAsia="Arial Unicode MS"/>
        </w:rPr>
        <w:lastRenderedPageBreak/>
        <w:t>Figure 1</w:t>
      </w:r>
      <w:r w:rsidR="006E1874" w:rsidRPr="00F41DDA">
        <w:rPr>
          <w:rFonts w:eastAsia="Arial Unicode MS"/>
        </w:rPr>
        <w:t>2</w:t>
      </w:r>
      <w:r w:rsidRPr="006117E7">
        <w:rPr>
          <w:rFonts w:eastAsia="Arial Unicode MS"/>
        </w:rPr>
        <w:t xml:space="preserve"> </w:t>
      </w:r>
      <w:r w:rsidRPr="00660ABC">
        <w:rPr>
          <w:rFonts w:eastAsia="Arial Unicode MS"/>
          <w:b w:val="0"/>
        </w:rPr>
        <w:t xml:space="preserve">Example of a </w:t>
      </w:r>
      <w:r w:rsidR="006117E7" w:rsidRPr="00660ABC">
        <w:rPr>
          <w:rFonts w:eastAsia="Arial Unicode MS"/>
          <w:b w:val="0"/>
        </w:rPr>
        <w:t>‘</w:t>
      </w:r>
      <w:proofErr w:type="spellStart"/>
      <w:r w:rsidRPr="00660ABC">
        <w:rPr>
          <w:rFonts w:eastAsia="Arial Unicode MS"/>
          <w:b w:val="0"/>
        </w:rPr>
        <w:t>deadman</w:t>
      </w:r>
      <w:proofErr w:type="spellEnd"/>
      <w:r w:rsidR="006117E7" w:rsidRPr="00660ABC">
        <w:rPr>
          <w:rFonts w:eastAsia="Arial Unicode MS"/>
          <w:b w:val="0"/>
        </w:rPr>
        <w:t xml:space="preserve">’ </w:t>
      </w:r>
      <w:r w:rsidRPr="00660ABC">
        <w:rPr>
          <w:rFonts w:eastAsia="Arial Unicode MS"/>
          <w:b w:val="0"/>
        </w:rPr>
        <w:t>trench installed at right angles to the line of pull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Figure 12"/>
        <w:tblDescription w:val="Figure 12 shows an example of a 'deadman' trench installed at right angles to the line of pull. Notch in the front face of the ‘deadman’ trench to prevent vertical pull."/>
      </w:tblPr>
      <w:tblGrid>
        <w:gridCol w:w="3936"/>
        <w:gridCol w:w="4536"/>
      </w:tblGrid>
      <w:tr w:rsidR="000A7B14" w:rsidTr="00F8344F">
        <w:trPr>
          <w:tblHeader/>
        </w:trPr>
        <w:tc>
          <w:tcPr>
            <w:tcW w:w="3936" w:type="dxa"/>
          </w:tcPr>
          <w:p w:rsidR="000A7B14" w:rsidRDefault="00AE5652" w:rsidP="00AE5652">
            <w:pPr>
              <w:pStyle w:val="Default"/>
              <w:rPr>
                <w:rFonts w:eastAsia="Arial Unicode MS"/>
                <w:lang w:eastAsia="en-US"/>
              </w:rPr>
            </w:pPr>
            <w:r>
              <w:rPr>
                <w:rFonts w:eastAsia="Arial Unicode MS"/>
                <w:noProof/>
                <w:sz w:val="20"/>
                <w:szCs w:val="20"/>
              </w:rPr>
              <mc:AlternateContent>
                <mc:Choice Requires="wps">
                  <w:drawing>
                    <wp:anchor distT="0" distB="0" distL="114300" distR="114300" simplePos="0" relativeHeight="251663360" behindDoc="0" locked="0" layoutInCell="1" allowOverlap="1" wp14:anchorId="7FF7C2ED" wp14:editId="5EFE0DCF">
                      <wp:simplePos x="0" y="0"/>
                      <wp:positionH relativeFrom="column">
                        <wp:posOffset>1381125</wp:posOffset>
                      </wp:positionH>
                      <wp:positionV relativeFrom="paragraph">
                        <wp:posOffset>410210</wp:posOffset>
                      </wp:positionV>
                      <wp:extent cx="1438275" cy="0"/>
                      <wp:effectExtent l="38100" t="76200" r="0" b="95250"/>
                      <wp:wrapNone/>
                      <wp:docPr id="33" name="AutoShape 16" descr="arrow" title="arrow"/>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382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6" o:spid="_x0000_s1026" type="#_x0000_t32" alt="Title: arrow - Description: arrow" style="position:absolute;margin-left:108.75pt;margin-top:32.3pt;width:113.25pt;height:0;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">
                      <v:stroke endarrow="block"/>
                    </v:shape>
                  </w:pict>
                </mc:Fallback>
              </mc:AlternateContent>
            </w:r>
            <w:r>
              <w:rPr>
                <w:rFonts w:eastAsia="Arial Unicode MS"/>
                <w:noProof/>
                <w:sz w:val="20"/>
                <w:szCs w:val="20"/>
              </w:rPr>
              <w:drawing>
                <wp:inline distT="0" distB="0" distL="0" distR="0" wp14:anchorId="5364A6E0" wp14:editId="5762AFB2">
                  <wp:extent cx="1680882" cy="1680882"/>
                  <wp:effectExtent l="0" t="0" r="0" b="0"/>
                  <wp:docPr id="76" name="Picture 76" descr="This figure shows an example of a 'deadman' trench installed at right angles to the line of pull. An arrow is highlighting the notch in the front face of the 'deadman' trench to prevent vertical pull." title="Figure 12 Example of a 'deadman' trench installed at right angles to the line of p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2.jpg"/>
                          <pic:cNvPicPr/>
                        </pic:nvPicPr>
                        <pic:blipFill>
                          <a:blip r:embed="rId41" cstate="email">
                            <a:extLst>
                              <a:ext uri="{28A0092B-C50C-407E-A947-70E740481C1C}">
                                <a14:useLocalDpi xmlns:a14="http://schemas.microsoft.com/office/drawing/2010/main"/>
                              </a:ext>
                            </a:extLst>
                          </a:blip>
                          <a:stretch>
                            <a:fillRect/>
                          </a:stretch>
                        </pic:blipFill>
                        <pic:spPr>
                          <a:xfrm>
                            <a:off x="0" y="0"/>
                            <a:ext cx="1672390" cy="1672390"/>
                          </a:xfrm>
                          <a:prstGeom prst="rect">
                            <a:avLst/>
                          </a:prstGeom>
                        </pic:spPr>
                      </pic:pic>
                    </a:graphicData>
                  </a:graphic>
                </wp:inline>
              </w:drawing>
            </w:r>
          </w:p>
        </w:tc>
        <w:tc>
          <w:tcPr>
            <w:tcW w:w="4536" w:type="dxa"/>
          </w:tcPr>
          <w:p w:rsidR="00BB4E60" w:rsidRDefault="00BB4E60" w:rsidP="00AE5652">
            <w:pPr>
              <w:pStyle w:val="Default"/>
              <w:ind w:left="600"/>
              <w:rPr>
                <w:rFonts w:eastAsia="Arial Unicode MS"/>
                <w:sz w:val="20"/>
                <w:szCs w:val="20"/>
                <w:lang w:eastAsia="en-US"/>
              </w:rPr>
            </w:pPr>
          </w:p>
          <w:p w:rsidR="00BB4E60" w:rsidRDefault="00BB4E60" w:rsidP="00AE5652">
            <w:pPr>
              <w:pStyle w:val="Default"/>
              <w:ind w:left="600"/>
              <w:rPr>
                <w:rFonts w:eastAsia="Arial Unicode MS"/>
                <w:sz w:val="20"/>
                <w:szCs w:val="20"/>
                <w:lang w:eastAsia="en-US"/>
              </w:rPr>
            </w:pPr>
          </w:p>
          <w:p w:rsidR="000A7B14" w:rsidRDefault="000A7B14" w:rsidP="00AE5652">
            <w:pPr>
              <w:pStyle w:val="Default"/>
              <w:ind w:left="600"/>
              <w:rPr>
                <w:rFonts w:eastAsia="Arial Unicode MS"/>
                <w:lang w:eastAsia="en-US"/>
              </w:rPr>
            </w:pPr>
            <w:r>
              <w:rPr>
                <w:rFonts w:eastAsia="Arial Unicode MS"/>
                <w:sz w:val="20"/>
                <w:szCs w:val="20"/>
                <w:lang w:eastAsia="en-US"/>
              </w:rPr>
              <w:t>Notch in the front face of the ‘</w:t>
            </w:r>
            <w:proofErr w:type="spellStart"/>
            <w:r>
              <w:rPr>
                <w:rFonts w:eastAsia="Arial Unicode MS"/>
                <w:sz w:val="20"/>
                <w:szCs w:val="20"/>
                <w:lang w:eastAsia="en-US"/>
              </w:rPr>
              <w:t>deadman</w:t>
            </w:r>
            <w:proofErr w:type="spellEnd"/>
            <w:r>
              <w:rPr>
                <w:rFonts w:eastAsia="Arial Unicode MS"/>
                <w:sz w:val="20"/>
                <w:szCs w:val="20"/>
                <w:lang w:eastAsia="en-US"/>
              </w:rPr>
              <w:t>’ trench to prevent vertical pull.</w:t>
            </w:r>
          </w:p>
        </w:tc>
      </w:tr>
    </w:tbl>
    <w:p w:rsidR="00830B4B" w:rsidRDefault="00830B4B" w:rsidP="00271D10">
      <w:pPr>
        <w:pStyle w:val="CM32"/>
        <w:spacing w:before="120" w:after="0"/>
        <w:rPr>
          <w:rFonts w:ascii="Arial" w:eastAsia="Arial Unicode MS" w:hAnsi="Arial" w:cs="Arial"/>
          <w:color w:val="000000"/>
          <w:sz w:val="22"/>
          <w:szCs w:val="22"/>
          <w:lang w:val="en-AU"/>
        </w:rPr>
      </w:pPr>
      <w:r w:rsidRPr="00830B4B">
        <w:rPr>
          <w:rFonts w:ascii="Arial" w:eastAsia="Arial Unicode MS" w:hAnsi="Arial" w:cs="Arial"/>
          <w:color w:val="000000"/>
          <w:sz w:val="22"/>
          <w:szCs w:val="22"/>
          <w:lang w:val="en-AU"/>
        </w:rPr>
        <w:t xml:space="preserve">The </w:t>
      </w:r>
      <w:proofErr w:type="spellStart"/>
      <w:r w:rsidRPr="00830B4B">
        <w:rPr>
          <w:rFonts w:ascii="Arial" w:eastAsia="Arial Unicode MS" w:hAnsi="Arial" w:cs="Arial"/>
          <w:color w:val="000000"/>
          <w:sz w:val="22"/>
          <w:szCs w:val="22"/>
          <w:lang w:val="en-AU"/>
        </w:rPr>
        <w:t>guyline</w:t>
      </w:r>
      <w:proofErr w:type="spellEnd"/>
      <w:r w:rsidRPr="00830B4B">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796411">
        <w:rPr>
          <w:rFonts w:ascii="Arial" w:eastAsia="Arial Unicode MS" w:hAnsi="Arial" w:cs="Arial"/>
          <w:color w:val="000000"/>
          <w:sz w:val="22"/>
          <w:szCs w:val="22"/>
          <w:lang w:val="en-AU"/>
        </w:rPr>
        <w:t xml:space="preserve"> not</w:t>
      </w:r>
      <w:r w:rsidRPr="00830B4B">
        <w:rPr>
          <w:rFonts w:ascii="Arial" w:eastAsia="Arial Unicode MS" w:hAnsi="Arial" w:cs="Arial"/>
          <w:color w:val="000000"/>
          <w:sz w:val="22"/>
          <w:szCs w:val="22"/>
          <w:lang w:val="en-AU"/>
        </w:rPr>
        <w:t xml:space="preserve"> be attached directly to the </w:t>
      </w:r>
      <w:r w:rsidR="006117E7">
        <w:rPr>
          <w:rFonts w:ascii="Arial" w:eastAsia="Arial Unicode MS" w:hAnsi="Arial" w:cs="Arial"/>
          <w:color w:val="000000"/>
          <w:sz w:val="22"/>
          <w:szCs w:val="22"/>
          <w:lang w:val="en-AU"/>
        </w:rPr>
        <w:t>‘</w:t>
      </w:r>
      <w:proofErr w:type="spellStart"/>
      <w:r w:rsidRPr="00830B4B">
        <w:rPr>
          <w:rFonts w:ascii="Arial" w:eastAsia="Arial Unicode MS" w:hAnsi="Arial" w:cs="Arial"/>
          <w:color w:val="000000"/>
          <w:sz w:val="22"/>
          <w:szCs w:val="22"/>
          <w:lang w:val="en-AU"/>
        </w:rPr>
        <w:t>deadman</w:t>
      </w:r>
      <w:proofErr w:type="spellEnd"/>
      <w:r w:rsidR="006117E7">
        <w:rPr>
          <w:rFonts w:ascii="Arial" w:eastAsia="Arial Unicode MS" w:hAnsi="Arial" w:cs="Arial"/>
          <w:color w:val="000000"/>
          <w:sz w:val="22"/>
          <w:szCs w:val="22"/>
          <w:lang w:val="en-AU"/>
        </w:rPr>
        <w:t>’</w:t>
      </w:r>
      <w:r w:rsidRPr="00830B4B">
        <w:rPr>
          <w:rFonts w:ascii="Arial" w:eastAsia="Arial Unicode MS" w:hAnsi="Arial" w:cs="Arial"/>
          <w:color w:val="000000"/>
          <w:sz w:val="22"/>
          <w:szCs w:val="22"/>
          <w:lang w:val="en-AU"/>
        </w:rPr>
        <w:t xml:space="preserve"> but to a strap attached to </w:t>
      </w:r>
      <w:r w:rsidR="00DE5BE0">
        <w:rPr>
          <w:rFonts w:ascii="Arial" w:eastAsia="Arial Unicode MS" w:hAnsi="Arial" w:cs="Arial"/>
          <w:color w:val="000000"/>
          <w:sz w:val="22"/>
          <w:szCs w:val="22"/>
          <w:lang w:val="en-AU"/>
        </w:rPr>
        <w:t>it</w:t>
      </w:r>
      <w:r w:rsidRPr="00830B4B">
        <w:rPr>
          <w:rFonts w:ascii="Arial" w:eastAsia="Arial Unicode MS" w:hAnsi="Arial" w:cs="Arial"/>
          <w:color w:val="000000"/>
          <w:sz w:val="22"/>
          <w:szCs w:val="22"/>
          <w:lang w:val="en-AU"/>
        </w:rPr>
        <w:t xml:space="preserve">. </w:t>
      </w:r>
      <w:r w:rsidR="00657E2E">
        <w:rPr>
          <w:rFonts w:ascii="Arial" w:eastAsia="Arial Unicode MS" w:hAnsi="Arial" w:cs="Arial"/>
          <w:color w:val="000000"/>
          <w:sz w:val="22"/>
          <w:szCs w:val="22"/>
          <w:lang w:val="en-AU"/>
        </w:rPr>
        <w:br/>
      </w:r>
      <w:r w:rsidRPr="00830B4B">
        <w:rPr>
          <w:rFonts w:ascii="Arial" w:eastAsia="Arial Unicode MS" w:hAnsi="Arial" w:cs="Arial"/>
          <w:color w:val="000000"/>
          <w:sz w:val="22"/>
          <w:szCs w:val="22"/>
          <w:lang w:val="en-AU"/>
        </w:rPr>
        <w:t xml:space="preserve">The strap </w:t>
      </w:r>
      <w:r w:rsidR="001F6060">
        <w:rPr>
          <w:rFonts w:ascii="Arial" w:eastAsia="Arial Unicode MS" w:hAnsi="Arial" w:cs="Arial"/>
          <w:color w:val="000000"/>
          <w:sz w:val="22"/>
          <w:szCs w:val="22"/>
          <w:lang w:val="en-AU"/>
        </w:rPr>
        <w:t>should</w:t>
      </w:r>
      <w:r w:rsidRPr="00830B4B">
        <w:rPr>
          <w:rFonts w:ascii="Arial" w:eastAsia="Arial Unicode MS" w:hAnsi="Arial" w:cs="Arial"/>
          <w:color w:val="000000"/>
          <w:sz w:val="22"/>
          <w:szCs w:val="22"/>
          <w:lang w:val="en-AU"/>
        </w:rPr>
        <w:t xml:space="preserve"> be</w:t>
      </w:r>
      <w:r w:rsidR="00F8298B">
        <w:rPr>
          <w:rFonts w:ascii="Arial" w:eastAsia="Arial Unicode MS" w:hAnsi="Arial" w:cs="Arial"/>
          <w:color w:val="000000"/>
          <w:sz w:val="22"/>
          <w:szCs w:val="22"/>
          <w:lang w:val="en-AU"/>
        </w:rPr>
        <w:t xml:space="preserve"> the same</w:t>
      </w:r>
      <w:r w:rsidRPr="00830B4B">
        <w:rPr>
          <w:rFonts w:ascii="Arial" w:eastAsia="Arial Unicode MS" w:hAnsi="Arial" w:cs="Arial"/>
          <w:color w:val="000000"/>
          <w:sz w:val="22"/>
          <w:szCs w:val="22"/>
          <w:lang w:val="en-AU"/>
        </w:rPr>
        <w:t xml:space="preserve"> size and strength </w:t>
      </w:r>
      <w:r w:rsidR="00F8298B">
        <w:rPr>
          <w:rFonts w:ascii="Arial" w:eastAsia="Arial Unicode MS" w:hAnsi="Arial" w:cs="Arial"/>
          <w:color w:val="000000"/>
          <w:sz w:val="22"/>
          <w:szCs w:val="22"/>
          <w:lang w:val="en-AU"/>
        </w:rPr>
        <w:t xml:space="preserve">of </w:t>
      </w:r>
      <w:r w:rsidRPr="00830B4B">
        <w:rPr>
          <w:rFonts w:ascii="Arial" w:eastAsia="Arial Unicode MS" w:hAnsi="Arial" w:cs="Arial"/>
          <w:color w:val="000000"/>
          <w:sz w:val="22"/>
          <w:szCs w:val="22"/>
          <w:lang w:val="en-AU"/>
        </w:rPr>
        <w:t xml:space="preserve">the </w:t>
      </w:r>
      <w:proofErr w:type="spellStart"/>
      <w:r w:rsidRPr="00830B4B">
        <w:rPr>
          <w:rFonts w:ascii="Arial" w:eastAsia="Arial Unicode MS" w:hAnsi="Arial" w:cs="Arial"/>
          <w:color w:val="000000"/>
          <w:sz w:val="22"/>
          <w:szCs w:val="22"/>
          <w:lang w:val="en-AU"/>
        </w:rPr>
        <w:t>guyline</w:t>
      </w:r>
      <w:proofErr w:type="spellEnd"/>
      <w:r w:rsidRPr="00830B4B">
        <w:rPr>
          <w:rFonts w:ascii="Arial" w:eastAsia="Arial Unicode MS" w:hAnsi="Arial" w:cs="Arial"/>
          <w:color w:val="000000"/>
          <w:sz w:val="22"/>
          <w:szCs w:val="22"/>
          <w:lang w:val="en-AU"/>
        </w:rPr>
        <w:t xml:space="preserve"> with </w:t>
      </w:r>
      <w:r w:rsidR="00F8298B">
        <w:rPr>
          <w:rFonts w:ascii="Arial" w:eastAsia="Arial Unicode MS" w:hAnsi="Arial" w:cs="Arial"/>
          <w:color w:val="000000"/>
          <w:sz w:val="22"/>
          <w:szCs w:val="22"/>
          <w:lang w:val="en-AU"/>
        </w:rPr>
        <w:t>suitable</w:t>
      </w:r>
      <w:r w:rsidRPr="00830B4B">
        <w:rPr>
          <w:rFonts w:ascii="Arial" w:eastAsia="Arial Unicode MS" w:hAnsi="Arial" w:cs="Arial"/>
          <w:color w:val="000000"/>
          <w:sz w:val="22"/>
          <w:szCs w:val="22"/>
          <w:lang w:val="en-AU"/>
        </w:rPr>
        <w:t xml:space="preserve"> eyes in each end</w:t>
      </w:r>
      <w:r w:rsidR="003763B3">
        <w:rPr>
          <w:rFonts w:ascii="Arial" w:eastAsia="Arial Unicode MS" w:hAnsi="Arial" w:cs="Arial"/>
          <w:color w:val="000000"/>
          <w:sz w:val="22"/>
          <w:szCs w:val="22"/>
          <w:lang w:val="en-AU"/>
        </w:rPr>
        <w:t xml:space="preserve">. </w:t>
      </w:r>
      <w:r w:rsidR="00657E2E">
        <w:rPr>
          <w:rFonts w:ascii="Arial" w:eastAsia="Arial Unicode MS" w:hAnsi="Arial" w:cs="Arial"/>
          <w:color w:val="000000"/>
          <w:sz w:val="22"/>
          <w:szCs w:val="22"/>
          <w:lang w:val="en-AU"/>
        </w:rPr>
        <w:br/>
      </w:r>
      <w:r w:rsidR="003763B3">
        <w:rPr>
          <w:rFonts w:ascii="Arial" w:eastAsia="Arial Unicode MS" w:hAnsi="Arial" w:cs="Arial"/>
          <w:color w:val="000000"/>
          <w:sz w:val="22"/>
          <w:szCs w:val="22"/>
          <w:lang w:val="en-AU"/>
        </w:rPr>
        <w:t xml:space="preserve">It should be </w:t>
      </w:r>
      <w:r w:rsidRPr="00830B4B">
        <w:rPr>
          <w:rFonts w:ascii="Arial" w:eastAsia="Arial Unicode MS" w:hAnsi="Arial" w:cs="Arial"/>
          <w:color w:val="000000"/>
          <w:sz w:val="22"/>
          <w:szCs w:val="22"/>
          <w:lang w:val="en-AU"/>
        </w:rPr>
        <w:t xml:space="preserve">used with one </w:t>
      </w:r>
      <w:r w:rsidRPr="00B40DF6">
        <w:rPr>
          <w:rFonts w:ascii="Arial" w:eastAsia="Arial Unicode MS" w:hAnsi="Arial" w:cs="Arial"/>
          <w:color w:val="000000"/>
          <w:sz w:val="22"/>
          <w:szCs w:val="22"/>
          <w:lang w:val="en-AU"/>
        </w:rPr>
        <w:t>bight</w:t>
      </w:r>
      <w:r w:rsidRPr="00830B4B">
        <w:rPr>
          <w:rFonts w:ascii="Arial" w:eastAsia="Arial Unicode MS" w:hAnsi="Arial" w:cs="Arial"/>
          <w:color w:val="000000"/>
          <w:sz w:val="22"/>
          <w:szCs w:val="22"/>
          <w:lang w:val="en-AU"/>
        </w:rPr>
        <w:t xml:space="preserve"> around the </w:t>
      </w:r>
      <w:r w:rsidR="006117E7">
        <w:rPr>
          <w:rFonts w:ascii="Arial" w:eastAsia="Arial Unicode MS" w:hAnsi="Arial" w:cs="Arial"/>
          <w:color w:val="000000"/>
          <w:sz w:val="22"/>
          <w:szCs w:val="22"/>
          <w:lang w:val="en-AU"/>
        </w:rPr>
        <w:t>‘</w:t>
      </w:r>
      <w:proofErr w:type="spellStart"/>
      <w:r w:rsidR="006117E7" w:rsidRPr="00830B4B">
        <w:rPr>
          <w:rFonts w:ascii="Arial" w:eastAsia="Arial Unicode MS" w:hAnsi="Arial" w:cs="Arial"/>
          <w:color w:val="000000"/>
          <w:sz w:val="22"/>
          <w:szCs w:val="22"/>
          <w:lang w:val="en-AU"/>
        </w:rPr>
        <w:t>deadman</w:t>
      </w:r>
      <w:proofErr w:type="spellEnd"/>
      <w:r w:rsidR="006117E7">
        <w:rPr>
          <w:rFonts w:ascii="Arial" w:eastAsia="Arial Unicode MS" w:hAnsi="Arial" w:cs="Arial"/>
          <w:color w:val="000000"/>
          <w:sz w:val="22"/>
          <w:szCs w:val="22"/>
          <w:lang w:val="en-AU"/>
        </w:rPr>
        <w:t xml:space="preserve">’ </w:t>
      </w:r>
      <w:r w:rsidRPr="00830B4B">
        <w:rPr>
          <w:rFonts w:ascii="Arial" w:eastAsia="Arial Unicode MS" w:hAnsi="Arial" w:cs="Arial"/>
          <w:color w:val="000000"/>
          <w:sz w:val="22"/>
          <w:szCs w:val="22"/>
          <w:lang w:val="en-AU"/>
        </w:rPr>
        <w:t xml:space="preserve">and both eyes attached to the </w:t>
      </w:r>
      <w:proofErr w:type="spellStart"/>
      <w:r w:rsidRPr="00830B4B">
        <w:rPr>
          <w:rFonts w:ascii="Arial" w:eastAsia="Arial Unicode MS" w:hAnsi="Arial" w:cs="Arial"/>
          <w:color w:val="000000"/>
          <w:sz w:val="22"/>
          <w:szCs w:val="22"/>
          <w:lang w:val="en-AU"/>
        </w:rPr>
        <w:t>guyline</w:t>
      </w:r>
      <w:proofErr w:type="spellEnd"/>
      <w:r w:rsidRPr="00830B4B">
        <w:rPr>
          <w:rFonts w:ascii="Arial" w:eastAsia="Arial Unicode MS" w:hAnsi="Arial" w:cs="Arial"/>
          <w:color w:val="000000"/>
          <w:sz w:val="22"/>
          <w:szCs w:val="22"/>
          <w:lang w:val="en-AU"/>
        </w:rPr>
        <w:t xml:space="preserve"> with a</w:t>
      </w:r>
      <w:r w:rsidR="00F8298B">
        <w:rPr>
          <w:rFonts w:ascii="Arial" w:eastAsia="Arial Unicode MS" w:hAnsi="Arial" w:cs="Arial"/>
          <w:color w:val="000000"/>
          <w:sz w:val="22"/>
          <w:szCs w:val="22"/>
          <w:lang w:val="en-AU"/>
        </w:rPr>
        <w:t xml:space="preserve"> </w:t>
      </w:r>
      <w:r w:rsidRPr="00830B4B">
        <w:rPr>
          <w:rFonts w:ascii="Arial" w:eastAsia="Arial Unicode MS" w:hAnsi="Arial" w:cs="Arial"/>
          <w:color w:val="000000"/>
          <w:sz w:val="22"/>
          <w:szCs w:val="22"/>
          <w:lang w:val="en-AU"/>
        </w:rPr>
        <w:t xml:space="preserve">shackle. </w:t>
      </w:r>
    </w:p>
    <w:p w:rsidR="006076D9" w:rsidRDefault="006076D9" w:rsidP="00271D10">
      <w:pPr>
        <w:pStyle w:val="Default"/>
        <w:spacing w:before="120"/>
        <w:rPr>
          <w:rFonts w:eastAsia="Arial Unicode MS"/>
          <w:lang w:eastAsia="en-US"/>
        </w:rPr>
      </w:pPr>
      <w:r w:rsidRPr="00830B4B">
        <w:rPr>
          <w:rFonts w:eastAsia="Arial Unicode MS"/>
          <w:sz w:val="22"/>
          <w:szCs w:val="22"/>
        </w:rPr>
        <w:t xml:space="preserve">The </w:t>
      </w:r>
      <w:r w:rsidR="006117E7">
        <w:rPr>
          <w:rFonts w:eastAsia="Arial Unicode MS"/>
          <w:sz w:val="22"/>
          <w:szCs w:val="22"/>
        </w:rPr>
        <w:t>‘</w:t>
      </w:r>
      <w:proofErr w:type="spellStart"/>
      <w:r w:rsidR="006117E7" w:rsidRPr="00830B4B">
        <w:rPr>
          <w:rFonts w:eastAsia="Arial Unicode MS"/>
          <w:sz w:val="22"/>
          <w:szCs w:val="22"/>
        </w:rPr>
        <w:t>deadman</w:t>
      </w:r>
      <w:proofErr w:type="spellEnd"/>
      <w:r w:rsidR="006117E7">
        <w:rPr>
          <w:rFonts w:eastAsia="Arial Unicode MS"/>
          <w:sz w:val="22"/>
          <w:szCs w:val="22"/>
        </w:rPr>
        <w:t xml:space="preserve">’ </w:t>
      </w:r>
      <w:r w:rsidRPr="00830B4B">
        <w:rPr>
          <w:rFonts w:eastAsia="Arial Unicode MS"/>
          <w:sz w:val="22"/>
          <w:szCs w:val="22"/>
        </w:rPr>
        <w:t xml:space="preserve">design </w:t>
      </w:r>
      <w:r w:rsidR="001F6060">
        <w:rPr>
          <w:rFonts w:eastAsia="Arial Unicode MS"/>
          <w:sz w:val="22"/>
          <w:szCs w:val="22"/>
        </w:rPr>
        <w:t>should</w:t>
      </w:r>
      <w:r w:rsidRPr="00830B4B">
        <w:rPr>
          <w:rFonts w:eastAsia="Arial Unicode MS"/>
          <w:sz w:val="22"/>
          <w:szCs w:val="22"/>
        </w:rPr>
        <w:t xml:space="preserve"> include backfilling techniques </w:t>
      </w:r>
      <w:r w:rsidR="00DE5BE0">
        <w:rPr>
          <w:rFonts w:eastAsia="Arial Unicode MS"/>
          <w:sz w:val="22"/>
          <w:szCs w:val="22"/>
        </w:rPr>
        <w:t>for</w:t>
      </w:r>
      <w:r w:rsidRPr="00830B4B">
        <w:rPr>
          <w:rFonts w:eastAsia="Arial Unicode MS"/>
          <w:sz w:val="22"/>
          <w:szCs w:val="22"/>
        </w:rPr>
        <w:t xml:space="preserve"> </w:t>
      </w:r>
      <w:r w:rsidR="00A656E1">
        <w:rPr>
          <w:rFonts w:eastAsia="Arial Unicode MS"/>
          <w:sz w:val="22"/>
          <w:szCs w:val="22"/>
        </w:rPr>
        <w:t>suitable</w:t>
      </w:r>
      <w:r w:rsidR="00A656E1" w:rsidRPr="00830B4B">
        <w:rPr>
          <w:rFonts w:eastAsia="Arial Unicode MS"/>
          <w:sz w:val="22"/>
          <w:szCs w:val="22"/>
        </w:rPr>
        <w:t xml:space="preserve"> </w:t>
      </w:r>
      <w:r w:rsidRPr="00830B4B">
        <w:rPr>
          <w:rFonts w:eastAsia="Arial Unicode MS"/>
          <w:sz w:val="22"/>
          <w:szCs w:val="22"/>
        </w:rPr>
        <w:t xml:space="preserve">compaction between </w:t>
      </w:r>
      <w:r w:rsidR="00657E2E">
        <w:rPr>
          <w:rFonts w:eastAsia="Arial Unicode MS"/>
          <w:sz w:val="22"/>
          <w:szCs w:val="22"/>
        </w:rPr>
        <w:br/>
      </w:r>
      <w:r w:rsidR="00DE5BE0">
        <w:rPr>
          <w:rFonts w:eastAsia="Arial Unicode MS"/>
          <w:sz w:val="22"/>
          <w:szCs w:val="22"/>
        </w:rPr>
        <w:t>it</w:t>
      </w:r>
      <w:r w:rsidR="00DE5BE0" w:rsidRPr="00830B4B">
        <w:rPr>
          <w:rFonts w:eastAsia="Arial Unicode MS"/>
          <w:sz w:val="22"/>
          <w:szCs w:val="22"/>
        </w:rPr>
        <w:t xml:space="preserve"> </w:t>
      </w:r>
      <w:r w:rsidRPr="00830B4B">
        <w:rPr>
          <w:rFonts w:eastAsia="Arial Unicode MS"/>
          <w:sz w:val="22"/>
          <w:szCs w:val="22"/>
        </w:rPr>
        <w:t>and the earth fill.</w:t>
      </w:r>
    </w:p>
    <w:p w:rsidR="008948E8" w:rsidRPr="006F2091" w:rsidRDefault="00491697" w:rsidP="00271D10">
      <w:pPr>
        <w:pStyle w:val="HeadingB"/>
        <w:spacing w:before="240" w:after="240"/>
        <w:rPr>
          <w:caps/>
          <w:sz w:val="22"/>
          <w:szCs w:val="22"/>
        </w:rPr>
      </w:pPr>
      <w:bookmarkStart w:id="44" w:name="_Toc375129791"/>
      <w:r w:rsidRPr="006F2091">
        <w:rPr>
          <w:sz w:val="22"/>
          <w:szCs w:val="22"/>
        </w:rPr>
        <w:t>6</w:t>
      </w:r>
      <w:r w:rsidR="008948E8" w:rsidRPr="006F2091">
        <w:rPr>
          <w:sz w:val="22"/>
          <w:szCs w:val="22"/>
        </w:rPr>
        <w:t>.</w:t>
      </w:r>
      <w:r w:rsidR="00954E96">
        <w:rPr>
          <w:sz w:val="22"/>
          <w:szCs w:val="22"/>
        </w:rPr>
        <w:t>3</w:t>
      </w:r>
      <w:r w:rsidR="008948E8" w:rsidRPr="006F2091">
        <w:rPr>
          <w:sz w:val="22"/>
          <w:szCs w:val="22"/>
        </w:rPr>
        <w:tab/>
      </w:r>
      <w:r w:rsidR="00B53AFB" w:rsidRPr="006F2091">
        <w:rPr>
          <w:sz w:val="22"/>
          <w:szCs w:val="22"/>
        </w:rPr>
        <w:t xml:space="preserve">Alternative </w:t>
      </w:r>
      <w:r w:rsidR="00D86EF6">
        <w:rPr>
          <w:sz w:val="22"/>
          <w:szCs w:val="22"/>
        </w:rPr>
        <w:t>a</w:t>
      </w:r>
      <w:r w:rsidR="008948E8" w:rsidRPr="006F2091">
        <w:rPr>
          <w:sz w:val="22"/>
          <w:szCs w:val="22"/>
        </w:rPr>
        <w:t>nchors</w:t>
      </w:r>
      <w:bookmarkEnd w:id="44"/>
    </w:p>
    <w:p w:rsidR="008948E8" w:rsidRPr="006F2091" w:rsidRDefault="00267CD8" w:rsidP="00660ABC">
      <w:pPr>
        <w:pStyle w:val="HeadingC"/>
        <w:rPr>
          <w:rFonts w:eastAsia="Arial Unicode MS"/>
        </w:rPr>
      </w:pPr>
      <w:r w:rsidRPr="006F2091">
        <w:rPr>
          <w:rFonts w:eastAsia="Arial Unicode MS"/>
        </w:rPr>
        <w:t>Mobile plant</w:t>
      </w:r>
    </w:p>
    <w:p w:rsidR="00267CD8" w:rsidRDefault="00267CD8" w:rsidP="00271D10">
      <w:pPr>
        <w:pStyle w:val="Default"/>
        <w:spacing w:before="120"/>
        <w:rPr>
          <w:rFonts w:eastAsia="Arial Unicode MS"/>
          <w:sz w:val="22"/>
          <w:szCs w:val="22"/>
        </w:rPr>
      </w:pPr>
      <w:r>
        <w:rPr>
          <w:rFonts w:eastAsia="Arial Unicode MS"/>
          <w:sz w:val="22"/>
          <w:szCs w:val="22"/>
        </w:rPr>
        <w:t>Where bulldozers</w:t>
      </w:r>
      <w:r w:rsidR="00D73ECC">
        <w:rPr>
          <w:rFonts w:eastAsia="Arial Unicode MS"/>
          <w:sz w:val="22"/>
          <w:szCs w:val="22"/>
        </w:rPr>
        <w:t xml:space="preserve"> or excavator-type machines</w:t>
      </w:r>
      <w:r>
        <w:rPr>
          <w:rFonts w:eastAsia="Arial Unicode MS"/>
          <w:sz w:val="22"/>
          <w:szCs w:val="22"/>
        </w:rPr>
        <w:t xml:space="preserve"> are used as</w:t>
      </w:r>
      <w:r w:rsidR="0084766C">
        <w:rPr>
          <w:rFonts w:eastAsia="Arial Unicode MS"/>
          <w:sz w:val="22"/>
          <w:szCs w:val="22"/>
        </w:rPr>
        <w:t xml:space="preserve"> </w:t>
      </w:r>
      <w:proofErr w:type="spellStart"/>
      <w:r w:rsidR="0084766C">
        <w:rPr>
          <w:rFonts w:eastAsia="Arial Unicode MS"/>
          <w:sz w:val="22"/>
          <w:szCs w:val="22"/>
        </w:rPr>
        <w:t>guyline</w:t>
      </w:r>
      <w:proofErr w:type="spellEnd"/>
      <w:r w:rsidR="0084766C">
        <w:rPr>
          <w:rFonts w:eastAsia="Arial Unicode MS"/>
          <w:sz w:val="22"/>
          <w:szCs w:val="22"/>
        </w:rPr>
        <w:t xml:space="preserve"> anchors or</w:t>
      </w:r>
      <w:r>
        <w:rPr>
          <w:rFonts w:eastAsia="Arial Unicode MS"/>
          <w:sz w:val="22"/>
          <w:szCs w:val="22"/>
        </w:rPr>
        <w:t xml:space="preserve"> a mobile tail hold on cable harvesting </w:t>
      </w:r>
      <w:r w:rsidR="006F2091">
        <w:rPr>
          <w:rFonts w:eastAsia="Arial Unicode MS"/>
          <w:sz w:val="22"/>
          <w:szCs w:val="22"/>
        </w:rPr>
        <w:t>equipment</w:t>
      </w:r>
      <w:r>
        <w:rPr>
          <w:rFonts w:eastAsia="Arial Unicode MS"/>
          <w:sz w:val="22"/>
          <w:szCs w:val="22"/>
        </w:rPr>
        <w:t xml:space="preserve">, the following </w:t>
      </w:r>
      <w:r w:rsidR="00F8298B">
        <w:rPr>
          <w:rFonts w:eastAsia="Arial Unicode MS"/>
          <w:sz w:val="22"/>
          <w:szCs w:val="22"/>
        </w:rPr>
        <w:t>procedures</w:t>
      </w:r>
      <w:r w:rsidR="002B71B2">
        <w:rPr>
          <w:rFonts w:eastAsia="Arial Unicode MS"/>
          <w:sz w:val="22"/>
          <w:szCs w:val="22"/>
        </w:rPr>
        <w:t xml:space="preserve"> </w:t>
      </w:r>
      <w:r w:rsidR="001F6060">
        <w:rPr>
          <w:rFonts w:eastAsia="Arial Unicode MS"/>
          <w:sz w:val="22"/>
          <w:szCs w:val="22"/>
        </w:rPr>
        <w:t>should</w:t>
      </w:r>
      <w:r>
        <w:rPr>
          <w:rFonts w:eastAsia="Arial Unicode MS"/>
          <w:sz w:val="22"/>
          <w:szCs w:val="22"/>
        </w:rPr>
        <w:t xml:space="preserve"> be </w:t>
      </w:r>
      <w:r w:rsidR="00DE5BE0">
        <w:rPr>
          <w:rFonts w:eastAsia="Arial Unicode MS"/>
          <w:sz w:val="22"/>
          <w:szCs w:val="22"/>
        </w:rPr>
        <w:t>used</w:t>
      </w:r>
      <w:r>
        <w:rPr>
          <w:rFonts w:eastAsia="Arial Unicode MS"/>
          <w:sz w:val="22"/>
          <w:szCs w:val="22"/>
        </w:rPr>
        <w:t>:</w:t>
      </w:r>
    </w:p>
    <w:p w:rsidR="00E111D0" w:rsidRPr="00E111D0" w:rsidRDefault="00E111D0" w:rsidP="009B1F5C">
      <w:pPr>
        <w:pStyle w:val="Default"/>
        <w:numPr>
          <w:ilvl w:val="0"/>
          <w:numId w:val="7"/>
        </w:numPr>
        <w:spacing w:before="120"/>
        <w:ind w:left="340" w:hanging="340"/>
        <w:rPr>
          <w:rFonts w:eastAsia="Arial Unicode MS"/>
          <w:sz w:val="22"/>
          <w:szCs w:val="22"/>
          <w:lang w:eastAsia="en-US"/>
        </w:rPr>
      </w:pPr>
      <w:r>
        <w:rPr>
          <w:sz w:val="22"/>
          <w:szCs w:val="22"/>
        </w:rPr>
        <w:t>The plant should be set up in its most stable configuration with the tracks positioned in an excavation</w:t>
      </w:r>
      <w:r w:rsidR="006117E7">
        <w:rPr>
          <w:sz w:val="22"/>
          <w:szCs w:val="22"/>
        </w:rPr>
        <w:t>. The excavation</w:t>
      </w:r>
      <w:r>
        <w:rPr>
          <w:sz w:val="22"/>
          <w:szCs w:val="22"/>
        </w:rPr>
        <w:t xml:space="preserve"> </w:t>
      </w:r>
      <w:r w:rsidR="006117E7">
        <w:rPr>
          <w:sz w:val="22"/>
          <w:szCs w:val="22"/>
        </w:rPr>
        <w:t xml:space="preserve">should be </w:t>
      </w:r>
      <w:r>
        <w:rPr>
          <w:sz w:val="22"/>
          <w:szCs w:val="22"/>
        </w:rPr>
        <w:t>constructed to ensure the plant will not pull out or ride over the end of the excavation.</w:t>
      </w:r>
    </w:p>
    <w:p w:rsidR="00E111D0" w:rsidRDefault="00E111D0" w:rsidP="009B1F5C">
      <w:pPr>
        <w:pStyle w:val="Default"/>
        <w:numPr>
          <w:ilvl w:val="0"/>
          <w:numId w:val="7"/>
        </w:numPr>
        <w:spacing w:before="120"/>
        <w:ind w:left="340" w:hanging="340"/>
        <w:rPr>
          <w:rFonts w:eastAsia="Arial Unicode MS"/>
          <w:sz w:val="22"/>
          <w:szCs w:val="22"/>
          <w:lang w:eastAsia="en-US"/>
        </w:rPr>
      </w:pPr>
      <w:r>
        <w:rPr>
          <w:rFonts w:eastAsia="Arial Unicode MS"/>
          <w:sz w:val="22"/>
          <w:szCs w:val="22"/>
          <w:lang w:eastAsia="en-US"/>
        </w:rPr>
        <w:t>The anchor point should be either a rated winch or a closed-eye</w:t>
      </w:r>
      <w:r w:rsidR="00BB4E60">
        <w:rPr>
          <w:rFonts w:eastAsia="Arial Unicode MS"/>
          <w:sz w:val="22"/>
          <w:szCs w:val="22"/>
          <w:lang w:eastAsia="en-US"/>
        </w:rPr>
        <w:t xml:space="preserve"> and</w:t>
      </w:r>
      <w:r>
        <w:rPr>
          <w:rFonts w:eastAsia="Arial Unicode MS"/>
          <w:sz w:val="22"/>
          <w:szCs w:val="22"/>
          <w:lang w:eastAsia="en-US"/>
        </w:rPr>
        <w:t xml:space="preserve"> load-rated attachment point.</w:t>
      </w:r>
    </w:p>
    <w:p w:rsidR="00267CD8" w:rsidRDefault="00F8298B" w:rsidP="009B1F5C">
      <w:pPr>
        <w:pStyle w:val="Default"/>
        <w:numPr>
          <w:ilvl w:val="0"/>
          <w:numId w:val="7"/>
        </w:numPr>
        <w:spacing w:before="120"/>
        <w:ind w:left="340" w:hanging="340"/>
        <w:rPr>
          <w:rFonts w:eastAsia="Arial Unicode MS"/>
          <w:sz w:val="22"/>
          <w:szCs w:val="22"/>
          <w:lang w:eastAsia="en-US"/>
        </w:rPr>
      </w:pPr>
      <w:r>
        <w:rPr>
          <w:rFonts w:eastAsia="Arial Unicode MS"/>
          <w:sz w:val="22"/>
          <w:szCs w:val="22"/>
          <w:lang w:eastAsia="en-US"/>
        </w:rPr>
        <w:t>W</w:t>
      </w:r>
      <w:r w:rsidR="00631354" w:rsidRPr="00631354">
        <w:rPr>
          <w:rFonts w:eastAsia="Arial Unicode MS"/>
          <w:sz w:val="22"/>
          <w:szCs w:val="22"/>
          <w:lang w:eastAsia="en-US"/>
        </w:rPr>
        <w:t>ire</w:t>
      </w:r>
      <w:r w:rsidR="00631354">
        <w:rPr>
          <w:rFonts w:eastAsia="Arial Unicode MS"/>
          <w:sz w:val="22"/>
          <w:szCs w:val="22"/>
          <w:lang w:eastAsia="en-US"/>
        </w:rPr>
        <w:t xml:space="preserve"> rope attachment points </w:t>
      </w:r>
      <w:r w:rsidR="001F6060">
        <w:rPr>
          <w:rFonts w:eastAsia="Arial Unicode MS"/>
          <w:sz w:val="22"/>
          <w:szCs w:val="22"/>
          <w:lang w:eastAsia="en-US"/>
        </w:rPr>
        <w:t>should</w:t>
      </w:r>
      <w:r w:rsidR="00631354">
        <w:rPr>
          <w:rFonts w:eastAsia="Arial Unicode MS"/>
          <w:sz w:val="22"/>
          <w:szCs w:val="22"/>
          <w:lang w:eastAsia="en-US"/>
        </w:rPr>
        <w:t xml:space="preserve"> be designed and approved by a </w:t>
      </w:r>
      <w:r w:rsidR="00094B73">
        <w:rPr>
          <w:rFonts w:eastAsia="Arial Unicode MS"/>
          <w:sz w:val="22"/>
          <w:szCs w:val="22"/>
          <w:lang w:eastAsia="en-US"/>
        </w:rPr>
        <w:t xml:space="preserve">certified </w:t>
      </w:r>
      <w:r w:rsidR="00631354">
        <w:rPr>
          <w:rFonts w:eastAsia="Arial Unicode MS"/>
          <w:sz w:val="22"/>
          <w:szCs w:val="22"/>
          <w:lang w:eastAsia="en-US"/>
        </w:rPr>
        <w:t>pr</w:t>
      </w:r>
      <w:r w:rsidR="00094B73">
        <w:rPr>
          <w:rFonts w:eastAsia="Arial Unicode MS"/>
          <w:sz w:val="22"/>
          <w:szCs w:val="22"/>
          <w:lang w:eastAsia="en-US"/>
        </w:rPr>
        <w:t xml:space="preserve">ofessional </w:t>
      </w:r>
      <w:r w:rsidR="00631354">
        <w:rPr>
          <w:rFonts w:eastAsia="Arial Unicode MS"/>
          <w:sz w:val="22"/>
          <w:szCs w:val="22"/>
          <w:lang w:eastAsia="en-US"/>
        </w:rPr>
        <w:t>engineer</w:t>
      </w:r>
      <w:r w:rsidR="00094B73">
        <w:rPr>
          <w:rFonts w:eastAsia="Arial Unicode MS"/>
          <w:sz w:val="22"/>
          <w:szCs w:val="22"/>
          <w:lang w:eastAsia="en-US"/>
        </w:rPr>
        <w:t xml:space="preserve"> or equivalent</w:t>
      </w:r>
      <w:r w:rsidR="003763B3">
        <w:rPr>
          <w:rFonts w:eastAsia="Arial Unicode MS"/>
          <w:sz w:val="22"/>
          <w:szCs w:val="22"/>
          <w:lang w:eastAsia="en-US"/>
        </w:rPr>
        <w:t xml:space="preserve"> </w:t>
      </w:r>
      <w:r w:rsidR="00897F63">
        <w:rPr>
          <w:rFonts w:eastAsia="Arial Unicode MS"/>
          <w:sz w:val="22"/>
          <w:szCs w:val="22"/>
          <w:lang w:eastAsia="en-US"/>
        </w:rPr>
        <w:t xml:space="preserve">person </w:t>
      </w:r>
      <w:r w:rsidR="00094B73">
        <w:rPr>
          <w:rFonts w:eastAsia="Arial Unicode MS"/>
          <w:sz w:val="22"/>
          <w:szCs w:val="22"/>
          <w:lang w:eastAsia="en-US"/>
        </w:rPr>
        <w:t>competen</w:t>
      </w:r>
      <w:r w:rsidR="006117E7">
        <w:rPr>
          <w:rFonts w:eastAsia="Arial Unicode MS"/>
          <w:sz w:val="22"/>
          <w:szCs w:val="22"/>
          <w:lang w:eastAsia="en-US"/>
        </w:rPr>
        <w:t>t</w:t>
      </w:r>
      <w:r w:rsidR="00094B73">
        <w:rPr>
          <w:rFonts w:eastAsia="Arial Unicode MS"/>
          <w:sz w:val="22"/>
          <w:szCs w:val="22"/>
          <w:lang w:eastAsia="en-US"/>
        </w:rPr>
        <w:t xml:space="preserve"> in this field</w:t>
      </w:r>
      <w:r w:rsidR="00914667">
        <w:rPr>
          <w:rFonts w:eastAsia="Arial Unicode MS"/>
          <w:sz w:val="22"/>
          <w:szCs w:val="22"/>
          <w:lang w:eastAsia="en-US"/>
        </w:rPr>
        <w:t>.</w:t>
      </w:r>
    </w:p>
    <w:p w:rsidR="00E111D0" w:rsidRDefault="00914667" w:rsidP="009B1F5C">
      <w:pPr>
        <w:pStyle w:val="Default"/>
        <w:numPr>
          <w:ilvl w:val="0"/>
          <w:numId w:val="7"/>
        </w:numPr>
        <w:spacing w:before="120"/>
        <w:ind w:left="340" w:hanging="340"/>
        <w:rPr>
          <w:rFonts w:eastAsia="Arial Unicode MS"/>
          <w:sz w:val="22"/>
          <w:szCs w:val="22"/>
          <w:lang w:eastAsia="en-US"/>
        </w:rPr>
      </w:pPr>
      <w:r>
        <w:rPr>
          <w:rFonts w:eastAsia="Arial Unicode MS"/>
          <w:sz w:val="22"/>
          <w:szCs w:val="22"/>
          <w:lang w:eastAsia="en-US"/>
        </w:rPr>
        <w:t>T</w:t>
      </w:r>
      <w:r w:rsidR="00631354">
        <w:rPr>
          <w:rFonts w:eastAsia="Arial Unicode MS"/>
          <w:sz w:val="22"/>
          <w:szCs w:val="22"/>
          <w:lang w:eastAsia="en-US"/>
        </w:rPr>
        <w:t>he method of attaching</w:t>
      </w:r>
      <w:r w:rsidR="00094B73">
        <w:rPr>
          <w:rFonts w:eastAsia="Arial Unicode MS"/>
          <w:sz w:val="22"/>
          <w:szCs w:val="22"/>
          <w:lang w:eastAsia="en-US"/>
        </w:rPr>
        <w:t xml:space="preserve"> the wire rope to the attachment point on the mobile tail hold</w:t>
      </w:r>
      <w:r w:rsidR="00A50E0C">
        <w:rPr>
          <w:rFonts w:eastAsia="Arial Unicode MS"/>
          <w:sz w:val="22"/>
          <w:szCs w:val="22"/>
          <w:lang w:eastAsia="en-US"/>
        </w:rPr>
        <w:t xml:space="preserve">—on the </w:t>
      </w:r>
      <w:r w:rsidR="00094B73">
        <w:rPr>
          <w:rFonts w:eastAsia="Arial Unicode MS"/>
          <w:sz w:val="22"/>
          <w:szCs w:val="22"/>
          <w:lang w:eastAsia="en-US"/>
        </w:rPr>
        <w:t>item of plant</w:t>
      </w:r>
      <w:r w:rsidR="00A50E0C">
        <w:rPr>
          <w:rFonts w:eastAsia="Arial Unicode MS"/>
          <w:sz w:val="22"/>
          <w:szCs w:val="22"/>
          <w:lang w:eastAsia="en-US"/>
        </w:rPr>
        <w:t>—</w:t>
      </w:r>
      <w:r w:rsidR="001F6060">
        <w:rPr>
          <w:rFonts w:eastAsia="Arial Unicode MS"/>
          <w:sz w:val="22"/>
          <w:szCs w:val="22"/>
          <w:lang w:eastAsia="en-US"/>
        </w:rPr>
        <w:t>should</w:t>
      </w:r>
      <w:r w:rsidR="00A50E0C">
        <w:rPr>
          <w:rFonts w:eastAsia="Arial Unicode MS"/>
          <w:sz w:val="22"/>
          <w:szCs w:val="22"/>
          <w:lang w:eastAsia="en-US"/>
        </w:rPr>
        <w:t xml:space="preserve"> </w:t>
      </w:r>
      <w:r w:rsidR="00094B73">
        <w:rPr>
          <w:rFonts w:eastAsia="Arial Unicode MS"/>
          <w:sz w:val="22"/>
          <w:szCs w:val="22"/>
          <w:lang w:eastAsia="en-US"/>
        </w:rPr>
        <w:t xml:space="preserve">be designed and approved by a certified professional engineer </w:t>
      </w:r>
      <w:r w:rsidR="00657E2E">
        <w:rPr>
          <w:rFonts w:eastAsia="Arial Unicode MS"/>
          <w:sz w:val="22"/>
          <w:szCs w:val="22"/>
          <w:lang w:eastAsia="en-US"/>
        </w:rPr>
        <w:br/>
      </w:r>
      <w:r w:rsidR="00094B73">
        <w:rPr>
          <w:rFonts w:eastAsia="Arial Unicode MS"/>
          <w:sz w:val="22"/>
          <w:szCs w:val="22"/>
          <w:lang w:eastAsia="en-US"/>
        </w:rPr>
        <w:t>or equivalent</w:t>
      </w:r>
      <w:r w:rsidR="003763B3">
        <w:rPr>
          <w:rFonts w:eastAsia="Arial Unicode MS"/>
          <w:sz w:val="22"/>
          <w:szCs w:val="22"/>
          <w:lang w:eastAsia="en-US"/>
        </w:rPr>
        <w:t xml:space="preserve"> </w:t>
      </w:r>
      <w:r>
        <w:rPr>
          <w:rFonts w:eastAsia="Arial Unicode MS"/>
          <w:sz w:val="22"/>
          <w:szCs w:val="22"/>
          <w:lang w:eastAsia="en-US"/>
        </w:rPr>
        <w:t xml:space="preserve">person </w:t>
      </w:r>
      <w:r w:rsidR="00094B73">
        <w:rPr>
          <w:rFonts w:eastAsia="Arial Unicode MS"/>
          <w:sz w:val="22"/>
          <w:szCs w:val="22"/>
          <w:lang w:eastAsia="en-US"/>
        </w:rPr>
        <w:t>competen</w:t>
      </w:r>
      <w:r w:rsidR="006117E7">
        <w:rPr>
          <w:rFonts w:eastAsia="Arial Unicode MS"/>
          <w:sz w:val="22"/>
          <w:szCs w:val="22"/>
          <w:lang w:eastAsia="en-US"/>
        </w:rPr>
        <w:t>t</w:t>
      </w:r>
      <w:r w:rsidR="00094B73">
        <w:rPr>
          <w:rFonts w:eastAsia="Arial Unicode MS"/>
          <w:sz w:val="22"/>
          <w:szCs w:val="22"/>
          <w:lang w:eastAsia="en-US"/>
        </w:rPr>
        <w:t xml:space="preserve"> in </w:t>
      </w:r>
      <w:r>
        <w:rPr>
          <w:rFonts w:eastAsia="Arial Unicode MS"/>
          <w:sz w:val="22"/>
          <w:szCs w:val="22"/>
          <w:lang w:eastAsia="en-US"/>
        </w:rPr>
        <w:t xml:space="preserve">the </w:t>
      </w:r>
      <w:r w:rsidR="00094B73">
        <w:rPr>
          <w:rFonts w:eastAsia="Arial Unicode MS"/>
          <w:sz w:val="22"/>
          <w:szCs w:val="22"/>
          <w:lang w:eastAsia="en-US"/>
        </w:rPr>
        <w:t>field</w:t>
      </w:r>
      <w:r>
        <w:rPr>
          <w:rFonts w:eastAsia="Arial Unicode MS"/>
          <w:sz w:val="22"/>
          <w:szCs w:val="22"/>
          <w:lang w:eastAsia="en-US"/>
        </w:rPr>
        <w:t>.</w:t>
      </w:r>
      <w:r w:rsidR="00F949D4">
        <w:rPr>
          <w:rFonts w:eastAsia="Arial Unicode MS"/>
          <w:sz w:val="22"/>
          <w:szCs w:val="22"/>
          <w:lang w:eastAsia="en-US"/>
        </w:rPr>
        <w:t xml:space="preserve"> </w:t>
      </w:r>
    </w:p>
    <w:p w:rsidR="00094B73" w:rsidRDefault="00914667" w:rsidP="009B1F5C">
      <w:pPr>
        <w:pStyle w:val="Default"/>
        <w:numPr>
          <w:ilvl w:val="0"/>
          <w:numId w:val="7"/>
        </w:numPr>
        <w:spacing w:before="120"/>
        <w:ind w:left="340" w:hanging="340"/>
        <w:rPr>
          <w:rFonts w:eastAsia="Arial Unicode MS"/>
          <w:sz w:val="22"/>
          <w:szCs w:val="22"/>
          <w:lang w:eastAsia="en-US"/>
        </w:rPr>
      </w:pPr>
      <w:r>
        <w:rPr>
          <w:rFonts w:eastAsia="Arial Unicode MS"/>
          <w:sz w:val="22"/>
          <w:szCs w:val="22"/>
          <w:lang w:eastAsia="en-US"/>
        </w:rPr>
        <w:t>T</w:t>
      </w:r>
      <w:r w:rsidR="00094B73" w:rsidRPr="00914667">
        <w:rPr>
          <w:rFonts w:eastAsia="Arial Unicode MS"/>
          <w:sz w:val="22"/>
          <w:szCs w:val="22"/>
          <w:lang w:eastAsia="en-US"/>
        </w:rPr>
        <w:t xml:space="preserve">he </w:t>
      </w:r>
      <w:r w:rsidR="0038217C">
        <w:rPr>
          <w:rFonts w:eastAsia="Arial Unicode MS"/>
          <w:sz w:val="22"/>
          <w:szCs w:val="22"/>
          <w:lang w:eastAsia="en-US"/>
        </w:rPr>
        <w:t xml:space="preserve">winch or </w:t>
      </w:r>
      <w:r w:rsidR="00094B73" w:rsidRPr="00914667">
        <w:rPr>
          <w:rFonts w:eastAsia="Arial Unicode MS"/>
          <w:sz w:val="22"/>
          <w:szCs w:val="22"/>
          <w:lang w:eastAsia="en-US"/>
        </w:rPr>
        <w:t xml:space="preserve">wire rope attachment point and the method of attachment </w:t>
      </w:r>
      <w:r w:rsidR="001F6060" w:rsidRPr="00914667">
        <w:rPr>
          <w:rFonts w:eastAsia="Arial Unicode MS"/>
          <w:sz w:val="22"/>
          <w:szCs w:val="22"/>
          <w:lang w:eastAsia="en-US"/>
        </w:rPr>
        <w:t>should</w:t>
      </w:r>
      <w:r w:rsidR="00094B73" w:rsidRPr="00914667">
        <w:rPr>
          <w:rFonts w:eastAsia="Arial Unicode MS"/>
          <w:sz w:val="22"/>
          <w:szCs w:val="22"/>
          <w:lang w:eastAsia="en-US"/>
        </w:rPr>
        <w:t xml:space="preserve"> have a </w:t>
      </w:r>
      <w:r w:rsidR="00832BE3" w:rsidRPr="00914667">
        <w:rPr>
          <w:rFonts w:eastAsia="Arial Unicode MS"/>
          <w:sz w:val="22"/>
          <w:szCs w:val="22"/>
          <w:lang w:eastAsia="en-US"/>
        </w:rPr>
        <w:t>design load equal to or greater than</w:t>
      </w:r>
      <w:r w:rsidR="0084766C" w:rsidRPr="00914667">
        <w:rPr>
          <w:rFonts w:eastAsia="Arial Unicode MS"/>
          <w:sz w:val="22"/>
          <w:szCs w:val="22"/>
          <w:lang w:eastAsia="en-US"/>
        </w:rPr>
        <w:t xml:space="preserve"> </w:t>
      </w:r>
      <w:r w:rsidR="005C6DB4" w:rsidRPr="00914667">
        <w:rPr>
          <w:rFonts w:eastAsia="Arial Unicode MS"/>
          <w:sz w:val="22"/>
          <w:szCs w:val="22"/>
          <w:lang w:eastAsia="en-US"/>
        </w:rPr>
        <w:t xml:space="preserve">twice the breaking strength of the mainline used with </w:t>
      </w:r>
      <w:r w:rsidR="00657E2E">
        <w:rPr>
          <w:rFonts w:eastAsia="Arial Unicode MS"/>
          <w:sz w:val="22"/>
          <w:szCs w:val="22"/>
          <w:lang w:eastAsia="en-US"/>
        </w:rPr>
        <w:br/>
      </w:r>
      <w:r w:rsidR="005C6DB4" w:rsidRPr="00914667">
        <w:rPr>
          <w:rFonts w:eastAsia="Arial Unicode MS"/>
          <w:sz w:val="22"/>
          <w:szCs w:val="22"/>
          <w:lang w:eastAsia="en-US"/>
        </w:rPr>
        <w:t>the yarder tower.</w:t>
      </w:r>
    </w:p>
    <w:p w:rsidR="0038217C" w:rsidRPr="006117E7" w:rsidRDefault="0038217C" w:rsidP="009B1F5C">
      <w:pPr>
        <w:pStyle w:val="Default"/>
        <w:numPr>
          <w:ilvl w:val="0"/>
          <w:numId w:val="7"/>
        </w:numPr>
        <w:spacing w:before="120"/>
        <w:ind w:left="340" w:hanging="340"/>
        <w:rPr>
          <w:sz w:val="22"/>
          <w:szCs w:val="22"/>
        </w:rPr>
      </w:pPr>
      <w:r>
        <w:rPr>
          <w:sz w:val="22"/>
          <w:szCs w:val="22"/>
        </w:rPr>
        <w:t xml:space="preserve">A competent person should </w:t>
      </w:r>
      <w:r w:rsidR="006117E7">
        <w:rPr>
          <w:sz w:val="22"/>
          <w:szCs w:val="22"/>
        </w:rPr>
        <w:t>carry out regular inspections of</w:t>
      </w:r>
      <w:r>
        <w:rPr>
          <w:sz w:val="22"/>
          <w:szCs w:val="22"/>
        </w:rPr>
        <w:t xml:space="preserve"> plant used as a mobile tail hold</w:t>
      </w:r>
      <w:r w:rsidR="006117E7">
        <w:rPr>
          <w:sz w:val="22"/>
          <w:szCs w:val="22"/>
        </w:rPr>
        <w:t xml:space="preserve"> to check </w:t>
      </w:r>
      <w:r w:rsidR="00571BA6">
        <w:rPr>
          <w:sz w:val="22"/>
          <w:szCs w:val="22"/>
        </w:rPr>
        <w:t xml:space="preserve">for </w:t>
      </w:r>
      <w:r>
        <w:rPr>
          <w:sz w:val="22"/>
          <w:szCs w:val="22"/>
        </w:rPr>
        <w:t>deterioration or damage</w:t>
      </w:r>
      <w:r w:rsidR="009C6FE6">
        <w:rPr>
          <w:sz w:val="22"/>
          <w:szCs w:val="22"/>
        </w:rPr>
        <w:t>.</w:t>
      </w:r>
    </w:p>
    <w:p w:rsidR="0038217C" w:rsidRPr="00914667" w:rsidRDefault="0038217C" w:rsidP="009B1F5C">
      <w:pPr>
        <w:pStyle w:val="Default"/>
        <w:numPr>
          <w:ilvl w:val="0"/>
          <w:numId w:val="7"/>
        </w:numPr>
        <w:spacing w:before="120"/>
        <w:ind w:left="340" w:hanging="340"/>
        <w:rPr>
          <w:rFonts w:eastAsia="Arial Unicode MS"/>
          <w:sz w:val="22"/>
          <w:szCs w:val="22"/>
          <w:lang w:eastAsia="en-US"/>
        </w:rPr>
      </w:pPr>
      <w:r>
        <w:rPr>
          <w:sz w:val="22"/>
          <w:szCs w:val="22"/>
        </w:rPr>
        <w:t>Where an excavator is used, the manufacturer</w:t>
      </w:r>
      <w:proofErr w:type="gramStart"/>
      <w:r w:rsidR="00957FD0">
        <w:rPr>
          <w:sz w:val="22"/>
          <w:szCs w:val="22"/>
        </w:rPr>
        <w:t>,</w:t>
      </w:r>
      <w:r>
        <w:rPr>
          <w:sz w:val="22"/>
          <w:szCs w:val="22"/>
        </w:rPr>
        <w:t xml:space="preserve">  certified</w:t>
      </w:r>
      <w:proofErr w:type="gramEnd"/>
      <w:r>
        <w:rPr>
          <w:sz w:val="22"/>
          <w:szCs w:val="22"/>
        </w:rPr>
        <w:t xml:space="preserve"> professional engineer or equivalent </w:t>
      </w:r>
      <w:r w:rsidR="00897F63">
        <w:rPr>
          <w:sz w:val="22"/>
          <w:szCs w:val="22"/>
        </w:rPr>
        <w:t xml:space="preserve">person </w:t>
      </w:r>
      <w:r>
        <w:rPr>
          <w:sz w:val="22"/>
          <w:szCs w:val="22"/>
        </w:rPr>
        <w:t>with experience with excavators in the forestry industry should determine the frequency of inspections</w:t>
      </w:r>
      <w:r w:rsidR="00571BA6">
        <w:rPr>
          <w:sz w:val="22"/>
          <w:szCs w:val="22"/>
        </w:rPr>
        <w:t>. This should not</w:t>
      </w:r>
      <w:r>
        <w:rPr>
          <w:sz w:val="22"/>
          <w:szCs w:val="22"/>
        </w:rPr>
        <w:t xml:space="preserve"> </w:t>
      </w:r>
      <w:r w:rsidR="00571BA6">
        <w:rPr>
          <w:sz w:val="22"/>
          <w:szCs w:val="22"/>
        </w:rPr>
        <w:t xml:space="preserve">be more than every </w:t>
      </w:r>
      <w:r>
        <w:rPr>
          <w:sz w:val="22"/>
          <w:szCs w:val="22"/>
        </w:rPr>
        <w:t xml:space="preserve">12 months. Inspections </w:t>
      </w:r>
      <w:r w:rsidR="00657E2E">
        <w:rPr>
          <w:sz w:val="22"/>
          <w:szCs w:val="22"/>
        </w:rPr>
        <w:br/>
      </w:r>
      <w:r>
        <w:rPr>
          <w:sz w:val="22"/>
          <w:szCs w:val="22"/>
        </w:rPr>
        <w:t xml:space="preserve">in addition to other requirements should ensure </w:t>
      </w:r>
      <w:r w:rsidRPr="00B40DF6">
        <w:rPr>
          <w:sz w:val="22"/>
          <w:szCs w:val="22"/>
        </w:rPr>
        <w:t>high stress weld</w:t>
      </w:r>
      <w:r w:rsidR="00A50E0C">
        <w:rPr>
          <w:sz w:val="22"/>
          <w:szCs w:val="22"/>
        </w:rPr>
        <w:t>s</w:t>
      </w:r>
      <w:r w:rsidRPr="00B40DF6">
        <w:rPr>
          <w:sz w:val="22"/>
          <w:szCs w:val="22"/>
        </w:rPr>
        <w:t xml:space="preserve"> on the</w:t>
      </w:r>
      <w:r>
        <w:rPr>
          <w:sz w:val="22"/>
          <w:szCs w:val="22"/>
        </w:rPr>
        <w:t xml:space="preserve"> dipper arm are </w:t>
      </w:r>
      <w:r w:rsidR="00657E2E">
        <w:rPr>
          <w:sz w:val="22"/>
          <w:szCs w:val="22"/>
        </w:rPr>
        <w:br/>
      </w:r>
      <w:r>
        <w:rPr>
          <w:sz w:val="22"/>
          <w:szCs w:val="22"/>
        </w:rPr>
        <w:t>non-destructively tested.</w:t>
      </w:r>
    </w:p>
    <w:p w:rsidR="00267CD8" w:rsidRDefault="0084766C" w:rsidP="00271D10">
      <w:pPr>
        <w:pStyle w:val="Default"/>
        <w:spacing w:before="120"/>
        <w:rPr>
          <w:rFonts w:eastAsia="Arial Unicode MS"/>
          <w:sz w:val="22"/>
          <w:szCs w:val="22"/>
          <w:lang w:eastAsia="en-US"/>
        </w:rPr>
      </w:pPr>
      <w:r w:rsidRPr="00914667">
        <w:rPr>
          <w:rFonts w:eastAsia="Arial Unicode MS"/>
          <w:sz w:val="22"/>
          <w:szCs w:val="22"/>
          <w:lang w:eastAsia="en-US"/>
        </w:rPr>
        <w:t xml:space="preserve">Mobile plant </w:t>
      </w:r>
      <w:r w:rsidR="00F8298B">
        <w:rPr>
          <w:rFonts w:eastAsia="Arial Unicode MS"/>
          <w:sz w:val="22"/>
          <w:szCs w:val="22"/>
          <w:lang w:eastAsia="en-US"/>
        </w:rPr>
        <w:t xml:space="preserve">should not be used </w:t>
      </w:r>
      <w:r w:rsidRPr="00914667">
        <w:rPr>
          <w:rFonts w:eastAsia="Arial Unicode MS"/>
          <w:sz w:val="22"/>
          <w:szCs w:val="22"/>
          <w:lang w:eastAsia="en-US"/>
        </w:rPr>
        <w:t xml:space="preserve">where access is limited or </w:t>
      </w:r>
      <w:r w:rsidR="00914667">
        <w:rPr>
          <w:rFonts w:eastAsia="Arial Unicode MS"/>
          <w:sz w:val="22"/>
          <w:szCs w:val="22"/>
          <w:lang w:eastAsia="en-US"/>
        </w:rPr>
        <w:t>where the</w:t>
      </w:r>
      <w:r w:rsidR="00F8298B">
        <w:rPr>
          <w:rFonts w:eastAsia="Arial Unicode MS"/>
          <w:sz w:val="22"/>
          <w:szCs w:val="22"/>
          <w:lang w:eastAsia="en-US"/>
        </w:rPr>
        <w:t>y</w:t>
      </w:r>
      <w:r w:rsidR="00914667">
        <w:rPr>
          <w:rFonts w:eastAsia="Arial Unicode MS"/>
          <w:sz w:val="22"/>
          <w:szCs w:val="22"/>
          <w:lang w:eastAsia="en-US"/>
        </w:rPr>
        <w:t xml:space="preserve"> are</w:t>
      </w:r>
      <w:r w:rsidR="00914667" w:rsidRPr="00914667">
        <w:rPr>
          <w:rFonts w:eastAsia="Arial Unicode MS"/>
          <w:sz w:val="22"/>
          <w:szCs w:val="22"/>
          <w:lang w:eastAsia="en-US"/>
        </w:rPr>
        <w:t xml:space="preserve"> </w:t>
      </w:r>
      <w:r w:rsidRPr="00914667">
        <w:rPr>
          <w:rFonts w:eastAsia="Arial Unicode MS"/>
          <w:sz w:val="22"/>
          <w:szCs w:val="22"/>
          <w:lang w:eastAsia="en-US"/>
        </w:rPr>
        <w:t xml:space="preserve">in positions </w:t>
      </w:r>
      <w:r w:rsidR="002727A0">
        <w:rPr>
          <w:rFonts w:eastAsia="Arial Unicode MS"/>
          <w:sz w:val="22"/>
          <w:szCs w:val="22"/>
          <w:lang w:eastAsia="en-US"/>
        </w:rPr>
        <w:t>which</w:t>
      </w:r>
      <w:r w:rsidR="002727A0" w:rsidRPr="00914667">
        <w:rPr>
          <w:rFonts w:eastAsia="Arial Unicode MS"/>
          <w:sz w:val="22"/>
          <w:szCs w:val="22"/>
          <w:lang w:eastAsia="en-US"/>
        </w:rPr>
        <w:t xml:space="preserve"> </w:t>
      </w:r>
      <w:r w:rsidRPr="00914667">
        <w:rPr>
          <w:rFonts w:eastAsia="Arial Unicode MS"/>
          <w:sz w:val="22"/>
          <w:szCs w:val="22"/>
          <w:lang w:eastAsia="en-US"/>
        </w:rPr>
        <w:t xml:space="preserve">could interfere with other </w:t>
      </w:r>
      <w:r w:rsidR="00D34A40" w:rsidRPr="00914667">
        <w:rPr>
          <w:rFonts w:eastAsia="Arial Unicode MS"/>
          <w:sz w:val="22"/>
          <w:szCs w:val="22"/>
          <w:lang w:eastAsia="en-US"/>
        </w:rPr>
        <w:t xml:space="preserve">cable logging </w:t>
      </w:r>
      <w:r w:rsidRPr="00914667">
        <w:rPr>
          <w:rFonts w:eastAsia="Arial Unicode MS"/>
          <w:sz w:val="22"/>
          <w:szCs w:val="22"/>
          <w:lang w:eastAsia="en-US"/>
        </w:rPr>
        <w:t>activities.</w:t>
      </w:r>
    </w:p>
    <w:p w:rsidR="00267CD8" w:rsidRPr="00571BA6" w:rsidRDefault="00660ABC" w:rsidP="00660ABC">
      <w:pPr>
        <w:pStyle w:val="HeadingC"/>
        <w:rPr>
          <w:rFonts w:eastAsia="Arial Unicode MS"/>
          <w:lang w:eastAsia="en-US"/>
        </w:rPr>
      </w:pPr>
      <w:r>
        <w:rPr>
          <w:rFonts w:eastAsia="Arial Unicode MS"/>
          <w:lang w:eastAsia="en-US"/>
        </w:rPr>
        <w:br w:type="column"/>
      </w:r>
      <w:r w:rsidR="00AD2FBE" w:rsidRPr="00F41DDA">
        <w:rPr>
          <w:rFonts w:eastAsia="Arial Unicode MS"/>
          <w:lang w:eastAsia="en-US"/>
        </w:rPr>
        <w:lastRenderedPageBreak/>
        <w:t>Figure 13</w:t>
      </w:r>
      <w:r w:rsidR="00AD2FBE" w:rsidRPr="00571BA6">
        <w:rPr>
          <w:rFonts w:eastAsia="Arial Unicode MS"/>
          <w:lang w:eastAsia="en-US"/>
        </w:rPr>
        <w:t xml:space="preserve"> </w:t>
      </w:r>
      <w:r w:rsidR="00AD2FBE" w:rsidRPr="00660ABC">
        <w:rPr>
          <w:rFonts w:eastAsia="Arial Unicode MS"/>
          <w:b w:val="0"/>
          <w:lang w:eastAsia="en-US"/>
        </w:rPr>
        <w:t xml:space="preserve">A bulldozer used as an anchor point </w:t>
      </w:r>
    </w:p>
    <w:tbl>
      <w:tblPr>
        <w:tblStyle w:val="TableGrid"/>
        <w:tblW w:w="87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Caption w:val="Note for Figure 13"/>
        <w:tblDescription w:val="IMPORTANT - Lines should never be attached directly to the blade because it is not designed to withstand forward pressure."/>
      </w:tblPr>
      <w:tblGrid>
        <w:gridCol w:w="5637"/>
        <w:gridCol w:w="3118"/>
      </w:tblGrid>
      <w:tr w:rsidR="00841F17" w:rsidRPr="00914667" w:rsidTr="00F8344F">
        <w:trPr>
          <w:tblHeader/>
        </w:trPr>
        <w:tc>
          <w:tcPr>
            <w:tcW w:w="5637" w:type="dxa"/>
          </w:tcPr>
          <w:p w:rsidR="00841F17" w:rsidRPr="00914667" w:rsidRDefault="008C5CF6" w:rsidP="006F2091">
            <w:pPr>
              <w:pStyle w:val="Default"/>
              <w:spacing w:before="120"/>
              <w:rPr>
                <w:rFonts w:eastAsia="Arial Unicode MS"/>
                <w:sz w:val="22"/>
                <w:szCs w:val="22"/>
                <w:lang w:eastAsia="en-US"/>
              </w:rPr>
            </w:pPr>
            <w:r>
              <w:rPr>
                <w:rFonts w:eastAsia="Arial Unicode MS"/>
                <w:noProof/>
                <w:sz w:val="22"/>
                <w:szCs w:val="22"/>
              </w:rPr>
              <w:drawing>
                <wp:anchor distT="0" distB="0" distL="114300" distR="114300" simplePos="0" relativeHeight="251664384" behindDoc="0" locked="0" layoutInCell="1" allowOverlap="1" wp14:anchorId="7FFB3513" wp14:editId="63300BF1">
                  <wp:simplePos x="0" y="0"/>
                  <wp:positionH relativeFrom="column">
                    <wp:posOffset>0</wp:posOffset>
                  </wp:positionH>
                  <wp:positionV relativeFrom="paragraph">
                    <wp:posOffset>-2540</wp:posOffset>
                  </wp:positionV>
                  <wp:extent cx="3535680" cy="2095500"/>
                  <wp:effectExtent l="0" t="0" r="7620" b="0"/>
                  <wp:wrapTopAndBottom/>
                  <wp:docPr id="1" name="Picture 1" descr="Figure 13 shows a bulldozer being used as an anchor point. The figure includes a note which says - Important: Lines should never be attached directly to the blade because it is not designed to withstand forward pressure." title="Figure 13 A bulldozer used as an anchor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3.jpg"/>
                          <pic:cNvPicPr/>
                        </pic:nvPicPr>
                        <pic:blipFill>
                          <a:blip r:embed="rId42" cstate="email">
                            <a:extLst>
                              <a:ext uri="{28A0092B-C50C-407E-A947-70E740481C1C}">
                                <a14:useLocalDpi xmlns:a14="http://schemas.microsoft.com/office/drawing/2010/main"/>
                              </a:ext>
                            </a:extLst>
                          </a:blip>
                          <a:stretch>
                            <a:fillRect/>
                          </a:stretch>
                        </pic:blipFill>
                        <pic:spPr>
                          <a:xfrm>
                            <a:off x="0" y="0"/>
                            <a:ext cx="3535680" cy="2095500"/>
                          </a:xfrm>
                          <a:prstGeom prst="rect">
                            <a:avLst/>
                          </a:prstGeom>
                        </pic:spPr>
                      </pic:pic>
                    </a:graphicData>
                  </a:graphic>
                  <wp14:sizeRelH relativeFrom="page">
                    <wp14:pctWidth>0</wp14:pctWidth>
                  </wp14:sizeRelH>
                  <wp14:sizeRelV relativeFrom="page">
                    <wp14:pctHeight>0</wp14:pctHeight>
                  </wp14:sizeRelV>
                </wp:anchor>
              </w:drawing>
            </w:r>
          </w:p>
        </w:tc>
        <w:tc>
          <w:tcPr>
            <w:tcW w:w="3118" w:type="dxa"/>
          </w:tcPr>
          <w:p w:rsidR="00841F17" w:rsidRPr="00914667" w:rsidRDefault="00841F17" w:rsidP="00F8344F">
            <w:pPr>
              <w:pStyle w:val="Default"/>
              <w:ind w:left="317"/>
              <w:rPr>
                <w:rFonts w:eastAsia="Arial Unicode MS"/>
                <w:sz w:val="22"/>
                <w:szCs w:val="22"/>
                <w:lang w:eastAsia="en-US"/>
              </w:rPr>
            </w:pPr>
          </w:p>
        </w:tc>
      </w:tr>
    </w:tbl>
    <w:p w:rsidR="000E23C0" w:rsidRDefault="00E440B4" w:rsidP="006F2091">
      <w:pPr>
        <w:pStyle w:val="CM32"/>
        <w:keepNext/>
        <w:spacing w:after="0"/>
        <w:rPr>
          <w:rFonts w:ascii="Arial" w:eastAsia="Arial Unicode MS" w:hAnsi="Arial" w:cs="Arial"/>
          <w:color w:val="000000"/>
          <w:sz w:val="22"/>
          <w:szCs w:val="22"/>
          <w:lang w:val="en-AU"/>
        </w:rPr>
      </w:pPr>
      <w:r w:rsidRPr="006F2091">
        <w:rPr>
          <w:rFonts w:ascii="Arial" w:eastAsia="Arial Unicode MS" w:hAnsi="Arial" w:cs="Arial"/>
          <w:color w:val="000000"/>
          <w:sz w:val="22"/>
          <w:szCs w:val="22"/>
          <w:lang w:val="en-AU"/>
        </w:rPr>
        <w:t>IMPORTANT</w:t>
      </w:r>
      <w:r w:rsidR="000E23C0" w:rsidRPr="006F2091">
        <w:rPr>
          <w:rFonts w:ascii="Arial" w:eastAsia="Arial Unicode MS" w:hAnsi="Arial" w:cs="Arial"/>
          <w:color w:val="000000"/>
          <w:sz w:val="22"/>
          <w:szCs w:val="22"/>
          <w:lang w:val="en-AU"/>
        </w:rPr>
        <w:t xml:space="preserve">: Lines should never be attached directly to the blade because it is not designed </w:t>
      </w:r>
      <w:r w:rsidR="00657E2E">
        <w:rPr>
          <w:rFonts w:ascii="Arial" w:eastAsia="Arial Unicode MS" w:hAnsi="Arial" w:cs="Arial"/>
          <w:color w:val="000000"/>
          <w:sz w:val="22"/>
          <w:szCs w:val="22"/>
          <w:lang w:val="en-AU"/>
        </w:rPr>
        <w:br/>
      </w:r>
      <w:r w:rsidR="000E23C0" w:rsidRPr="006F2091">
        <w:rPr>
          <w:rFonts w:ascii="Arial" w:eastAsia="Arial Unicode MS" w:hAnsi="Arial" w:cs="Arial"/>
          <w:color w:val="000000"/>
          <w:sz w:val="22"/>
          <w:szCs w:val="22"/>
          <w:lang w:val="en-AU"/>
        </w:rPr>
        <w:t>to withstand forward pressure.</w:t>
      </w:r>
    </w:p>
    <w:p w:rsidR="000E23C0" w:rsidRPr="006F2091" w:rsidRDefault="000E23C0" w:rsidP="006F2091">
      <w:pPr>
        <w:pStyle w:val="Default"/>
        <w:spacing w:before="120"/>
        <w:rPr>
          <w:rFonts w:eastAsia="Arial Unicode MS"/>
        </w:rPr>
      </w:pPr>
      <w:r w:rsidRPr="00571BA6">
        <w:rPr>
          <w:rFonts w:eastAsia="Arial Unicode MS"/>
          <w:sz w:val="22"/>
          <w:szCs w:val="22"/>
        </w:rPr>
        <w:t xml:space="preserve">An excavator containing a suitably modified dipper arm for specific use as a </w:t>
      </w:r>
      <w:proofErr w:type="spellStart"/>
      <w:r w:rsidRPr="00571BA6">
        <w:rPr>
          <w:rFonts w:eastAsia="Arial Unicode MS"/>
          <w:sz w:val="22"/>
          <w:szCs w:val="22"/>
        </w:rPr>
        <w:t>tailhold</w:t>
      </w:r>
      <w:proofErr w:type="spellEnd"/>
      <w:r w:rsidRPr="00571BA6">
        <w:rPr>
          <w:rFonts w:eastAsia="Arial Unicode MS"/>
          <w:sz w:val="22"/>
          <w:szCs w:val="22"/>
        </w:rPr>
        <w:t xml:space="preserve"> or </w:t>
      </w:r>
      <w:proofErr w:type="spellStart"/>
      <w:r w:rsidRPr="00571BA6">
        <w:rPr>
          <w:rFonts w:eastAsia="Arial Unicode MS"/>
          <w:sz w:val="22"/>
          <w:szCs w:val="22"/>
        </w:rPr>
        <w:t>guyline</w:t>
      </w:r>
      <w:proofErr w:type="spellEnd"/>
      <w:r w:rsidRPr="00571BA6">
        <w:rPr>
          <w:rFonts w:eastAsia="Arial Unicode MS"/>
          <w:sz w:val="22"/>
          <w:szCs w:val="22"/>
        </w:rPr>
        <w:t xml:space="preserve"> hold in a cable logging operation</w:t>
      </w:r>
      <w:r>
        <w:rPr>
          <w:rFonts w:eastAsia="Arial Unicode MS"/>
          <w:sz w:val="22"/>
          <w:szCs w:val="22"/>
        </w:rPr>
        <w:t xml:space="preserve"> is shown at Figure 14.</w:t>
      </w:r>
    </w:p>
    <w:p w:rsidR="00C85B4A" w:rsidRPr="00571BA6" w:rsidRDefault="00C85B4A" w:rsidP="00660ABC">
      <w:pPr>
        <w:pStyle w:val="HeadingC"/>
        <w:rPr>
          <w:rFonts w:eastAsia="Arial Unicode MS"/>
        </w:rPr>
      </w:pPr>
      <w:r w:rsidRPr="00F41DDA">
        <w:rPr>
          <w:rFonts w:eastAsia="Arial Unicode MS"/>
        </w:rPr>
        <w:t>Figure 1</w:t>
      </w:r>
      <w:r w:rsidR="006E1874" w:rsidRPr="00F41DDA">
        <w:rPr>
          <w:rFonts w:eastAsia="Arial Unicode MS"/>
        </w:rPr>
        <w:t>4</w:t>
      </w:r>
      <w:r w:rsidRPr="00571BA6">
        <w:rPr>
          <w:rFonts w:eastAsia="Arial Unicode MS"/>
        </w:rPr>
        <w:t xml:space="preserve"> </w:t>
      </w:r>
      <w:r w:rsidRPr="00660ABC">
        <w:rPr>
          <w:rFonts w:eastAsia="Arial Unicode MS"/>
          <w:b w:val="0"/>
        </w:rPr>
        <w:t>An excavator use</w:t>
      </w:r>
      <w:r w:rsidR="000E23C0" w:rsidRPr="00660ABC">
        <w:rPr>
          <w:rFonts w:eastAsia="Arial Unicode MS"/>
          <w:b w:val="0"/>
        </w:rPr>
        <w:t>d</w:t>
      </w:r>
      <w:r w:rsidR="003A5056" w:rsidRPr="00660ABC">
        <w:rPr>
          <w:rFonts w:eastAsia="Arial Unicode MS"/>
          <w:b w:val="0"/>
        </w:rPr>
        <w:t xml:space="preserve"> as a </w:t>
      </w:r>
      <w:proofErr w:type="spellStart"/>
      <w:r w:rsidR="003A5056" w:rsidRPr="00660ABC">
        <w:rPr>
          <w:rFonts w:eastAsia="Arial Unicode MS"/>
          <w:b w:val="0"/>
        </w:rPr>
        <w:t>tailhold</w:t>
      </w:r>
      <w:proofErr w:type="spellEnd"/>
      <w:r w:rsidR="00F8298B" w:rsidRPr="00660ABC">
        <w:rPr>
          <w:rFonts w:eastAsia="Arial Unicode MS"/>
          <w:b w:val="0"/>
        </w:rPr>
        <w:t xml:space="preserve"> or </w:t>
      </w:r>
      <w:proofErr w:type="spellStart"/>
      <w:r w:rsidR="003A5056" w:rsidRPr="00660ABC">
        <w:rPr>
          <w:rFonts w:eastAsia="Arial Unicode MS"/>
          <w:b w:val="0"/>
        </w:rPr>
        <w:t>guyline</w:t>
      </w:r>
      <w:proofErr w:type="spellEnd"/>
      <w:r w:rsidR="003A5056" w:rsidRPr="00660ABC">
        <w:rPr>
          <w:rFonts w:eastAsia="Arial Unicode MS"/>
          <w:b w:val="0"/>
        </w:rPr>
        <w:t xml:space="preserve"> hold</w:t>
      </w:r>
      <w:r w:rsidR="003A5056" w:rsidRPr="00571BA6">
        <w:rPr>
          <w:rFonts w:eastAsia="Arial Unicode MS"/>
        </w:rPr>
        <w:t xml:space="preserve"> </w:t>
      </w:r>
    </w:p>
    <w:p w:rsidR="00C85B4A" w:rsidRPr="00B042BD" w:rsidRDefault="00F14FAC" w:rsidP="00D544A6">
      <w:pPr>
        <w:pStyle w:val="Default"/>
        <w:rPr>
          <w:rFonts w:eastAsia="Arial Unicode MS"/>
          <w:lang w:eastAsia="en-US"/>
        </w:rPr>
      </w:pPr>
      <w:r>
        <w:rPr>
          <w:rFonts w:eastAsia="Arial Unicode MS"/>
          <w:noProof/>
        </w:rPr>
        <w:drawing>
          <wp:inline distT="0" distB="0" distL="0" distR="0" wp14:anchorId="454707EC" wp14:editId="5107CDBD">
            <wp:extent cx="4191000" cy="1975104"/>
            <wp:effectExtent l="0" t="0" r="0" b="6350"/>
            <wp:docPr id="4" name="Picture 4" descr="Figure 14 shows an excavator containing a suitably modified dipper arm for specific use as a tailhold or guyline hold in a cable logging operation." title="Figure 14 An excavator containing a suitably modified dipper arm for specific use as a tailhold or guyline hold in a cable logging op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4.jpg"/>
                    <pic:cNvPicPr/>
                  </pic:nvPicPr>
                  <pic:blipFill>
                    <a:blip r:embed="rId43" cstate="email">
                      <a:extLst>
                        <a:ext uri="{28A0092B-C50C-407E-A947-70E740481C1C}">
                          <a14:useLocalDpi xmlns:a14="http://schemas.microsoft.com/office/drawing/2010/main"/>
                        </a:ext>
                      </a:extLst>
                    </a:blip>
                    <a:stretch>
                      <a:fillRect/>
                    </a:stretch>
                  </pic:blipFill>
                  <pic:spPr>
                    <a:xfrm>
                      <a:off x="0" y="0"/>
                      <a:ext cx="4191000" cy="1975104"/>
                    </a:xfrm>
                    <a:prstGeom prst="rect">
                      <a:avLst/>
                    </a:prstGeom>
                  </pic:spPr>
                </pic:pic>
              </a:graphicData>
            </a:graphic>
          </wp:inline>
        </w:drawing>
      </w:r>
    </w:p>
    <w:p w:rsidR="00773F08" w:rsidRDefault="00B37BED" w:rsidP="00271D10">
      <w:pPr>
        <w:pStyle w:val="Default"/>
        <w:spacing w:before="120"/>
        <w:rPr>
          <w:rFonts w:eastAsia="Arial Unicode MS"/>
          <w:b/>
          <w:sz w:val="20"/>
          <w:szCs w:val="20"/>
          <w:lang w:eastAsia="en-US"/>
        </w:rPr>
      </w:pPr>
      <w:r w:rsidRPr="006F2091">
        <w:rPr>
          <w:rFonts w:eastAsia="Arial Unicode MS"/>
          <w:i/>
          <w:sz w:val="22"/>
          <w:szCs w:val="22"/>
          <w:lang w:eastAsia="en-US"/>
        </w:rPr>
        <w:t>Note</w:t>
      </w:r>
      <w:r>
        <w:rPr>
          <w:rFonts w:eastAsia="Arial Unicode MS"/>
          <w:i/>
          <w:sz w:val="22"/>
          <w:szCs w:val="22"/>
          <w:lang w:eastAsia="en-US"/>
        </w:rPr>
        <w:t>:</w:t>
      </w:r>
      <w:r w:rsidRPr="00571BA6">
        <w:rPr>
          <w:rFonts w:eastAsia="Arial Unicode MS"/>
          <w:sz w:val="22"/>
          <w:szCs w:val="22"/>
          <w:lang w:eastAsia="en-US"/>
        </w:rPr>
        <w:t xml:space="preserve"> The excavator dipper arm and pin couplings should be designed and approved by a certified professional engineer or equivalent </w:t>
      </w:r>
      <w:proofErr w:type="gramStart"/>
      <w:r w:rsidRPr="00571BA6">
        <w:rPr>
          <w:rFonts w:eastAsia="Arial Unicode MS"/>
          <w:sz w:val="22"/>
          <w:szCs w:val="22"/>
          <w:lang w:eastAsia="en-US"/>
        </w:rPr>
        <w:t>who</w:t>
      </w:r>
      <w:proofErr w:type="gramEnd"/>
      <w:r w:rsidRPr="00571BA6">
        <w:rPr>
          <w:rFonts w:eastAsia="Arial Unicode MS"/>
          <w:sz w:val="22"/>
          <w:szCs w:val="22"/>
          <w:lang w:eastAsia="en-US"/>
        </w:rPr>
        <w:t xml:space="preserve"> </w:t>
      </w:r>
      <w:r>
        <w:rPr>
          <w:rFonts w:eastAsia="Arial Unicode MS"/>
          <w:sz w:val="22"/>
          <w:szCs w:val="22"/>
          <w:lang w:eastAsia="en-US"/>
        </w:rPr>
        <w:t>is</w:t>
      </w:r>
      <w:r w:rsidRPr="00571BA6">
        <w:rPr>
          <w:rFonts w:eastAsia="Arial Unicode MS"/>
          <w:sz w:val="22"/>
          <w:szCs w:val="22"/>
          <w:lang w:eastAsia="en-US"/>
        </w:rPr>
        <w:t xml:space="preserve"> competen</w:t>
      </w:r>
      <w:r>
        <w:rPr>
          <w:rFonts w:eastAsia="Arial Unicode MS"/>
          <w:sz w:val="22"/>
          <w:szCs w:val="22"/>
          <w:lang w:eastAsia="en-US"/>
        </w:rPr>
        <w:t>t</w:t>
      </w:r>
      <w:r w:rsidRPr="00571BA6">
        <w:rPr>
          <w:rFonts w:eastAsia="Arial Unicode MS"/>
          <w:sz w:val="22"/>
          <w:szCs w:val="22"/>
          <w:lang w:eastAsia="en-US"/>
        </w:rPr>
        <w:t xml:space="preserve"> in this field to ensure it can withstand twice the breaking strength of the mainline used with the yarder tower.</w:t>
      </w:r>
    </w:p>
    <w:p w:rsidR="00B042BD" w:rsidRPr="006F2091" w:rsidRDefault="00671AB6" w:rsidP="00660ABC">
      <w:pPr>
        <w:pStyle w:val="HeadingC"/>
        <w:rPr>
          <w:rFonts w:eastAsia="Arial Unicode MS"/>
        </w:rPr>
      </w:pPr>
      <w:r w:rsidRPr="006F2091">
        <w:rPr>
          <w:rFonts w:eastAsia="Arial Unicode MS"/>
        </w:rPr>
        <w:t>Tipping plates</w:t>
      </w:r>
    </w:p>
    <w:p w:rsidR="00671AB6" w:rsidRPr="00671AB6" w:rsidRDefault="00671AB6" w:rsidP="006F2091">
      <w:pPr>
        <w:pStyle w:val="Pa22"/>
        <w:spacing w:before="120" w:line="240" w:lineRule="auto"/>
        <w:rPr>
          <w:rFonts w:ascii="Arial" w:hAnsi="Arial" w:cs="Arial"/>
          <w:color w:val="000000"/>
          <w:sz w:val="22"/>
          <w:szCs w:val="22"/>
        </w:rPr>
      </w:pPr>
      <w:r w:rsidRPr="00671AB6">
        <w:rPr>
          <w:rFonts w:ascii="Arial" w:hAnsi="Arial" w:cs="Arial"/>
          <w:color w:val="000000"/>
          <w:sz w:val="22"/>
          <w:szCs w:val="22"/>
        </w:rPr>
        <w:t xml:space="preserve">Tipping plate anchors are used in clay, sand or gravel. </w:t>
      </w:r>
      <w:r w:rsidR="0064069E">
        <w:rPr>
          <w:rFonts w:ascii="Arial" w:hAnsi="Arial" w:cs="Arial"/>
          <w:color w:val="000000"/>
          <w:sz w:val="22"/>
          <w:szCs w:val="22"/>
        </w:rPr>
        <w:t>They are m</w:t>
      </w:r>
      <w:r w:rsidRPr="00671AB6">
        <w:rPr>
          <w:rFonts w:ascii="Arial" w:hAnsi="Arial" w:cs="Arial"/>
          <w:color w:val="000000"/>
          <w:sz w:val="22"/>
          <w:szCs w:val="22"/>
        </w:rPr>
        <w:t xml:space="preserve">anufactured in </w:t>
      </w:r>
      <w:r w:rsidR="00F8298B">
        <w:rPr>
          <w:rFonts w:ascii="Arial" w:hAnsi="Arial" w:cs="Arial"/>
          <w:color w:val="000000"/>
          <w:sz w:val="22"/>
          <w:szCs w:val="22"/>
        </w:rPr>
        <w:t>many</w:t>
      </w:r>
      <w:r w:rsidRPr="00671AB6">
        <w:rPr>
          <w:rFonts w:ascii="Arial" w:hAnsi="Arial" w:cs="Arial"/>
          <w:color w:val="000000"/>
          <w:sz w:val="22"/>
          <w:szCs w:val="22"/>
        </w:rPr>
        <w:t xml:space="preserve"> shapes and sizes </w:t>
      </w:r>
      <w:r w:rsidR="0064069E">
        <w:rPr>
          <w:rFonts w:ascii="Arial" w:hAnsi="Arial" w:cs="Arial"/>
          <w:color w:val="000000"/>
          <w:sz w:val="22"/>
          <w:szCs w:val="22"/>
        </w:rPr>
        <w:t>and</w:t>
      </w:r>
      <w:r w:rsidR="0064069E" w:rsidRPr="00671AB6">
        <w:rPr>
          <w:rFonts w:ascii="Arial" w:hAnsi="Arial" w:cs="Arial"/>
          <w:color w:val="000000"/>
          <w:sz w:val="22"/>
          <w:szCs w:val="22"/>
        </w:rPr>
        <w:t xml:space="preserve"> </w:t>
      </w:r>
      <w:r w:rsidRPr="00671AB6">
        <w:rPr>
          <w:rFonts w:ascii="Arial" w:hAnsi="Arial" w:cs="Arial"/>
          <w:color w:val="000000"/>
          <w:sz w:val="22"/>
          <w:szCs w:val="22"/>
        </w:rPr>
        <w:t xml:space="preserve">are effective when installed </w:t>
      </w:r>
      <w:r w:rsidR="00571BA6">
        <w:rPr>
          <w:rFonts w:ascii="Arial" w:hAnsi="Arial" w:cs="Arial"/>
          <w:color w:val="000000"/>
          <w:sz w:val="22"/>
          <w:szCs w:val="22"/>
        </w:rPr>
        <w:t>correctly</w:t>
      </w:r>
      <w:r>
        <w:rPr>
          <w:rFonts w:ascii="Arial" w:hAnsi="Arial" w:cs="Arial"/>
          <w:color w:val="000000"/>
          <w:sz w:val="22"/>
          <w:szCs w:val="22"/>
        </w:rPr>
        <w:t xml:space="preserve"> accord</w:t>
      </w:r>
      <w:r w:rsidR="00F8298B">
        <w:rPr>
          <w:rFonts w:ascii="Arial" w:hAnsi="Arial" w:cs="Arial"/>
          <w:color w:val="000000"/>
          <w:sz w:val="22"/>
          <w:szCs w:val="22"/>
        </w:rPr>
        <w:t>ing to</w:t>
      </w:r>
      <w:r>
        <w:rPr>
          <w:rFonts w:ascii="Arial" w:hAnsi="Arial" w:cs="Arial"/>
          <w:color w:val="000000"/>
          <w:sz w:val="22"/>
          <w:szCs w:val="22"/>
        </w:rPr>
        <w:t xml:space="preserve"> the manufacturer’s recommendations</w:t>
      </w:r>
      <w:r w:rsidRPr="00671AB6">
        <w:rPr>
          <w:rFonts w:ascii="Arial" w:hAnsi="Arial" w:cs="Arial"/>
          <w:color w:val="000000"/>
          <w:sz w:val="22"/>
          <w:szCs w:val="22"/>
        </w:rPr>
        <w:t xml:space="preserve">. In some conditions a pre-drilled hole is used then backfilled. In softer conditions special vibrating installation equipment </w:t>
      </w:r>
      <w:r w:rsidR="0064069E">
        <w:rPr>
          <w:rFonts w:ascii="Arial" w:hAnsi="Arial" w:cs="Arial"/>
          <w:color w:val="000000"/>
          <w:sz w:val="22"/>
          <w:szCs w:val="22"/>
        </w:rPr>
        <w:t>may be</w:t>
      </w:r>
      <w:r w:rsidR="0064069E" w:rsidRPr="00671AB6">
        <w:rPr>
          <w:rFonts w:ascii="Arial" w:hAnsi="Arial" w:cs="Arial"/>
          <w:color w:val="000000"/>
          <w:sz w:val="22"/>
          <w:szCs w:val="22"/>
        </w:rPr>
        <w:t xml:space="preserve"> </w:t>
      </w:r>
      <w:r w:rsidRPr="00671AB6">
        <w:rPr>
          <w:rFonts w:ascii="Arial" w:hAnsi="Arial" w:cs="Arial"/>
          <w:color w:val="000000"/>
          <w:sz w:val="22"/>
          <w:szCs w:val="22"/>
        </w:rPr>
        <w:t xml:space="preserve">required to force the anchor through the soil to a predetermined depth. The anchor is set by applying a heavy load. </w:t>
      </w:r>
    </w:p>
    <w:p w:rsidR="00671AB6" w:rsidRDefault="00671AB6" w:rsidP="00271D10">
      <w:pPr>
        <w:pStyle w:val="CM32"/>
        <w:spacing w:before="120" w:after="0"/>
        <w:rPr>
          <w:rFonts w:ascii="Arial" w:hAnsi="Arial" w:cs="Arial"/>
          <w:color w:val="000000"/>
          <w:sz w:val="22"/>
          <w:szCs w:val="22"/>
        </w:rPr>
      </w:pPr>
      <w:r w:rsidRPr="00671AB6">
        <w:rPr>
          <w:rFonts w:ascii="Arial" w:hAnsi="Arial" w:cs="Arial"/>
          <w:color w:val="000000"/>
          <w:sz w:val="22"/>
          <w:szCs w:val="22"/>
        </w:rPr>
        <w:t xml:space="preserve">When using tipping plates </w:t>
      </w:r>
      <w:proofErr w:type="spellStart"/>
      <w:r w:rsidRPr="00671AB6">
        <w:rPr>
          <w:rFonts w:ascii="Arial" w:hAnsi="Arial" w:cs="Arial"/>
          <w:color w:val="000000"/>
          <w:sz w:val="22"/>
          <w:szCs w:val="22"/>
        </w:rPr>
        <w:t>guylines</w:t>
      </w:r>
      <w:proofErr w:type="spellEnd"/>
      <w:r w:rsidRPr="00671AB6">
        <w:rPr>
          <w:rFonts w:ascii="Arial" w:hAnsi="Arial" w:cs="Arial"/>
          <w:color w:val="000000"/>
          <w:sz w:val="22"/>
          <w:szCs w:val="22"/>
        </w:rPr>
        <w:t xml:space="preserve"> skylines or mainlines </w:t>
      </w:r>
      <w:r w:rsidR="00571BA6">
        <w:rPr>
          <w:rFonts w:ascii="Arial" w:hAnsi="Arial" w:cs="Arial"/>
          <w:color w:val="000000"/>
          <w:sz w:val="22"/>
          <w:szCs w:val="22"/>
        </w:rPr>
        <w:t xml:space="preserve">should not be directly attached </w:t>
      </w:r>
      <w:r w:rsidRPr="00671AB6">
        <w:rPr>
          <w:rFonts w:ascii="Arial" w:hAnsi="Arial" w:cs="Arial"/>
          <w:color w:val="000000"/>
          <w:sz w:val="22"/>
          <w:szCs w:val="22"/>
        </w:rPr>
        <w:t>to the anchors. Attach a strap or system of straps from multiple anchors to hold the line</w:t>
      </w:r>
      <w:r>
        <w:rPr>
          <w:rFonts w:ascii="Arial" w:hAnsi="Arial" w:cs="Arial"/>
          <w:color w:val="000000"/>
          <w:sz w:val="22"/>
          <w:szCs w:val="22"/>
        </w:rPr>
        <w:t xml:space="preserve"> (see Figure 1</w:t>
      </w:r>
      <w:r w:rsidR="00DC2841">
        <w:rPr>
          <w:rFonts w:ascii="Arial" w:hAnsi="Arial" w:cs="Arial"/>
          <w:color w:val="000000"/>
          <w:sz w:val="22"/>
          <w:szCs w:val="22"/>
        </w:rPr>
        <w:t>5</w:t>
      </w:r>
      <w:r>
        <w:rPr>
          <w:rFonts w:ascii="Arial" w:hAnsi="Arial" w:cs="Arial"/>
          <w:color w:val="000000"/>
          <w:sz w:val="22"/>
          <w:szCs w:val="22"/>
        </w:rPr>
        <w:t>)</w:t>
      </w:r>
      <w:r w:rsidRPr="00671AB6">
        <w:rPr>
          <w:rFonts w:ascii="Arial" w:hAnsi="Arial" w:cs="Arial"/>
          <w:color w:val="000000"/>
          <w:sz w:val="22"/>
          <w:szCs w:val="22"/>
        </w:rPr>
        <w:t xml:space="preserve">. The combined strength of straps or lines attached to multiple anchors </w:t>
      </w:r>
      <w:r w:rsidR="001F6060">
        <w:rPr>
          <w:rFonts w:ascii="Arial" w:hAnsi="Arial" w:cs="Arial"/>
          <w:color w:val="000000"/>
          <w:sz w:val="22"/>
          <w:szCs w:val="22"/>
        </w:rPr>
        <w:t>should</w:t>
      </w:r>
      <w:r w:rsidRPr="00671AB6">
        <w:rPr>
          <w:rFonts w:ascii="Arial" w:hAnsi="Arial" w:cs="Arial"/>
          <w:color w:val="000000"/>
          <w:sz w:val="22"/>
          <w:szCs w:val="22"/>
        </w:rPr>
        <w:t xml:space="preserve"> be </w:t>
      </w:r>
      <w:r w:rsidR="004038DD">
        <w:rPr>
          <w:rFonts w:ascii="Arial" w:hAnsi="Arial" w:cs="Arial"/>
          <w:color w:val="000000"/>
          <w:sz w:val="22"/>
          <w:szCs w:val="22"/>
        </w:rPr>
        <w:t>the same</w:t>
      </w:r>
      <w:r w:rsidRPr="00671AB6">
        <w:rPr>
          <w:rFonts w:ascii="Arial" w:hAnsi="Arial" w:cs="Arial"/>
          <w:color w:val="000000"/>
          <w:sz w:val="22"/>
          <w:szCs w:val="22"/>
        </w:rPr>
        <w:t xml:space="preserve"> strength </w:t>
      </w:r>
      <w:r w:rsidR="004038DD">
        <w:rPr>
          <w:rFonts w:ascii="Arial" w:hAnsi="Arial" w:cs="Arial"/>
          <w:color w:val="000000"/>
          <w:sz w:val="22"/>
          <w:szCs w:val="22"/>
        </w:rPr>
        <w:t>as</w:t>
      </w:r>
      <w:r w:rsidRPr="00671AB6">
        <w:rPr>
          <w:rFonts w:ascii="Arial" w:hAnsi="Arial" w:cs="Arial"/>
          <w:color w:val="000000"/>
          <w:sz w:val="22"/>
          <w:szCs w:val="22"/>
        </w:rPr>
        <w:t xml:space="preserve"> the line held.</w:t>
      </w:r>
    </w:p>
    <w:p w:rsidR="00EE3F7B" w:rsidRDefault="00EE3F7B">
      <w:pPr>
        <w:spacing w:after="200" w:line="276" w:lineRule="auto"/>
        <w:rPr>
          <w:rFonts w:cs="Arial"/>
          <w:b/>
          <w:color w:val="000000"/>
          <w:szCs w:val="22"/>
          <w:lang w:val="en-US" w:eastAsia="en-US"/>
        </w:rPr>
      </w:pPr>
      <w:r>
        <w:rPr>
          <w:b/>
          <w:szCs w:val="22"/>
          <w:lang w:val="en-US" w:eastAsia="en-US"/>
        </w:rPr>
        <w:br w:type="page"/>
      </w:r>
    </w:p>
    <w:p w:rsidR="00BD2D18" w:rsidRDefault="00BD2D18" w:rsidP="00660ABC">
      <w:pPr>
        <w:pStyle w:val="HeadingC"/>
        <w:rPr>
          <w:rFonts w:eastAsia="Arial Unicode MS"/>
          <w:noProof/>
        </w:rPr>
      </w:pPr>
      <w:r w:rsidRPr="00F41DDA">
        <w:rPr>
          <w:lang w:val="en-US" w:eastAsia="en-US"/>
        </w:rPr>
        <w:lastRenderedPageBreak/>
        <w:t>Figure 15</w:t>
      </w:r>
      <w:r w:rsidRPr="00571BA6">
        <w:rPr>
          <w:lang w:val="en-US" w:eastAsia="en-US"/>
        </w:rPr>
        <w:t xml:space="preserve"> </w:t>
      </w:r>
      <w:r w:rsidRPr="00660ABC">
        <w:rPr>
          <w:b w:val="0"/>
          <w:lang w:val="en-US" w:eastAsia="en-US"/>
        </w:rPr>
        <w:t xml:space="preserve">Tipping plates require multiple anchors for each </w:t>
      </w:r>
      <w:proofErr w:type="spellStart"/>
      <w:r w:rsidRPr="00660ABC">
        <w:rPr>
          <w:b w:val="0"/>
          <w:lang w:val="en-US" w:eastAsia="en-US"/>
        </w:rPr>
        <w:t>guyline</w:t>
      </w:r>
      <w:proofErr w:type="spellEnd"/>
    </w:p>
    <w:p w:rsidR="00004365" w:rsidRPr="00671AB6" w:rsidRDefault="00004365" w:rsidP="00B832F9">
      <w:pPr>
        <w:pStyle w:val="Default"/>
        <w:spacing w:before="240" w:after="120"/>
        <w:rPr>
          <w:rFonts w:eastAsia="Arial Unicode MS"/>
          <w:lang w:val="en-US" w:eastAsia="en-US"/>
        </w:rPr>
      </w:pPr>
      <w:r>
        <w:rPr>
          <w:rFonts w:eastAsia="Arial Unicode MS"/>
          <w:noProof/>
        </w:rPr>
        <w:drawing>
          <wp:inline distT="0" distB="0" distL="0" distR="0" wp14:anchorId="336C9FCE" wp14:editId="693B7B00">
            <wp:extent cx="2870200" cy="3251171"/>
            <wp:effectExtent l="0" t="0" r="6350" b="6985"/>
            <wp:docPr id="5" name="Picture 5" descr="Figure 15 shows a system of straps from multiple tipping plate anchors holding the line." title="Figure 15 Tipping plates require multiple anchors for each guy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5.jpg"/>
                    <pic:cNvPicPr/>
                  </pic:nvPicPr>
                  <pic:blipFill>
                    <a:blip r:embed="rId44" cstate="email">
                      <a:extLst>
                        <a:ext uri="{28A0092B-C50C-407E-A947-70E740481C1C}">
                          <a14:useLocalDpi xmlns:a14="http://schemas.microsoft.com/office/drawing/2010/main"/>
                        </a:ext>
                      </a:extLst>
                    </a:blip>
                    <a:stretch>
                      <a:fillRect/>
                    </a:stretch>
                  </pic:blipFill>
                  <pic:spPr>
                    <a:xfrm>
                      <a:off x="0" y="0"/>
                      <a:ext cx="2875051" cy="3256666"/>
                    </a:xfrm>
                    <a:prstGeom prst="rect">
                      <a:avLst/>
                    </a:prstGeom>
                  </pic:spPr>
                </pic:pic>
              </a:graphicData>
            </a:graphic>
          </wp:inline>
        </w:drawing>
      </w:r>
    </w:p>
    <w:p w:rsidR="00590C47" w:rsidRPr="006F2091" w:rsidRDefault="00713B59" w:rsidP="00660ABC">
      <w:pPr>
        <w:pStyle w:val="HeadingC"/>
        <w:rPr>
          <w:rFonts w:eastAsia="Arial Unicode MS"/>
        </w:rPr>
      </w:pPr>
      <w:r w:rsidRPr="006F2091">
        <w:rPr>
          <w:rFonts w:eastAsia="Arial Unicode MS"/>
        </w:rPr>
        <w:t>Rock bolts</w:t>
      </w:r>
    </w:p>
    <w:p w:rsidR="00564B3B" w:rsidRDefault="00713B59" w:rsidP="00564B3B">
      <w:pPr>
        <w:pStyle w:val="Default"/>
        <w:spacing w:after="120"/>
        <w:rPr>
          <w:rFonts w:eastAsia="Arial Unicode MS"/>
          <w:sz w:val="22"/>
          <w:szCs w:val="22"/>
        </w:rPr>
      </w:pPr>
      <w:r>
        <w:rPr>
          <w:rFonts w:eastAsia="Arial Unicode MS"/>
          <w:sz w:val="22"/>
          <w:szCs w:val="22"/>
        </w:rPr>
        <w:t>Although uncommon r</w:t>
      </w:r>
      <w:r w:rsidRPr="00830B4B">
        <w:rPr>
          <w:rFonts w:eastAsia="Arial Unicode MS"/>
          <w:sz w:val="22"/>
          <w:szCs w:val="22"/>
        </w:rPr>
        <w:t xml:space="preserve">ock bolts may be </w:t>
      </w:r>
      <w:r>
        <w:rPr>
          <w:rFonts w:eastAsia="Arial Unicode MS"/>
          <w:sz w:val="22"/>
          <w:szCs w:val="22"/>
        </w:rPr>
        <w:t>necessary when other anchor systems are not possible. If rock bolts are used the</w:t>
      </w:r>
      <w:r w:rsidR="00571BA6">
        <w:rPr>
          <w:rFonts w:eastAsia="Arial Unicode MS"/>
          <w:sz w:val="22"/>
          <w:szCs w:val="22"/>
        </w:rPr>
        <w:t xml:space="preserve">y should be </w:t>
      </w:r>
      <w:r>
        <w:rPr>
          <w:rFonts w:eastAsia="Arial Unicode MS"/>
          <w:sz w:val="22"/>
          <w:szCs w:val="22"/>
        </w:rPr>
        <w:t>install</w:t>
      </w:r>
      <w:r w:rsidR="00571BA6">
        <w:rPr>
          <w:rFonts w:eastAsia="Arial Unicode MS"/>
          <w:sz w:val="22"/>
          <w:szCs w:val="22"/>
        </w:rPr>
        <w:t>ed</w:t>
      </w:r>
      <w:r>
        <w:rPr>
          <w:rFonts w:eastAsia="Arial Unicode MS"/>
          <w:sz w:val="22"/>
          <w:szCs w:val="22"/>
        </w:rPr>
        <w:t xml:space="preserve"> </w:t>
      </w:r>
      <w:r w:rsidRPr="00830B4B">
        <w:rPr>
          <w:rFonts w:eastAsia="Arial Unicode MS"/>
          <w:sz w:val="22"/>
          <w:szCs w:val="22"/>
        </w:rPr>
        <w:t>accord</w:t>
      </w:r>
      <w:r w:rsidR="002119DB">
        <w:rPr>
          <w:rFonts w:eastAsia="Arial Unicode MS"/>
          <w:sz w:val="22"/>
          <w:szCs w:val="22"/>
        </w:rPr>
        <w:t>ing to</w:t>
      </w:r>
      <w:r w:rsidRPr="00830B4B">
        <w:rPr>
          <w:rFonts w:eastAsia="Arial Unicode MS"/>
          <w:sz w:val="22"/>
          <w:szCs w:val="22"/>
        </w:rPr>
        <w:t xml:space="preserve"> the manufacturer’s recommendations</w:t>
      </w:r>
      <w:r>
        <w:rPr>
          <w:rFonts w:eastAsia="Arial Unicode MS"/>
          <w:sz w:val="22"/>
          <w:szCs w:val="22"/>
        </w:rPr>
        <w:t>.</w:t>
      </w:r>
    </w:p>
    <w:p w:rsidR="00590C47" w:rsidRPr="006F2091" w:rsidRDefault="00491697" w:rsidP="00271D10">
      <w:pPr>
        <w:pStyle w:val="HeadingB"/>
        <w:spacing w:before="240" w:after="240"/>
        <w:rPr>
          <w:caps/>
          <w:sz w:val="22"/>
          <w:szCs w:val="22"/>
        </w:rPr>
      </w:pPr>
      <w:bookmarkStart w:id="45" w:name="_Toc375129792"/>
      <w:r w:rsidRPr="006F2091">
        <w:rPr>
          <w:sz w:val="22"/>
          <w:szCs w:val="22"/>
        </w:rPr>
        <w:t>6</w:t>
      </w:r>
      <w:r w:rsidR="00F73BBC" w:rsidRPr="006F2091">
        <w:rPr>
          <w:sz w:val="22"/>
          <w:szCs w:val="22"/>
        </w:rPr>
        <w:t>.4</w:t>
      </w:r>
      <w:r w:rsidR="00F73BBC" w:rsidRPr="006F2091">
        <w:rPr>
          <w:sz w:val="22"/>
          <w:szCs w:val="22"/>
        </w:rPr>
        <w:tab/>
        <w:t xml:space="preserve">General </w:t>
      </w:r>
      <w:r w:rsidR="0027561D">
        <w:rPr>
          <w:sz w:val="22"/>
          <w:szCs w:val="22"/>
        </w:rPr>
        <w:t>a</w:t>
      </w:r>
      <w:r w:rsidR="00F73BBC" w:rsidRPr="006F2091">
        <w:rPr>
          <w:sz w:val="22"/>
          <w:szCs w:val="22"/>
        </w:rPr>
        <w:t xml:space="preserve">nchoring </w:t>
      </w:r>
      <w:r w:rsidR="0027561D">
        <w:rPr>
          <w:sz w:val="22"/>
          <w:szCs w:val="22"/>
        </w:rPr>
        <w:t>m</w:t>
      </w:r>
      <w:r w:rsidR="00F73BBC" w:rsidRPr="006F2091">
        <w:rPr>
          <w:sz w:val="22"/>
          <w:szCs w:val="22"/>
        </w:rPr>
        <w:t>ethods</w:t>
      </w:r>
      <w:bookmarkEnd w:id="45"/>
    </w:p>
    <w:p w:rsidR="00830B4B" w:rsidRPr="00830B4B" w:rsidRDefault="00571BA6" w:rsidP="00271D10">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U</w:t>
      </w:r>
      <w:r w:rsidR="002119DB">
        <w:rPr>
          <w:rFonts w:ascii="Arial" w:eastAsia="Arial Unicode MS" w:hAnsi="Arial" w:cs="Arial"/>
          <w:color w:val="000000"/>
          <w:sz w:val="22"/>
          <w:szCs w:val="22"/>
          <w:lang w:val="en-AU"/>
        </w:rPr>
        <w:t>se</w:t>
      </w:r>
      <w:r w:rsidR="00830B4B" w:rsidRPr="00830B4B">
        <w:rPr>
          <w:rFonts w:ascii="Arial" w:eastAsia="Arial Unicode MS" w:hAnsi="Arial" w:cs="Arial"/>
          <w:color w:val="000000"/>
          <w:sz w:val="22"/>
          <w:szCs w:val="22"/>
          <w:lang w:val="en-AU"/>
        </w:rPr>
        <w:t xml:space="preserve"> stumps, </w:t>
      </w:r>
      <w:r>
        <w:rPr>
          <w:rFonts w:ascii="Arial" w:eastAsia="Arial Unicode MS" w:hAnsi="Arial" w:cs="Arial"/>
          <w:color w:val="000000"/>
          <w:sz w:val="22"/>
          <w:szCs w:val="22"/>
          <w:lang w:val="en-AU"/>
        </w:rPr>
        <w:t>‘</w:t>
      </w:r>
      <w:proofErr w:type="spellStart"/>
      <w:r w:rsidR="00830B4B" w:rsidRPr="00830B4B">
        <w:rPr>
          <w:rFonts w:ascii="Arial" w:eastAsia="Arial Unicode MS" w:hAnsi="Arial" w:cs="Arial"/>
          <w:color w:val="000000"/>
          <w:sz w:val="22"/>
          <w:szCs w:val="22"/>
          <w:lang w:val="en-AU"/>
        </w:rPr>
        <w:t>deadmen</w:t>
      </w:r>
      <w:proofErr w:type="spellEnd"/>
      <w:r>
        <w:rPr>
          <w:rFonts w:ascii="Arial" w:eastAsia="Arial Unicode MS" w:hAnsi="Arial" w:cs="Arial"/>
          <w:color w:val="000000"/>
          <w:sz w:val="22"/>
          <w:szCs w:val="22"/>
          <w:lang w:val="en-AU"/>
        </w:rPr>
        <w:t>’</w:t>
      </w:r>
      <w:r w:rsidR="00830B4B" w:rsidRPr="00830B4B">
        <w:rPr>
          <w:rFonts w:ascii="Arial" w:eastAsia="Arial Unicode MS" w:hAnsi="Arial" w:cs="Arial"/>
          <w:color w:val="000000"/>
          <w:sz w:val="22"/>
          <w:szCs w:val="22"/>
          <w:lang w:val="en-AU"/>
        </w:rPr>
        <w:t xml:space="preserve">, earth anchors or other alternatives </w:t>
      </w:r>
      <w:r w:rsidR="002119DB">
        <w:rPr>
          <w:rFonts w:ascii="Arial" w:eastAsia="Arial Unicode MS" w:hAnsi="Arial" w:cs="Arial"/>
          <w:color w:val="000000"/>
          <w:sz w:val="22"/>
          <w:szCs w:val="22"/>
          <w:lang w:val="en-AU"/>
        </w:rPr>
        <w:t xml:space="preserve">with enough </w:t>
      </w:r>
      <w:r w:rsidR="00830B4B" w:rsidRPr="00830B4B">
        <w:rPr>
          <w:rFonts w:ascii="Arial" w:eastAsia="Arial Unicode MS" w:hAnsi="Arial" w:cs="Arial"/>
          <w:color w:val="000000"/>
          <w:sz w:val="22"/>
          <w:szCs w:val="22"/>
          <w:lang w:val="en-AU"/>
        </w:rPr>
        <w:t xml:space="preserve">strength </w:t>
      </w:r>
      <w:r>
        <w:rPr>
          <w:rFonts w:ascii="Arial" w:eastAsia="Arial Unicode MS" w:hAnsi="Arial" w:cs="Arial"/>
          <w:color w:val="000000"/>
          <w:sz w:val="22"/>
          <w:szCs w:val="22"/>
          <w:lang w:val="en-AU"/>
        </w:rPr>
        <w:t>to</w:t>
      </w:r>
      <w:r w:rsidRPr="00830B4B">
        <w:rPr>
          <w:rFonts w:ascii="Arial" w:eastAsia="Arial Unicode MS" w:hAnsi="Arial" w:cs="Arial"/>
          <w:color w:val="000000"/>
          <w:sz w:val="22"/>
          <w:szCs w:val="22"/>
          <w:lang w:val="en-AU"/>
        </w:rPr>
        <w:t xml:space="preserve"> anchor the yarder</w:t>
      </w:r>
      <w:r w:rsidR="00830B4B" w:rsidRPr="00830B4B">
        <w:rPr>
          <w:rFonts w:ascii="Arial" w:eastAsia="Arial Unicode MS" w:hAnsi="Arial" w:cs="Arial"/>
          <w:color w:val="000000"/>
          <w:sz w:val="22"/>
          <w:szCs w:val="22"/>
          <w:lang w:val="en-AU"/>
        </w:rPr>
        <w:t xml:space="preserve">. </w:t>
      </w:r>
    </w:p>
    <w:p w:rsidR="00830B4B" w:rsidRPr="00830B4B" w:rsidRDefault="00830B4B" w:rsidP="00271D10">
      <w:pPr>
        <w:pStyle w:val="CM17"/>
        <w:spacing w:before="120" w:line="240" w:lineRule="auto"/>
        <w:rPr>
          <w:rFonts w:ascii="Arial" w:eastAsia="Arial Unicode MS" w:hAnsi="Arial" w:cs="Arial"/>
          <w:color w:val="000000"/>
          <w:sz w:val="22"/>
          <w:szCs w:val="22"/>
          <w:lang w:val="en-AU"/>
        </w:rPr>
      </w:pPr>
      <w:r w:rsidRPr="00830B4B">
        <w:rPr>
          <w:rFonts w:ascii="Arial" w:eastAsia="Arial Unicode MS" w:hAnsi="Arial" w:cs="Arial"/>
          <w:color w:val="000000"/>
          <w:sz w:val="22"/>
          <w:szCs w:val="22"/>
          <w:lang w:val="en-AU"/>
        </w:rPr>
        <w:t xml:space="preserve">Where </w:t>
      </w:r>
      <w:proofErr w:type="spellStart"/>
      <w:r w:rsidRPr="00830B4B">
        <w:rPr>
          <w:rFonts w:ascii="Arial" w:eastAsia="Arial Unicode MS" w:hAnsi="Arial" w:cs="Arial"/>
          <w:color w:val="000000"/>
          <w:sz w:val="22"/>
          <w:szCs w:val="22"/>
          <w:lang w:val="en-AU"/>
        </w:rPr>
        <w:t>guylines</w:t>
      </w:r>
      <w:proofErr w:type="spellEnd"/>
      <w:r w:rsidRPr="00830B4B">
        <w:rPr>
          <w:rFonts w:ascii="Arial" w:eastAsia="Arial Unicode MS" w:hAnsi="Arial" w:cs="Arial"/>
          <w:color w:val="000000"/>
          <w:sz w:val="22"/>
          <w:szCs w:val="22"/>
          <w:lang w:val="en-AU"/>
        </w:rPr>
        <w:t xml:space="preserve"> are tensioned from the yarder, a</w:t>
      </w:r>
      <w:r w:rsidR="002119DB">
        <w:rPr>
          <w:rFonts w:ascii="Arial" w:eastAsia="Arial Unicode MS" w:hAnsi="Arial" w:cs="Arial"/>
          <w:color w:val="000000"/>
          <w:sz w:val="22"/>
          <w:szCs w:val="22"/>
          <w:lang w:val="en-AU"/>
        </w:rPr>
        <w:t xml:space="preserve"> </w:t>
      </w:r>
      <w:proofErr w:type="spellStart"/>
      <w:r w:rsidRPr="00830B4B">
        <w:rPr>
          <w:rFonts w:ascii="Arial" w:eastAsia="Arial Unicode MS" w:hAnsi="Arial" w:cs="Arial"/>
          <w:color w:val="000000"/>
          <w:sz w:val="22"/>
          <w:szCs w:val="22"/>
          <w:lang w:val="en-AU"/>
        </w:rPr>
        <w:t>guyline</w:t>
      </w:r>
      <w:proofErr w:type="spellEnd"/>
      <w:r w:rsidRPr="00830B4B">
        <w:rPr>
          <w:rFonts w:ascii="Arial" w:eastAsia="Arial Unicode MS" w:hAnsi="Arial" w:cs="Arial"/>
          <w:color w:val="000000"/>
          <w:sz w:val="22"/>
          <w:szCs w:val="22"/>
          <w:lang w:val="en-AU"/>
        </w:rPr>
        <w:t xml:space="preserve"> hook and ferrule can be used. Alternatively, an eye fitted with a sleeve type shackle can be used to choke the stump.</w:t>
      </w:r>
    </w:p>
    <w:p w:rsidR="00F73BBC" w:rsidRPr="00F73BBC" w:rsidRDefault="00F73BBC" w:rsidP="00271D10">
      <w:pPr>
        <w:pStyle w:val="CM11"/>
        <w:spacing w:before="120"/>
        <w:ind w:left="675" w:hanging="675"/>
        <w:rPr>
          <w:rFonts w:ascii="Arial" w:eastAsia="Arial Unicode MS" w:hAnsi="Arial" w:cs="Arial"/>
          <w:color w:val="000000"/>
          <w:sz w:val="22"/>
          <w:szCs w:val="22"/>
          <w:lang w:val="en-AU"/>
        </w:rPr>
      </w:pPr>
      <w:r w:rsidRPr="00F73BBC">
        <w:rPr>
          <w:rFonts w:ascii="Arial" w:eastAsia="Arial Unicode MS" w:hAnsi="Arial" w:cs="Arial"/>
          <w:color w:val="000000"/>
          <w:sz w:val="22"/>
          <w:szCs w:val="22"/>
          <w:lang w:val="en-AU"/>
        </w:rPr>
        <w:t xml:space="preserve">Skylines </w:t>
      </w:r>
      <w:r w:rsidR="001F6060">
        <w:rPr>
          <w:rFonts w:ascii="Arial" w:eastAsia="Arial Unicode MS" w:hAnsi="Arial" w:cs="Arial"/>
          <w:color w:val="000000"/>
          <w:sz w:val="22"/>
          <w:szCs w:val="22"/>
          <w:lang w:val="en-AU"/>
        </w:rPr>
        <w:t>should</w:t>
      </w:r>
      <w:r w:rsidRPr="00F73BBC">
        <w:rPr>
          <w:rFonts w:ascii="Arial" w:eastAsia="Arial Unicode MS" w:hAnsi="Arial" w:cs="Arial"/>
          <w:color w:val="000000"/>
          <w:sz w:val="22"/>
          <w:szCs w:val="22"/>
          <w:lang w:val="en-AU"/>
        </w:rPr>
        <w:t xml:space="preserve"> be anchored by one of the following methods:</w:t>
      </w:r>
    </w:p>
    <w:p w:rsidR="00AD2FBE" w:rsidRDefault="00AF6164" w:rsidP="009B1F5C">
      <w:pPr>
        <w:pStyle w:val="Default"/>
        <w:numPr>
          <w:ilvl w:val="0"/>
          <w:numId w:val="31"/>
        </w:numPr>
        <w:tabs>
          <w:tab w:val="left" w:pos="426"/>
          <w:tab w:val="left" w:pos="851"/>
          <w:tab w:val="left" w:pos="993"/>
        </w:tabs>
        <w:spacing w:before="120"/>
        <w:ind w:left="340" w:hanging="340"/>
        <w:rPr>
          <w:rFonts w:eastAsia="Arial Unicode MS"/>
          <w:sz w:val="22"/>
          <w:szCs w:val="22"/>
        </w:rPr>
      </w:pPr>
      <w:r>
        <w:rPr>
          <w:rFonts w:eastAsia="Arial Unicode MS"/>
          <w:sz w:val="22"/>
          <w:szCs w:val="22"/>
        </w:rPr>
        <w:t>Anchor d</w:t>
      </w:r>
      <w:r w:rsidR="00F73BBC" w:rsidRPr="00F73BBC">
        <w:rPr>
          <w:rFonts w:eastAsia="Arial Unicode MS"/>
          <w:sz w:val="22"/>
          <w:szCs w:val="22"/>
        </w:rPr>
        <w:t>irectly to a stump or suitable manufactured anchor</w:t>
      </w:r>
      <w:r w:rsidR="00841F17">
        <w:rPr>
          <w:rFonts w:eastAsia="Arial Unicode MS"/>
          <w:sz w:val="22"/>
          <w:szCs w:val="22"/>
        </w:rPr>
        <w:t>.</w:t>
      </w:r>
      <w:r w:rsidR="00F73BBC" w:rsidRPr="00F73BBC">
        <w:rPr>
          <w:rFonts w:eastAsia="Arial Unicode MS"/>
          <w:sz w:val="22"/>
          <w:szCs w:val="22"/>
        </w:rPr>
        <w:t xml:space="preserve"> </w:t>
      </w:r>
    </w:p>
    <w:p w:rsidR="00AD2FBE" w:rsidRDefault="00AF6164" w:rsidP="009B1F5C">
      <w:pPr>
        <w:pStyle w:val="Default"/>
        <w:numPr>
          <w:ilvl w:val="0"/>
          <w:numId w:val="31"/>
        </w:numPr>
        <w:tabs>
          <w:tab w:val="left" w:pos="426"/>
        </w:tabs>
        <w:spacing w:before="120"/>
        <w:ind w:left="340" w:hanging="340"/>
        <w:rPr>
          <w:rFonts w:eastAsia="Arial Unicode MS"/>
          <w:sz w:val="22"/>
          <w:szCs w:val="22"/>
        </w:rPr>
      </w:pPr>
      <w:r>
        <w:rPr>
          <w:rFonts w:eastAsia="Arial Unicode MS"/>
          <w:sz w:val="22"/>
          <w:szCs w:val="22"/>
        </w:rPr>
        <w:t>Anchor d</w:t>
      </w:r>
      <w:r w:rsidR="00F73BBC" w:rsidRPr="00F73BBC">
        <w:rPr>
          <w:rFonts w:eastAsia="Arial Unicode MS"/>
          <w:sz w:val="22"/>
          <w:szCs w:val="22"/>
        </w:rPr>
        <w:t xml:space="preserve">irectly to the base of a standing tree </w:t>
      </w:r>
      <w:r w:rsidR="002119DB">
        <w:rPr>
          <w:rFonts w:eastAsia="Arial Unicode MS"/>
          <w:sz w:val="22"/>
          <w:szCs w:val="22"/>
        </w:rPr>
        <w:t xml:space="preserve">but ensure </w:t>
      </w:r>
      <w:r w:rsidR="00F73BBC" w:rsidRPr="00F73BBC">
        <w:rPr>
          <w:rFonts w:eastAsia="Arial Unicode MS"/>
          <w:sz w:val="22"/>
          <w:szCs w:val="22"/>
        </w:rPr>
        <w:t xml:space="preserve">the </w:t>
      </w:r>
      <w:r w:rsidR="002119DB">
        <w:rPr>
          <w:rFonts w:eastAsia="Arial Unicode MS"/>
          <w:sz w:val="22"/>
          <w:szCs w:val="22"/>
        </w:rPr>
        <w:t xml:space="preserve">attachment </w:t>
      </w:r>
      <w:r w:rsidR="00F73BBC" w:rsidRPr="00F73BBC">
        <w:rPr>
          <w:rFonts w:eastAsia="Arial Unicode MS"/>
          <w:sz w:val="22"/>
          <w:szCs w:val="22"/>
        </w:rPr>
        <w:t xml:space="preserve">point is no more than 1 metre above the ground and no part of the tree will enter the work area if </w:t>
      </w:r>
      <w:r>
        <w:rPr>
          <w:rFonts w:eastAsia="Arial Unicode MS"/>
          <w:sz w:val="22"/>
          <w:szCs w:val="22"/>
        </w:rPr>
        <w:t xml:space="preserve">it is </w:t>
      </w:r>
      <w:r w:rsidR="00F73BBC" w:rsidRPr="00F73BBC">
        <w:rPr>
          <w:rFonts w:eastAsia="Arial Unicode MS"/>
          <w:sz w:val="22"/>
          <w:szCs w:val="22"/>
        </w:rPr>
        <w:t>pulled over</w:t>
      </w:r>
      <w:r w:rsidR="00571BA6">
        <w:rPr>
          <w:rFonts w:eastAsia="Arial Unicode MS"/>
          <w:sz w:val="22"/>
          <w:szCs w:val="22"/>
        </w:rPr>
        <w:t>. T</w:t>
      </w:r>
      <w:r w:rsidR="00F73BBC" w:rsidRPr="00F73BBC">
        <w:rPr>
          <w:rFonts w:eastAsia="Arial Unicode MS"/>
          <w:sz w:val="22"/>
          <w:szCs w:val="22"/>
        </w:rPr>
        <w:t xml:space="preserve">he tree </w:t>
      </w:r>
      <w:r w:rsidR="00571BA6">
        <w:rPr>
          <w:rFonts w:eastAsia="Arial Unicode MS"/>
          <w:sz w:val="22"/>
          <w:szCs w:val="22"/>
        </w:rPr>
        <w:t>can also be</w:t>
      </w:r>
      <w:r w:rsidR="00F73BBC" w:rsidRPr="00F73BBC">
        <w:rPr>
          <w:rFonts w:eastAsia="Arial Unicode MS"/>
          <w:sz w:val="22"/>
          <w:szCs w:val="22"/>
        </w:rPr>
        <w:t xml:space="preserve"> tied back above the anchor point </w:t>
      </w:r>
      <w:r w:rsidR="00E92F37">
        <w:rPr>
          <w:rFonts w:eastAsia="Arial Unicode MS"/>
          <w:sz w:val="22"/>
          <w:szCs w:val="22"/>
        </w:rPr>
        <w:t xml:space="preserve">so </w:t>
      </w:r>
      <w:r w:rsidR="00F73BBC" w:rsidRPr="00F73BBC">
        <w:rPr>
          <w:rFonts w:eastAsia="Arial Unicode MS"/>
          <w:sz w:val="22"/>
          <w:szCs w:val="22"/>
        </w:rPr>
        <w:t>it will not enter the work area</w:t>
      </w:r>
      <w:r w:rsidR="00E92F37">
        <w:rPr>
          <w:rFonts w:eastAsia="Arial Unicode MS"/>
          <w:sz w:val="22"/>
          <w:szCs w:val="22"/>
        </w:rPr>
        <w:t>.</w:t>
      </w:r>
    </w:p>
    <w:p w:rsidR="00AD2FBE" w:rsidRDefault="00AF6164" w:rsidP="009B1F5C">
      <w:pPr>
        <w:pStyle w:val="Default"/>
        <w:numPr>
          <w:ilvl w:val="0"/>
          <w:numId w:val="31"/>
        </w:numPr>
        <w:tabs>
          <w:tab w:val="left" w:pos="426"/>
        </w:tabs>
        <w:spacing w:before="120"/>
        <w:ind w:left="340" w:hanging="340"/>
        <w:rPr>
          <w:rFonts w:eastAsia="Arial Unicode MS"/>
          <w:sz w:val="22"/>
          <w:szCs w:val="22"/>
        </w:rPr>
      </w:pPr>
      <w:r>
        <w:rPr>
          <w:rFonts w:eastAsia="Arial Unicode MS"/>
          <w:sz w:val="22"/>
          <w:szCs w:val="22"/>
        </w:rPr>
        <w:t>P</w:t>
      </w:r>
      <w:r w:rsidR="00F73BBC" w:rsidRPr="00F73BBC">
        <w:rPr>
          <w:rFonts w:eastAsia="Arial Unicode MS"/>
          <w:sz w:val="22"/>
          <w:szCs w:val="22"/>
        </w:rPr>
        <w:t>ass</w:t>
      </w:r>
      <w:r>
        <w:rPr>
          <w:rFonts w:eastAsia="Arial Unicode MS"/>
          <w:sz w:val="22"/>
          <w:szCs w:val="22"/>
        </w:rPr>
        <w:t xml:space="preserve"> </w:t>
      </w:r>
      <w:r w:rsidR="00F73BBC" w:rsidRPr="00F73BBC">
        <w:rPr>
          <w:rFonts w:eastAsia="Arial Unicode MS"/>
          <w:sz w:val="22"/>
          <w:szCs w:val="22"/>
        </w:rPr>
        <w:t xml:space="preserve">the skyline through a jack or block hung on a standing tree </w:t>
      </w:r>
      <w:r>
        <w:rPr>
          <w:rFonts w:eastAsia="Arial Unicode MS"/>
          <w:sz w:val="22"/>
          <w:szCs w:val="22"/>
        </w:rPr>
        <w:t>then</w:t>
      </w:r>
      <w:r w:rsidR="00F73BBC" w:rsidRPr="00F73BBC">
        <w:rPr>
          <w:rFonts w:eastAsia="Arial Unicode MS"/>
          <w:sz w:val="22"/>
          <w:szCs w:val="22"/>
        </w:rPr>
        <w:t xml:space="preserve"> anchor </w:t>
      </w:r>
      <w:r>
        <w:rPr>
          <w:rFonts w:eastAsia="Arial Unicode MS"/>
          <w:sz w:val="22"/>
          <w:szCs w:val="22"/>
        </w:rPr>
        <w:t xml:space="preserve">the skyline </w:t>
      </w:r>
      <w:r w:rsidR="00F73BBC" w:rsidRPr="00F73BBC">
        <w:rPr>
          <w:rFonts w:eastAsia="Arial Unicode MS"/>
          <w:sz w:val="22"/>
          <w:szCs w:val="22"/>
        </w:rPr>
        <w:t xml:space="preserve">to another stump or standing tree. </w:t>
      </w:r>
    </w:p>
    <w:p w:rsidR="00F73BBC" w:rsidRPr="00F73BBC" w:rsidRDefault="00F73BBC" w:rsidP="00271D10">
      <w:pPr>
        <w:pStyle w:val="CM32"/>
        <w:spacing w:before="120" w:after="0"/>
        <w:ind w:left="675" w:hanging="675"/>
        <w:rPr>
          <w:rFonts w:ascii="Arial" w:eastAsia="Arial Unicode MS" w:hAnsi="Arial" w:cs="Arial"/>
          <w:color w:val="000000"/>
          <w:sz w:val="22"/>
          <w:szCs w:val="22"/>
          <w:lang w:val="en-AU"/>
        </w:rPr>
      </w:pPr>
      <w:r w:rsidRPr="00F73BBC">
        <w:rPr>
          <w:rFonts w:ascii="Arial" w:eastAsia="Arial Unicode MS" w:hAnsi="Arial" w:cs="Arial"/>
          <w:color w:val="000000"/>
          <w:sz w:val="22"/>
          <w:szCs w:val="22"/>
          <w:lang w:val="en-AU"/>
        </w:rPr>
        <w:t xml:space="preserve">Skylines when anchored to stumps </w:t>
      </w:r>
      <w:r w:rsidR="001F6060">
        <w:rPr>
          <w:rFonts w:ascii="Arial" w:eastAsia="Arial Unicode MS" w:hAnsi="Arial" w:cs="Arial"/>
          <w:color w:val="000000"/>
          <w:sz w:val="22"/>
          <w:szCs w:val="22"/>
          <w:lang w:val="en-AU"/>
        </w:rPr>
        <w:t>should</w:t>
      </w:r>
      <w:r w:rsidRPr="0040684C">
        <w:rPr>
          <w:rFonts w:ascii="Arial" w:eastAsia="Arial Unicode MS" w:hAnsi="Arial" w:cs="Arial"/>
          <w:color w:val="000000"/>
          <w:sz w:val="22"/>
          <w:szCs w:val="22"/>
          <w:lang w:val="en-AU"/>
        </w:rPr>
        <w:t xml:space="preserve"> </w:t>
      </w:r>
      <w:r w:rsidRPr="00F73BBC">
        <w:rPr>
          <w:rFonts w:ascii="Arial" w:eastAsia="Arial Unicode MS" w:hAnsi="Arial" w:cs="Arial"/>
          <w:color w:val="000000"/>
          <w:sz w:val="22"/>
          <w:szCs w:val="22"/>
          <w:lang w:val="en-AU"/>
        </w:rPr>
        <w:t>be secured</w:t>
      </w:r>
      <w:r w:rsidR="00AF6164">
        <w:rPr>
          <w:rFonts w:ascii="Arial" w:eastAsia="Arial Unicode MS" w:hAnsi="Arial" w:cs="Arial"/>
          <w:color w:val="000000"/>
          <w:sz w:val="22"/>
          <w:szCs w:val="22"/>
          <w:lang w:val="en-AU"/>
        </w:rPr>
        <w:t xml:space="preserve"> by either</w:t>
      </w:r>
      <w:r w:rsidR="00CC6CBE">
        <w:rPr>
          <w:rFonts w:ascii="Arial" w:eastAsia="Arial Unicode MS" w:hAnsi="Arial" w:cs="Arial"/>
          <w:color w:val="000000"/>
          <w:sz w:val="22"/>
          <w:szCs w:val="22"/>
          <w:lang w:val="en-AU"/>
        </w:rPr>
        <w:t>:</w:t>
      </w:r>
      <w:r w:rsidRPr="00F73BBC">
        <w:rPr>
          <w:rFonts w:ascii="Arial" w:eastAsia="Arial Unicode MS" w:hAnsi="Arial" w:cs="Arial"/>
          <w:color w:val="000000"/>
          <w:sz w:val="22"/>
          <w:szCs w:val="22"/>
          <w:lang w:val="en-AU"/>
        </w:rPr>
        <w:t xml:space="preserve"> </w:t>
      </w:r>
    </w:p>
    <w:p w:rsidR="000640FA" w:rsidRDefault="00196E68" w:rsidP="009B1F5C">
      <w:pPr>
        <w:pStyle w:val="Default"/>
        <w:numPr>
          <w:ilvl w:val="0"/>
          <w:numId w:val="32"/>
        </w:numPr>
        <w:tabs>
          <w:tab w:val="left" w:pos="426"/>
          <w:tab w:val="left" w:pos="709"/>
        </w:tabs>
        <w:spacing w:before="120"/>
        <w:ind w:left="340" w:hanging="340"/>
        <w:rPr>
          <w:rFonts w:eastAsia="Arial Unicode MS"/>
          <w:sz w:val="22"/>
          <w:szCs w:val="22"/>
        </w:rPr>
      </w:pPr>
      <w:r>
        <w:rPr>
          <w:rFonts w:eastAsia="Arial Unicode MS"/>
          <w:sz w:val="22"/>
          <w:szCs w:val="22"/>
        </w:rPr>
        <w:t>c</w:t>
      </w:r>
      <w:r w:rsidR="00F73BBC" w:rsidRPr="00F73BBC">
        <w:rPr>
          <w:rFonts w:eastAsia="Arial Unicode MS"/>
          <w:sz w:val="22"/>
          <w:szCs w:val="22"/>
        </w:rPr>
        <w:t>hok</w:t>
      </w:r>
      <w:r w:rsidR="00CC6CBE">
        <w:rPr>
          <w:rFonts w:eastAsia="Arial Unicode MS"/>
          <w:sz w:val="22"/>
          <w:szCs w:val="22"/>
        </w:rPr>
        <w:t>ing</w:t>
      </w:r>
      <w:r w:rsidR="00AF6164">
        <w:rPr>
          <w:rFonts w:eastAsia="Arial Unicode MS"/>
          <w:sz w:val="22"/>
          <w:szCs w:val="22"/>
        </w:rPr>
        <w:t xml:space="preserve"> it</w:t>
      </w:r>
      <w:r w:rsidR="00F73BBC" w:rsidRPr="00F73BBC">
        <w:rPr>
          <w:rFonts w:eastAsia="Arial Unicode MS"/>
          <w:sz w:val="22"/>
          <w:szCs w:val="22"/>
        </w:rPr>
        <w:t xml:space="preserve"> to the stump using a large sleeve-type knockout pin shackle or a</w:t>
      </w:r>
      <w:r w:rsidR="002119DB">
        <w:rPr>
          <w:rFonts w:eastAsia="Arial Unicode MS"/>
          <w:sz w:val="22"/>
          <w:szCs w:val="22"/>
        </w:rPr>
        <w:t xml:space="preserve"> </w:t>
      </w:r>
      <w:r w:rsidR="00F73BBC" w:rsidRPr="00F73BBC">
        <w:rPr>
          <w:rFonts w:eastAsia="Arial Unicode MS"/>
          <w:sz w:val="22"/>
          <w:szCs w:val="22"/>
        </w:rPr>
        <w:t>safety</w:t>
      </w:r>
      <w:r w:rsidR="00AF6164">
        <w:rPr>
          <w:rFonts w:eastAsia="Arial Unicode MS"/>
          <w:sz w:val="22"/>
          <w:szCs w:val="22"/>
        </w:rPr>
        <w:t xml:space="preserve"> </w:t>
      </w:r>
      <w:r w:rsidR="00F73BBC" w:rsidRPr="00F73BBC">
        <w:rPr>
          <w:rFonts w:eastAsia="Arial Unicode MS"/>
          <w:sz w:val="22"/>
          <w:szCs w:val="22"/>
        </w:rPr>
        <w:t>pin-type shackle over the skyline with the pin through the eye</w:t>
      </w:r>
      <w:r>
        <w:rPr>
          <w:rFonts w:eastAsia="Arial Unicode MS"/>
          <w:sz w:val="22"/>
          <w:szCs w:val="22"/>
        </w:rPr>
        <w:t>, or</w:t>
      </w:r>
      <w:r w:rsidR="00F73BBC" w:rsidRPr="00F73BBC">
        <w:rPr>
          <w:rFonts w:eastAsia="Arial Unicode MS"/>
          <w:sz w:val="22"/>
          <w:szCs w:val="22"/>
        </w:rPr>
        <w:t xml:space="preserve"> </w:t>
      </w:r>
    </w:p>
    <w:p w:rsidR="000640FA" w:rsidRDefault="00AF6164" w:rsidP="009B1F5C">
      <w:pPr>
        <w:pStyle w:val="Default"/>
        <w:numPr>
          <w:ilvl w:val="0"/>
          <w:numId w:val="32"/>
        </w:numPr>
        <w:tabs>
          <w:tab w:val="left" w:pos="426"/>
          <w:tab w:val="left" w:pos="709"/>
        </w:tabs>
        <w:spacing w:before="120"/>
        <w:ind w:left="340" w:hanging="340"/>
        <w:rPr>
          <w:rFonts w:eastAsia="Arial Unicode MS"/>
          <w:sz w:val="22"/>
          <w:szCs w:val="22"/>
        </w:rPr>
      </w:pPr>
      <w:proofErr w:type="gramStart"/>
      <w:r>
        <w:rPr>
          <w:rFonts w:eastAsia="Arial Unicode MS"/>
          <w:sz w:val="22"/>
          <w:szCs w:val="22"/>
        </w:rPr>
        <w:t>using</w:t>
      </w:r>
      <w:proofErr w:type="gramEnd"/>
      <w:r w:rsidR="00F73BBC" w:rsidRPr="00F73BBC">
        <w:rPr>
          <w:rFonts w:eastAsia="Arial Unicode MS"/>
          <w:sz w:val="22"/>
          <w:szCs w:val="22"/>
        </w:rPr>
        <w:t xml:space="preserve"> an approved strap </w:t>
      </w:r>
      <w:r w:rsidR="00196E68">
        <w:rPr>
          <w:rFonts w:eastAsia="Arial Unicode MS"/>
          <w:sz w:val="22"/>
          <w:szCs w:val="22"/>
        </w:rPr>
        <w:t>with</w:t>
      </w:r>
      <w:r w:rsidR="00196E68" w:rsidRPr="00F73BBC">
        <w:rPr>
          <w:rFonts w:eastAsia="Arial Unicode MS"/>
          <w:sz w:val="22"/>
          <w:szCs w:val="22"/>
        </w:rPr>
        <w:t xml:space="preserve"> </w:t>
      </w:r>
      <w:r w:rsidR="00F73BBC" w:rsidRPr="00F73BBC">
        <w:rPr>
          <w:rFonts w:eastAsia="Arial Unicode MS"/>
          <w:sz w:val="22"/>
          <w:szCs w:val="22"/>
        </w:rPr>
        <w:t xml:space="preserve">both eyes hung in a shackle and the knockout pin or safety pin through the eye of the skyline. </w:t>
      </w:r>
    </w:p>
    <w:p w:rsidR="00EE3F7B" w:rsidRDefault="00EE3F7B">
      <w:pPr>
        <w:spacing w:after="200" w:line="276" w:lineRule="auto"/>
        <w:rPr>
          <w:rFonts w:eastAsia="Arial Unicode MS" w:cs="Arial"/>
          <w:szCs w:val="22"/>
          <w:lang w:eastAsia="en-US"/>
        </w:rPr>
      </w:pPr>
      <w:r>
        <w:rPr>
          <w:rFonts w:eastAsia="Arial Unicode MS" w:cs="Arial"/>
          <w:szCs w:val="22"/>
        </w:rPr>
        <w:br w:type="page"/>
      </w:r>
    </w:p>
    <w:p w:rsidR="0040684C" w:rsidRPr="0040684C" w:rsidRDefault="0040684C" w:rsidP="00271D10">
      <w:pPr>
        <w:pStyle w:val="CM17"/>
        <w:spacing w:before="120" w:line="240" w:lineRule="auto"/>
        <w:rPr>
          <w:rFonts w:ascii="Arial" w:eastAsia="Arial Unicode MS" w:hAnsi="Arial" w:cs="Arial"/>
          <w:sz w:val="22"/>
          <w:szCs w:val="22"/>
          <w:lang w:val="en-AU"/>
        </w:rPr>
      </w:pPr>
      <w:r w:rsidRPr="0040684C">
        <w:rPr>
          <w:rFonts w:ascii="Arial" w:eastAsia="Arial Unicode MS" w:hAnsi="Arial" w:cs="Arial"/>
          <w:sz w:val="22"/>
          <w:szCs w:val="22"/>
          <w:lang w:val="en-AU"/>
        </w:rPr>
        <w:lastRenderedPageBreak/>
        <w:t>When removing</w:t>
      </w:r>
      <w:r w:rsidR="003763B3">
        <w:rPr>
          <w:rFonts w:ascii="Arial" w:eastAsia="Arial Unicode MS" w:hAnsi="Arial" w:cs="Arial"/>
          <w:sz w:val="22"/>
          <w:szCs w:val="22"/>
          <w:lang w:val="en-AU"/>
        </w:rPr>
        <w:t xml:space="preserve"> a</w:t>
      </w:r>
      <w:r w:rsidRPr="0040684C">
        <w:rPr>
          <w:rFonts w:ascii="Arial" w:eastAsia="Arial Unicode MS" w:hAnsi="Arial" w:cs="Arial"/>
          <w:sz w:val="22"/>
          <w:szCs w:val="22"/>
          <w:lang w:val="en-AU"/>
        </w:rPr>
        <w:t xml:space="preserve"> skyline from </w:t>
      </w:r>
      <w:r w:rsidR="003763B3">
        <w:rPr>
          <w:rFonts w:ascii="Arial" w:eastAsia="Arial Unicode MS" w:hAnsi="Arial" w:cs="Arial"/>
          <w:sz w:val="22"/>
          <w:szCs w:val="22"/>
          <w:lang w:val="en-AU"/>
        </w:rPr>
        <w:t xml:space="preserve">a </w:t>
      </w:r>
      <w:r w:rsidRPr="0040684C">
        <w:rPr>
          <w:rFonts w:ascii="Arial" w:eastAsia="Arial Unicode MS" w:hAnsi="Arial" w:cs="Arial"/>
          <w:sz w:val="22"/>
          <w:szCs w:val="22"/>
          <w:lang w:val="en-AU"/>
        </w:rPr>
        <w:t xml:space="preserve">stump </w:t>
      </w:r>
      <w:r w:rsidR="00196E68">
        <w:rPr>
          <w:rFonts w:ascii="Arial" w:eastAsia="Arial Unicode MS" w:hAnsi="Arial" w:cs="Arial"/>
          <w:sz w:val="22"/>
          <w:szCs w:val="22"/>
          <w:lang w:val="en-AU"/>
        </w:rPr>
        <w:t xml:space="preserve">designate </w:t>
      </w:r>
      <w:r w:rsidR="002119DB">
        <w:rPr>
          <w:rFonts w:ascii="Arial" w:eastAsia="Arial Unicode MS" w:hAnsi="Arial" w:cs="Arial"/>
          <w:sz w:val="22"/>
          <w:szCs w:val="22"/>
          <w:lang w:val="en-AU"/>
        </w:rPr>
        <w:t xml:space="preserve">a </w:t>
      </w:r>
      <w:r w:rsidR="00196E68">
        <w:rPr>
          <w:rFonts w:ascii="Arial" w:eastAsia="Arial Unicode MS" w:hAnsi="Arial" w:cs="Arial"/>
          <w:sz w:val="22"/>
          <w:szCs w:val="22"/>
          <w:lang w:val="en-AU"/>
        </w:rPr>
        <w:t>worker</w:t>
      </w:r>
      <w:r w:rsidR="00196E68" w:rsidRPr="0040684C">
        <w:rPr>
          <w:rFonts w:ascii="Arial" w:eastAsia="Arial Unicode MS" w:hAnsi="Arial" w:cs="Arial"/>
          <w:sz w:val="22"/>
          <w:szCs w:val="22"/>
          <w:lang w:val="en-AU"/>
        </w:rPr>
        <w:t xml:space="preserve"> </w:t>
      </w:r>
      <w:r w:rsidR="002119DB">
        <w:rPr>
          <w:rFonts w:ascii="Arial" w:eastAsia="Arial Unicode MS" w:hAnsi="Arial" w:cs="Arial"/>
          <w:sz w:val="22"/>
          <w:szCs w:val="22"/>
          <w:lang w:val="en-AU"/>
        </w:rPr>
        <w:t xml:space="preserve">to </w:t>
      </w:r>
      <w:r w:rsidRPr="0040684C">
        <w:rPr>
          <w:rFonts w:ascii="Arial" w:eastAsia="Arial Unicode MS" w:hAnsi="Arial" w:cs="Arial"/>
          <w:sz w:val="22"/>
          <w:szCs w:val="22"/>
          <w:lang w:val="en-AU"/>
        </w:rPr>
        <w:t>be in charg</w:t>
      </w:r>
      <w:r w:rsidR="003763B3">
        <w:rPr>
          <w:rFonts w:ascii="Arial" w:eastAsia="Arial Unicode MS" w:hAnsi="Arial" w:cs="Arial"/>
          <w:sz w:val="22"/>
          <w:szCs w:val="22"/>
          <w:lang w:val="en-AU"/>
        </w:rPr>
        <w:t xml:space="preserve">e. They should </w:t>
      </w:r>
      <w:r w:rsidR="00CC6CBE">
        <w:rPr>
          <w:rFonts w:ascii="Arial" w:eastAsia="Arial Unicode MS" w:hAnsi="Arial" w:cs="Arial"/>
          <w:sz w:val="22"/>
          <w:szCs w:val="22"/>
          <w:lang w:val="en-AU"/>
        </w:rPr>
        <w:t>exercise caution and</w:t>
      </w:r>
      <w:r w:rsidRPr="0040684C">
        <w:rPr>
          <w:rFonts w:ascii="Arial" w:eastAsia="Arial Unicode MS" w:hAnsi="Arial" w:cs="Arial"/>
          <w:sz w:val="22"/>
          <w:szCs w:val="22"/>
          <w:lang w:val="en-AU"/>
        </w:rPr>
        <w:t xml:space="preserve"> giv</w:t>
      </w:r>
      <w:r w:rsidR="003763B3">
        <w:rPr>
          <w:rFonts w:ascii="Arial" w:eastAsia="Arial Unicode MS" w:hAnsi="Arial" w:cs="Arial"/>
          <w:sz w:val="22"/>
          <w:szCs w:val="22"/>
          <w:lang w:val="en-AU"/>
        </w:rPr>
        <w:t>e</w:t>
      </w:r>
      <w:r w:rsidR="00196E68">
        <w:rPr>
          <w:rFonts w:ascii="Arial" w:eastAsia="Arial Unicode MS" w:hAnsi="Arial" w:cs="Arial"/>
          <w:sz w:val="22"/>
          <w:szCs w:val="22"/>
          <w:lang w:val="en-AU"/>
        </w:rPr>
        <w:t xml:space="preserve"> clear</w:t>
      </w:r>
      <w:r w:rsidRPr="0040684C">
        <w:rPr>
          <w:rFonts w:ascii="Arial" w:eastAsia="Arial Unicode MS" w:hAnsi="Arial" w:cs="Arial"/>
          <w:sz w:val="22"/>
          <w:szCs w:val="22"/>
          <w:lang w:val="en-AU"/>
        </w:rPr>
        <w:t xml:space="preserve"> warning</w:t>
      </w:r>
      <w:r w:rsidR="00196E68">
        <w:rPr>
          <w:rFonts w:ascii="Arial" w:eastAsia="Arial Unicode MS" w:hAnsi="Arial" w:cs="Arial"/>
          <w:sz w:val="22"/>
          <w:szCs w:val="22"/>
          <w:lang w:val="en-AU"/>
        </w:rPr>
        <w:t>s</w:t>
      </w:r>
      <w:r w:rsidRPr="0040684C">
        <w:rPr>
          <w:rFonts w:ascii="Arial" w:eastAsia="Arial Unicode MS" w:hAnsi="Arial" w:cs="Arial"/>
          <w:sz w:val="22"/>
          <w:szCs w:val="22"/>
          <w:lang w:val="en-AU"/>
        </w:rPr>
        <w:t xml:space="preserve"> before </w:t>
      </w:r>
      <w:r w:rsidR="00196E68">
        <w:rPr>
          <w:rFonts w:ascii="Arial" w:eastAsia="Arial Unicode MS" w:hAnsi="Arial" w:cs="Arial"/>
          <w:sz w:val="22"/>
          <w:szCs w:val="22"/>
          <w:lang w:val="en-AU"/>
        </w:rPr>
        <w:t xml:space="preserve">releasing the </w:t>
      </w:r>
      <w:r w:rsidRPr="0040684C">
        <w:rPr>
          <w:rFonts w:ascii="Arial" w:eastAsia="Arial Unicode MS" w:hAnsi="Arial" w:cs="Arial"/>
          <w:sz w:val="22"/>
          <w:szCs w:val="22"/>
          <w:lang w:val="en-AU"/>
        </w:rPr>
        <w:t>rope</w:t>
      </w:r>
      <w:r w:rsidR="00CC6CBE">
        <w:rPr>
          <w:rFonts w:ascii="Arial" w:eastAsia="Arial Unicode MS" w:hAnsi="Arial" w:cs="Arial"/>
          <w:sz w:val="22"/>
          <w:szCs w:val="22"/>
          <w:lang w:val="en-AU"/>
        </w:rPr>
        <w:t xml:space="preserve"> so other workers </w:t>
      </w:r>
      <w:r w:rsidR="00880A36">
        <w:rPr>
          <w:rFonts w:ascii="Arial" w:eastAsia="Arial Unicode MS" w:hAnsi="Arial" w:cs="Arial"/>
          <w:sz w:val="22"/>
          <w:szCs w:val="22"/>
          <w:lang w:val="en-AU"/>
        </w:rPr>
        <w:t xml:space="preserve">are out </w:t>
      </w:r>
      <w:r w:rsidR="00657E2E">
        <w:rPr>
          <w:rFonts w:ascii="Arial" w:eastAsia="Arial Unicode MS" w:hAnsi="Arial" w:cs="Arial"/>
          <w:sz w:val="22"/>
          <w:szCs w:val="22"/>
          <w:lang w:val="en-AU"/>
        </w:rPr>
        <w:br/>
      </w:r>
      <w:r w:rsidR="00880A36">
        <w:rPr>
          <w:rFonts w:ascii="Arial" w:eastAsia="Arial Unicode MS" w:hAnsi="Arial" w:cs="Arial"/>
          <w:sz w:val="22"/>
          <w:szCs w:val="22"/>
          <w:lang w:val="en-AU"/>
        </w:rPr>
        <w:t>of</w:t>
      </w:r>
      <w:r w:rsidR="002938B7">
        <w:rPr>
          <w:rFonts w:ascii="Arial" w:eastAsia="Arial Unicode MS" w:hAnsi="Arial" w:cs="Arial"/>
          <w:sz w:val="22"/>
          <w:szCs w:val="22"/>
          <w:lang w:val="en-AU"/>
        </w:rPr>
        <w:t xml:space="preserve"> the</w:t>
      </w:r>
      <w:r w:rsidR="00880A36">
        <w:rPr>
          <w:rFonts w:ascii="Arial" w:eastAsia="Arial Unicode MS" w:hAnsi="Arial" w:cs="Arial"/>
          <w:sz w:val="22"/>
          <w:szCs w:val="22"/>
          <w:lang w:val="en-AU"/>
        </w:rPr>
        <w:t xml:space="preserve"> </w:t>
      </w:r>
      <w:r w:rsidR="00CC6CBE">
        <w:rPr>
          <w:rFonts w:ascii="Arial" w:eastAsia="Arial Unicode MS" w:hAnsi="Arial" w:cs="Arial"/>
          <w:sz w:val="22"/>
          <w:szCs w:val="22"/>
          <w:lang w:val="en-AU"/>
        </w:rPr>
        <w:t>area</w:t>
      </w:r>
      <w:r w:rsidRPr="0040684C">
        <w:rPr>
          <w:rFonts w:ascii="Arial" w:eastAsia="Arial Unicode MS" w:hAnsi="Arial" w:cs="Arial"/>
          <w:sz w:val="22"/>
          <w:szCs w:val="22"/>
          <w:lang w:val="en-AU"/>
        </w:rPr>
        <w:t xml:space="preserve">. </w:t>
      </w:r>
    </w:p>
    <w:p w:rsidR="00F73BBC" w:rsidRPr="00F73BBC" w:rsidRDefault="00F73BBC" w:rsidP="00271D10">
      <w:pPr>
        <w:pStyle w:val="CM11"/>
        <w:spacing w:before="120"/>
        <w:rPr>
          <w:rFonts w:ascii="Arial" w:eastAsia="Arial Unicode MS" w:hAnsi="Arial" w:cs="Arial"/>
          <w:color w:val="000000"/>
          <w:sz w:val="22"/>
          <w:szCs w:val="22"/>
          <w:lang w:val="en-AU"/>
        </w:rPr>
      </w:pPr>
      <w:r w:rsidRPr="00F73BBC">
        <w:rPr>
          <w:rFonts w:ascii="Arial" w:eastAsia="Arial Unicode MS" w:hAnsi="Arial" w:cs="Arial"/>
          <w:color w:val="000000"/>
          <w:sz w:val="22"/>
          <w:szCs w:val="22"/>
          <w:lang w:val="en-AU"/>
        </w:rPr>
        <w:t xml:space="preserve">Extensions to skylines </w:t>
      </w:r>
      <w:r w:rsidR="001F6060">
        <w:rPr>
          <w:rFonts w:ascii="Arial" w:eastAsia="Arial Unicode MS" w:hAnsi="Arial" w:cs="Arial"/>
          <w:color w:val="000000"/>
          <w:sz w:val="22"/>
          <w:szCs w:val="22"/>
          <w:lang w:val="en-AU"/>
        </w:rPr>
        <w:t>should</w:t>
      </w:r>
      <w:r w:rsidRPr="00F73BBC">
        <w:rPr>
          <w:rFonts w:ascii="Arial" w:eastAsia="Arial Unicode MS" w:hAnsi="Arial" w:cs="Arial"/>
          <w:color w:val="000000"/>
          <w:sz w:val="22"/>
          <w:szCs w:val="22"/>
          <w:lang w:val="en-AU"/>
        </w:rPr>
        <w:t xml:space="preserve"> be </w:t>
      </w:r>
      <w:r w:rsidRPr="00612CA6">
        <w:rPr>
          <w:rFonts w:ascii="Arial" w:eastAsia="Arial Unicode MS" w:hAnsi="Arial" w:cs="Arial"/>
          <w:sz w:val="22"/>
          <w:szCs w:val="22"/>
          <w:lang w:val="en-AU"/>
        </w:rPr>
        <w:t>at least</w:t>
      </w:r>
      <w:r>
        <w:rPr>
          <w:rFonts w:ascii="Arial" w:eastAsia="Arial Unicode MS" w:hAnsi="Arial" w:cs="Arial"/>
          <w:color w:val="000000"/>
          <w:sz w:val="22"/>
          <w:szCs w:val="22"/>
          <w:lang w:val="en-AU"/>
        </w:rPr>
        <w:t xml:space="preserve"> </w:t>
      </w:r>
      <w:r w:rsidRPr="00F73BBC">
        <w:rPr>
          <w:rFonts w:ascii="Arial" w:eastAsia="Arial Unicode MS" w:hAnsi="Arial" w:cs="Arial"/>
          <w:color w:val="000000"/>
          <w:sz w:val="22"/>
          <w:szCs w:val="22"/>
          <w:lang w:val="en-AU"/>
        </w:rPr>
        <w:t xml:space="preserve">equal in breaking strength to the skyline to which they are attached. </w:t>
      </w:r>
      <w:r w:rsidR="00F47E50">
        <w:rPr>
          <w:rFonts w:ascii="Arial" w:eastAsia="Arial Unicode MS" w:hAnsi="Arial" w:cs="Arial"/>
          <w:color w:val="000000"/>
          <w:sz w:val="22"/>
          <w:szCs w:val="22"/>
          <w:lang w:val="en-AU"/>
        </w:rPr>
        <w:t>Also</w:t>
      </w:r>
      <w:r w:rsidRPr="00F73BBC">
        <w:rPr>
          <w:rFonts w:ascii="Arial" w:eastAsia="Arial Unicode MS" w:hAnsi="Arial" w:cs="Arial"/>
          <w:color w:val="000000"/>
          <w:sz w:val="22"/>
          <w:szCs w:val="22"/>
          <w:lang w:val="en-AU"/>
        </w:rPr>
        <w:t xml:space="preserve">: </w:t>
      </w:r>
    </w:p>
    <w:p w:rsidR="00F73BBC" w:rsidRPr="00F73BBC" w:rsidRDefault="006B5E6E" w:rsidP="009B1F5C">
      <w:pPr>
        <w:pStyle w:val="Default"/>
        <w:widowControl w:val="0"/>
        <w:numPr>
          <w:ilvl w:val="0"/>
          <w:numId w:val="33"/>
        </w:numPr>
        <w:tabs>
          <w:tab w:val="left" w:pos="426"/>
          <w:tab w:val="left" w:pos="709"/>
        </w:tabs>
        <w:spacing w:before="120"/>
        <w:ind w:left="340" w:hanging="340"/>
        <w:rPr>
          <w:rFonts w:eastAsia="Arial Unicode MS"/>
          <w:sz w:val="22"/>
          <w:szCs w:val="22"/>
        </w:rPr>
      </w:pPr>
      <w:r>
        <w:rPr>
          <w:rFonts w:eastAsia="Arial Unicode MS"/>
          <w:sz w:val="22"/>
          <w:szCs w:val="22"/>
        </w:rPr>
        <w:t>I</w:t>
      </w:r>
      <w:r w:rsidR="00F73BBC" w:rsidRPr="00F73BBC">
        <w:rPr>
          <w:rFonts w:eastAsia="Arial Unicode MS"/>
          <w:sz w:val="22"/>
          <w:szCs w:val="22"/>
        </w:rPr>
        <w:t xml:space="preserve">f the carriage runs over the extension, the extension </w:t>
      </w:r>
      <w:r w:rsidR="001F6060">
        <w:rPr>
          <w:rFonts w:eastAsia="Arial Unicode MS"/>
          <w:sz w:val="22"/>
          <w:szCs w:val="22"/>
        </w:rPr>
        <w:t>should</w:t>
      </w:r>
      <w:r w:rsidR="00F73BBC" w:rsidRPr="0040684C">
        <w:rPr>
          <w:rFonts w:eastAsia="Arial Unicode MS"/>
          <w:sz w:val="22"/>
          <w:szCs w:val="22"/>
        </w:rPr>
        <w:t xml:space="preserve"> </w:t>
      </w:r>
      <w:r w:rsidR="00F73BBC" w:rsidRPr="00F73BBC">
        <w:rPr>
          <w:rFonts w:eastAsia="Arial Unicode MS"/>
          <w:sz w:val="22"/>
          <w:szCs w:val="22"/>
        </w:rPr>
        <w:t>be attached only by a long splice or shackle connecting two eyes, spliced</w:t>
      </w:r>
      <w:r w:rsidR="00BF54D7">
        <w:rPr>
          <w:rFonts w:eastAsia="Arial Unicode MS"/>
          <w:sz w:val="22"/>
          <w:szCs w:val="22"/>
        </w:rPr>
        <w:t>—</w:t>
      </w:r>
      <w:r w:rsidR="00F47E50">
        <w:rPr>
          <w:rFonts w:eastAsia="Arial Unicode MS"/>
          <w:sz w:val="22"/>
          <w:szCs w:val="22"/>
        </w:rPr>
        <w:t>that is</w:t>
      </w:r>
      <w:r w:rsidR="00BF54D7">
        <w:rPr>
          <w:rFonts w:eastAsia="Arial Unicode MS"/>
          <w:sz w:val="22"/>
          <w:szCs w:val="22"/>
        </w:rPr>
        <w:t>,</w:t>
      </w:r>
      <w:r w:rsidR="00F47E50">
        <w:rPr>
          <w:rFonts w:eastAsia="Arial Unicode MS"/>
          <w:sz w:val="22"/>
          <w:szCs w:val="22"/>
        </w:rPr>
        <w:t xml:space="preserve"> </w:t>
      </w:r>
      <w:r w:rsidR="00F73BBC" w:rsidRPr="00F73BBC">
        <w:rPr>
          <w:rFonts w:eastAsia="Arial Unicode MS"/>
          <w:sz w:val="22"/>
          <w:szCs w:val="22"/>
        </w:rPr>
        <w:t>tucked at least three times</w:t>
      </w:r>
      <w:r w:rsidR="00567D95">
        <w:rPr>
          <w:rFonts w:eastAsia="Arial Unicode MS"/>
          <w:sz w:val="22"/>
          <w:szCs w:val="22"/>
        </w:rPr>
        <w:t>—</w:t>
      </w:r>
      <w:r w:rsidR="00F73BBC" w:rsidRPr="00F73BBC">
        <w:rPr>
          <w:rFonts w:eastAsia="Arial Unicode MS"/>
          <w:sz w:val="22"/>
          <w:szCs w:val="22"/>
        </w:rPr>
        <w:t xml:space="preserve"> or pressed</w:t>
      </w:r>
      <w:r>
        <w:rPr>
          <w:rFonts w:eastAsia="Arial Unicode MS"/>
          <w:sz w:val="22"/>
          <w:szCs w:val="22"/>
        </w:rPr>
        <w:t>.</w:t>
      </w:r>
    </w:p>
    <w:p w:rsidR="00F73BBC" w:rsidRPr="00F73BBC" w:rsidRDefault="006B5E6E" w:rsidP="009B1F5C">
      <w:pPr>
        <w:pStyle w:val="Default"/>
        <w:widowControl w:val="0"/>
        <w:numPr>
          <w:ilvl w:val="0"/>
          <w:numId w:val="33"/>
        </w:numPr>
        <w:tabs>
          <w:tab w:val="left" w:pos="426"/>
          <w:tab w:val="left" w:pos="709"/>
        </w:tabs>
        <w:spacing w:before="120"/>
        <w:ind w:left="340" w:hanging="340"/>
        <w:rPr>
          <w:rFonts w:eastAsia="Arial Unicode MS"/>
          <w:sz w:val="22"/>
          <w:szCs w:val="22"/>
        </w:rPr>
      </w:pPr>
      <w:r>
        <w:rPr>
          <w:rFonts w:eastAsia="Arial Unicode MS"/>
          <w:sz w:val="22"/>
          <w:szCs w:val="22"/>
        </w:rPr>
        <w:t>S</w:t>
      </w:r>
      <w:r w:rsidR="00F73BBC" w:rsidRPr="00F73BBC">
        <w:rPr>
          <w:rFonts w:eastAsia="Arial Unicode MS"/>
          <w:sz w:val="22"/>
          <w:szCs w:val="22"/>
        </w:rPr>
        <w:t xml:space="preserve">hackles </w:t>
      </w:r>
      <w:r w:rsidR="001F6060">
        <w:rPr>
          <w:rFonts w:eastAsia="Arial Unicode MS"/>
          <w:sz w:val="22"/>
          <w:szCs w:val="22"/>
        </w:rPr>
        <w:t>should</w:t>
      </w:r>
      <w:r w:rsidR="00F73BBC" w:rsidRPr="0040684C">
        <w:rPr>
          <w:rFonts w:eastAsia="Arial Unicode MS"/>
          <w:sz w:val="22"/>
          <w:szCs w:val="22"/>
        </w:rPr>
        <w:t xml:space="preserve"> </w:t>
      </w:r>
      <w:r w:rsidR="00F73BBC" w:rsidRPr="00F73BBC">
        <w:rPr>
          <w:rFonts w:eastAsia="Arial Unicode MS"/>
          <w:sz w:val="22"/>
          <w:szCs w:val="22"/>
        </w:rPr>
        <w:t xml:space="preserve">have at least 1.5 times the strength of the line they join. </w:t>
      </w:r>
    </w:p>
    <w:p w:rsidR="00F73BBC" w:rsidRPr="00F73BBC" w:rsidRDefault="00F73BBC" w:rsidP="00271D10">
      <w:pPr>
        <w:pStyle w:val="CM32"/>
        <w:spacing w:before="120" w:after="0"/>
        <w:rPr>
          <w:rFonts w:ascii="Arial" w:eastAsia="Arial Unicode MS" w:hAnsi="Arial" w:cs="Arial"/>
          <w:color w:val="000000"/>
          <w:sz w:val="22"/>
          <w:szCs w:val="22"/>
          <w:lang w:val="en-AU"/>
        </w:rPr>
      </w:pPr>
      <w:r w:rsidRPr="00F73BBC">
        <w:rPr>
          <w:rFonts w:ascii="Arial" w:eastAsia="Arial Unicode MS" w:hAnsi="Arial" w:cs="Arial"/>
          <w:color w:val="000000"/>
          <w:sz w:val="22"/>
          <w:szCs w:val="22"/>
          <w:lang w:val="en-AU"/>
        </w:rPr>
        <w:t xml:space="preserve">When rigged in a tail tree the skyline </w:t>
      </w:r>
      <w:r w:rsidR="0040684C" w:rsidRPr="0040684C">
        <w:rPr>
          <w:rFonts w:ascii="Arial" w:eastAsia="Arial Unicode MS" w:hAnsi="Arial" w:cs="Arial"/>
          <w:color w:val="000000"/>
          <w:sz w:val="22"/>
          <w:szCs w:val="22"/>
          <w:lang w:val="en-AU"/>
        </w:rPr>
        <w:t>should</w:t>
      </w:r>
      <w:r w:rsidRPr="00F73BBC">
        <w:rPr>
          <w:rFonts w:ascii="Arial" w:eastAsia="Arial Unicode MS" w:hAnsi="Arial" w:cs="Arial"/>
          <w:color w:val="000000"/>
          <w:sz w:val="22"/>
          <w:szCs w:val="22"/>
          <w:lang w:val="en-AU"/>
        </w:rPr>
        <w:t xml:space="preserve"> be anchored no more than 8 degrees off-line from the rearward projection of the skyline</w:t>
      </w:r>
      <w:r w:rsidR="006B5E6E">
        <w:rPr>
          <w:rFonts w:ascii="Arial" w:eastAsia="Arial Unicode MS" w:hAnsi="Arial" w:cs="Arial"/>
          <w:color w:val="000000"/>
          <w:sz w:val="22"/>
          <w:szCs w:val="22"/>
          <w:lang w:val="en-AU"/>
        </w:rPr>
        <w:t xml:space="preserve">. It </w:t>
      </w:r>
      <w:r w:rsidRPr="00F73BBC">
        <w:rPr>
          <w:rFonts w:ascii="Arial" w:eastAsia="Arial Unicode MS" w:hAnsi="Arial" w:cs="Arial"/>
          <w:color w:val="000000"/>
          <w:sz w:val="22"/>
          <w:szCs w:val="22"/>
          <w:lang w:val="en-AU"/>
        </w:rPr>
        <w:t xml:space="preserve">should </w:t>
      </w:r>
      <w:r w:rsidR="00CC6CBE">
        <w:rPr>
          <w:rFonts w:ascii="Arial" w:eastAsia="Arial Unicode MS" w:hAnsi="Arial" w:cs="Arial"/>
          <w:color w:val="000000"/>
          <w:sz w:val="22"/>
          <w:szCs w:val="22"/>
          <w:lang w:val="en-AU"/>
        </w:rPr>
        <w:t>not</w:t>
      </w:r>
      <w:r w:rsidR="00CC6CBE" w:rsidRPr="00F73BBC">
        <w:rPr>
          <w:rFonts w:ascii="Arial" w:eastAsia="Arial Unicode MS" w:hAnsi="Arial" w:cs="Arial"/>
          <w:color w:val="000000"/>
          <w:sz w:val="22"/>
          <w:szCs w:val="22"/>
          <w:lang w:val="en-AU"/>
        </w:rPr>
        <w:t xml:space="preserve"> </w:t>
      </w:r>
      <w:r w:rsidRPr="00F73BBC">
        <w:rPr>
          <w:rFonts w:ascii="Arial" w:eastAsia="Arial Unicode MS" w:hAnsi="Arial" w:cs="Arial"/>
          <w:color w:val="000000"/>
          <w:sz w:val="22"/>
          <w:szCs w:val="22"/>
          <w:lang w:val="en-AU"/>
        </w:rPr>
        <w:t xml:space="preserve">create an angle greater than 50 degrees measured from the horizontal as it leaves the tail tree. </w:t>
      </w:r>
    </w:p>
    <w:p w:rsidR="00F73BBC" w:rsidRPr="00F73BBC" w:rsidRDefault="00F73BBC" w:rsidP="00271D10">
      <w:pPr>
        <w:pStyle w:val="CM11"/>
        <w:spacing w:before="120"/>
        <w:rPr>
          <w:rFonts w:ascii="Arial" w:eastAsia="Arial Unicode MS" w:hAnsi="Arial" w:cs="Arial"/>
          <w:color w:val="000000"/>
          <w:sz w:val="22"/>
          <w:szCs w:val="22"/>
          <w:lang w:val="en-AU"/>
        </w:rPr>
      </w:pPr>
      <w:r w:rsidRPr="00F73BBC">
        <w:rPr>
          <w:rFonts w:ascii="Arial" w:eastAsia="Arial Unicode MS" w:hAnsi="Arial" w:cs="Arial"/>
          <w:color w:val="000000"/>
          <w:sz w:val="22"/>
          <w:szCs w:val="22"/>
          <w:lang w:val="en-AU"/>
        </w:rPr>
        <w:t xml:space="preserve">Where a mobile </w:t>
      </w:r>
      <w:proofErr w:type="spellStart"/>
      <w:r w:rsidRPr="00F73BBC">
        <w:rPr>
          <w:rFonts w:ascii="Arial" w:eastAsia="Arial Unicode MS" w:hAnsi="Arial" w:cs="Arial"/>
          <w:color w:val="000000"/>
          <w:sz w:val="22"/>
          <w:szCs w:val="22"/>
          <w:lang w:val="en-AU"/>
        </w:rPr>
        <w:t>tailhold</w:t>
      </w:r>
      <w:proofErr w:type="spellEnd"/>
      <w:r w:rsidRPr="00F73BBC">
        <w:rPr>
          <w:rFonts w:ascii="Arial" w:eastAsia="Arial Unicode MS" w:hAnsi="Arial" w:cs="Arial"/>
          <w:color w:val="000000"/>
          <w:sz w:val="22"/>
          <w:szCs w:val="22"/>
          <w:lang w:val="en-AU"/>
        </w:rPr>
        <w:t xml:space="preserve"> is used as an anchor </w:t>
      </w:r>
      <w:r w:rsidR="006B5E6E">
        <w:rPr>
          <w:rFonts w:ascii="Arial" w:eastAsia="Arial Unicode MS" w:hAnsi="Arial" w:cs="Arial"/>
          <w:color w:val="000000"/>
          <w:sz w:val="22"/>
          <w:szCs w:val="22"/>
          <w:lang w:val="en-AU"/>
        </w:rPr>
        <w:t>check</w:t>
      </w:r>
      <w:r w:rsidRPr="00F73BBC">
        <w:rPr>
          <w:rFonts w:ascii="Arial" w:eastAsia="Arial Unicode MS" w:hAnsi="Arial" w:cs="Arial"/>
          <w:color w:val="000000"/>
          <w:sz w:val="22"/>
          <w:szCs w:val="22"/>
          <w:lang w:val="en-AU"/>
        </w:rPr>
        <w:t xml:space="preserve"> the machine</w:t>
      </w:r>
      <w:r w:rsidR="00F47E50">
        <w:rPr>
          <w:rFonts w:ascii="Arial" w:eastAsia="Arial Unicode MS" w:hAnsi="Arial" w:cs="Arial"/>
          <w:color w:val="000000"/>
          <w:sz w:val="22"/>
          <w:szCs w:val="22"/>
          <w:lang w:val="en-AU"/>
        </w:rPr>
        <w:t xml:space="preserve"> cannot</w:t>
      </w:r>
      <w:r w:rsidRPr="00F73BBC">
        <w:rPr>
          <w:rFonts w:ascii="Arial" w:eastAsia="Arial Unicode MS" w:hAnsi="Arial" w:cs="Arial"/>
          <w:color w:val="000000"/>
          <w:sz w:val="22"/>
          <w:szCs w:val="22"/>
          <w:lang w:val="en-AU"/>
        </w:rPr>
        <w:t xml:space="preserve"> </w:t>
      </w:r>
      <w:r w:rsidR="00B206DB">
        <w:rPr>
          <w:rFonts w:ascii="Arial" w:eastAsia="Arial Unicode MS" w:hAnsi="Arial" w:cs="Arial"/>
          <w:color w:val="000000"/>
          <w:sz w:val="22"/>
          <w:szCs w:val="22"/>
          <w:lang w:val="en-AU"/>
        </w:rPr>
        <w:t>mov</w:t>
      </w:r>
      <w:r w:rsidR="00F47E50">
        <w:rPr>
          <w:rFonts w:ascii="Arial" w:eastAsia="Arial Unicode MS" w:hAnsi="Arial" w:cs="Arial"/>
          <w:color w:val="000000"/>
          <w:sz w:val="22"/>
          <w:szCs w:val="22"/>
          <w:lang w:val="en-AU"/>
        </w:rPr>
        <w:t>e</w:t>
      </w:r>
      <w:r w:rsidRPr="00F73BBC">
        <w:rPr>
          <w:rFonts w:ascii="Arial" w:eastAsia="Arial Unicode MS" w:hAnsi="Arial" w:cs="Arial"/>
          <w:color w:val="000000"/>
          <w:sz w:val="22"/>
          <w:szCs w:val="22"/>
          <w:lang w:val="en-AU"/>
        </w:rPr>
        <w:t xml:space="preserve">. </w:t>
      </w:r>
    </w:p>
    <w:p w:rsidR="0040684C" w:rsidRDefault="0040684C">
      <w:pPr>
        <w:spacing w:after="200" w:line="276" w:lineRule="auto"/>
        <w:rPr>
          <w:rFonts w:eastAsia="Arial Unicode MS" w:cs="Arial"/>
          <w:color w:val="000000"/>
          <w:szCs w:val="22"/>
        </w:rPr>
      </w:pPr>
      <w:r>
        <w:rPr>
          <w:rFonts w:eastAsia="Arial Unicode MS"/>
          <w:szCs w:val="22"/>
        </w:rPr>
        <w:br w:type="page"/>
      </w:r>
    </w:p>
    <w:p w:rsidR="00267CD8" w:rsidRPr="006F2091" w:rsidRDefault="00491697" w:rsidP="00EA5345">
      <w:pPr>
        <w:pStyle w:val="HeadingA"/>
        <w:spacing w:before="240" w:after="240"/>
        <w:rPr>
          <w:sz w:val="24"/>
          <w:szCs w:val="24"/>
        </w:rPr>
      </w:pPr>
      <w:bookmarkStart w:id="46" w:name="_Toc343083857"/>
      <w:bookmarkStart w:id="47" w:name="_Toc343083949"/>
      <w:bookmarkStart w:id="48" w:name="_Toc375129793"/>
      <w:r w:rsidRPr="006F2091">
        <w:rPr>
          <w:sz w:val="24"/>
          <w:szCs w:val="24"/>
        </w:rPr>
        <w:lastRenderedPageBreak/>
        <w:t>7</w:t>
      </w:r>
      <w:r w:rsidR="0040684C" w:rsidRPr="006F2091">
        <w:rPr>
          <w:sz w:val="24"/>
          <w:szCs w:val="24"/>
        </w:rPr>
        <w:t>.</w:t>
      </w:r>
      <w:r w:rsidR="0040684C" w:rsidRPr="006F2091">
        <w:rPr>
          <w:sz w:val="24"/>
          <w:szCs w:val="24"/>
        </w:rPr>
        <w:tab/>
        <w:t>RIGGING</w:t>
      </w:r>
      <w:bookmarkEnd w:id="46"/>
      <w:bookmarkEnd w:id="47"/>
      <w:bookmarkEnd w:id="48"/>
    </w:p>
    <w:p w:rsidR="001A3D91" w:rsidRDefault="001A3D91" w:rsidP="00271D10">
      <w:pPr>
        <w:pStyle w:val="CM32"/>
        <w:spacing w:before="120" w:after="0"/>
        <w:rPr>
          <w:rFonts w:ascii="Arial" w:eastAsia="Arial Unicode MS" w:hAnsi="Arial" w:cs="Arial"/>
          <w:color w:val="000000"/>
          <w:sz w:val="22"/>
          <w:szCs w:val="22"/>
          <w:lang w:val="en-AU"/>
        </w:rPr>
      </w:pPr>
      <w:r w:rsidRPr="001A3D91">
        <w:rPr>
          <w:rFonts w:ascii="Arial" w:eastAsia="Arial Unicode MS" w:hAnsi="Arial" w:cs="Arial"/>
          <w:color w:val="000000"/>
          <w:sz w:val="22"/>
          <w:szCs w:val="22"/>
          <w:lang w:val="en-AU"/>
        </w:rPr>
        <w:t>A thorough inspection</w:t>
      </w:r>
      <w:r w:rsidR="00F66CC3">
        <w:rPr>
          <w:rFonts w:ascii="Arial" w:eastAsia="Arial Unicode MS" w:hAnsi="Arial" w:cs="Arial"/>
          <w:color w:val="000000"/>
          <w:sz w:val="22"/>
          <w:szCs w:val="22"/>
          <w:lang w:val="en-AU"/>
        </w:rPr>
        <w:t xml:space="preserve"> of rigging </w:t>
      </w:r>
      <w:r w:rsidR="00C55DD3">
        <w:rPr>
          <w:rFonts w:ascii="Arial" w:eastAsia="Arial Unicode MS" w:hAnsi="Arial" w:cs="Arial"/>
          <w:color w:val="000000"/>
          <w:sz w:val="22"/>
          <w:szCs w:val="22"/>
          <w:lang w:val="en-AU"/>
        </w:rPr>
        <w:t>including</w:t>
      </w:r>
      <w:r w:rsidR="00C55DD3" w:rsidRPr="001A3D91">
        <w:rPr>
          <w:rFonts w:ascii="Arial" w:eastAsia="Arial Unicode MS" w:hAnsi="Arial" w:cs="Arial"/>
          <w:color w:val="000000"/>
          <w:sz w:val="22"/>
          <w:szCs w:val="22"/>
          <w:lang w:val="en-AU"/>
        </w:rPr>
        <w:t xml:space="preserve"> blocks, straps, </w:t>
      </w:r>
      <w:proofErr w:type="spellStart"/>
      <w:r w:rsidR="00C55DD3" w:rsidRPr="001A3D91">
        <w:rPr>
          <w:rFonts w:ascii="Arial" w:eastAsia="Arial Unicode MS" w:hAnsi="Arial" w:cs="Arial"/>
          <w:color w:val="000000"/>
          <w:sz w:val="22"/>
          <w:szCs w:val="22"/>
          <w:lang w:val="en-AU"/>
        </w:rPr>
        <w:t>guylines</w:t>
      </w:r>
      <w:proofErr w:type="spellEnd"/>
      <w:r w:rsidR="00C55DD3">
        <w:rPr>
          <w:rFonts w:ascii="Arial" w:eastAsia="Arial Unicode MS" w:hAnsi="Arial" w:cs="Arial"/>
          <w:color w:val="000000"/>
          <w:sz w:val="22"/>
          <w:szCs w:val="22"/>
          <w:lang w:val="en-AU"/>
        </w:rPr>
        <w:t xml:space="preserve"> and</w:t>
      </w:r>
      <w:r w:rsidR="00C55DD3" w:rsidRPr="001A3D91">
        <w:rPr>
          <w:rFonts w:ascii="Arial" w:eastAsia="Arial Unicode MS" w:hAnsi="Arial" w:cs="Arial"/>
          <w:color w:val="000000"/>
          <w:sz w:val="22"/>
          <w:szCs w:val="22"/>
          <w:lang w:val="en-AU"/>
        </w:rPr>
        <w:t xml:space="preserve"> butt rigging </w:t>
      </w:r>
      <w:r w:rsidR="00F66CC3">
        <w:rPr>
          <w:rFonts w:ascii="Arial" w:eastAsia="Arial Unicode MS" w:hAnsi="Arial" w:cs="Arial"/>
          <w:color w:val="000000"/>
          <w:sz w:val="22"/>
          <w:szCs w:val="22"/>
          <w:lang w:val="en-AU"/>
        </w:rPr>
        <w:t xml:space="preserve">should be </w:t>
      </w:r>
      <w:r w:rsidR="00484FFE">
        <w:rPr>
          <w:rFonts w:ascii="Arial" w:eastAsia="Arial Unicode MS" w:hAnsi="Arial" w:cs="Arial"/>
          <w:color w:val="000000"/>
          <w:sz w:val="22"/>
          <w:szCs w:val="22"/>
          <w:lang w:val="en-AU"/>
        </w:rPr>
        <w:t xml:space="preserve">carried out </w:t>
      </w:r>
      <w:r w:rsidR="00C55DD3" w:rsidRPr="001A3D91">
        <w:rPr>
          <w:rFonts w:ascii="Arial" w:eastAsia="Arial Unicode MS" w:hAnsi="Arial" w:cs="Arial"/>
          <w:color w:val="000000"/>
          <w:sz w:val="22"/>
          <w:szCs w:val="22"/>
          <w:lang w:val="en-AU"/>
        </w:rPr>
        <w:t xml:space="preserve">by a </w:t>
      </w:r>
      <w:r w:rsidR="00C55DD3" w:rsidRPr="00B37BED">
        <w:rPr>
          <w:rFonts w:ascii="Arial" w:eastAsia="Arial Unicode MS" w:hAnsi="Arial" w:cs="Arial"/>
          <w:color w:val="000000"/>
          <w:sz w:val="22"/>
          <w:szCs w:val="22"/>
          <w:lang w:val="en-AU"/>
        </w:rPr>
        <w:t>licensed rigger</w:t>
      </w:r>
      <w:r w:rsidR="00C55DD3" w:rsidRPr="001A3D91" w:rsidDel="00C55DD3">
        <w:rPr>
          <w:rFonts w:ascii="Arial" w:eastAsia="Arial Unicode MS" w:hAnsi="Arial" w:cs="Arial"/>
          <w:color w:val="000000"/>
          <w:sz w:val="22"/>
          <w:szCs w:val="22"/>
          <w:lang w:val="en-AU"/>
        </w:rPr>
        <w:t xml:space="preserve"> </w:t>
      </w:r>
      <w:r w:rsidR="00484FFE" w:rsidRPr="001A3D91">
        <w:rPr>
          <w:rFonts w:ascii="Arial" w:eastAsia="Arial Unicode MS" w:hAnsi="Arial" w:cs="Arial"/>
          <w:color w:val="000000"/>
          <w:sz w:val="22"/>
          <w:szCs w:val="22"/>
          <w:lang w:val="en-AU"/>
        </w:rPr>
        <w:t xml:space="preserve">before </w:t>
      </w:r>
      <w:r w:rsidR="00C55DD3">
        <w:rPr>
          <w:rFonts w:ascii="Arial" w:eastAsia="Arial Unicode MS" w:hAnsi="Arial" w:cs="Arial"/>
          <w:color w:val="000000"/>
          <w:sz w:val="22"/>
          <w:szCs w:val="22"/>
          <w:lang w:val="en-AU"/>
        </w:rPr>
        <w:t>it is</w:t>
      </w:r>
      <w:r w:rsidR="00484FFE" w:rsidRPr="001A3D91">
        <w:rPr>
          <w:rFonts w:ascii="Arial" w:eastAsia="Arial Unicode MS" w:hAnsi="Arial" w:cs="Arial"/>
          <w:color w:val="000000"/>
          <w:sz w:val="22"/>
          <w:szCs w:val="22"/>
          <w:lang w:val="en-AU"/>
        </w:rPr>
        <w:t xml:space="preserve"> used</w:t>
      </w:r>
      <w:r w:rsidR="00283003">
        <w:rPr>
          <w:rFonts w:ascii="Arial" w:eastAsia="Arial Unicode MS" w:hAnsi="Arial" w:cs="Arial"/>
          <w:color w:val="000000"/>
          <w:sz w:val="22"/>
          <w:szCs w:val="22"/>
          <w:lang w:val="en-AU"/>
        </w:rPr>
        <w:t>.</w:t>
      </w:r>
    </w:p>
    <w:p w:rsidR="008F1CF2" w:rsidRDefault="001A3D91" w:rsidP="00271D10">
      <w:pPr>
        <w:pStyle w:val="CM32"/>
        <w:spacing w:before="120" w:after="0"/>
        <w:rPr>
          <w:rFonts w:ascii="Arial" w:eastAsia="Arial Unicode MS" w:hAnsi="Arial" w:cs="Arial"/>
          <w:color w:val="000000"/>
          <w:sz w:val="22"/>
          <w:szCs w:val="22"/>
          <w:lang w:val="en-AU"/>
        </w:rPr>
      </w:pPr>
      <w:r w:rsidRPr="001A3D91">
        <w:rPr>
          <w:rFonts w:ascii="Arial" w:eastAsia="Arial Unicode MS" w:hAnsi="Arial" w:cs="Arial"/>
          <w:color w:val="000000"/>
          <w:sz w:val="22"/>
          <w:szCs w:val="22"/>
          <w:lang w:val="en-AU"/>
        </w:rPr>
        <w:t xml:space="preserve">The </w:t>
      </w:r>
      <w:r w:rsidRPr="0087604A">
        <w:rPr>
          <w:rFonts w:ascii="Arial" w:eastAsia="Arial Unicode MS" w:hAnsi="Arial" w:cs="Arial"/>
          <w:sz w:val="22"/>
          <w:szCs w:val="22"/>
          <w:lang w:val="en-AU"/>
        </w:rPr>
        <w:t>inspection should be accord</w:t>
      </w:r>
      <w:r w:rsidR="008F1CF2">
        <w:rPr>
          <w:rFonts w:ascii="Arial" w:eastAsia="Arial Unicode MS" w:hAnsi="Arial" w:cs="Arial"/>
          <w:sz w:val="22"/>
          <w:szCs w:val="22"/>
          <w:lang w:val="en-AU"/>
        </w:rPr>
        <w:t>ing</w:t>
      </w:r>
      <w:r w:rsidR="007D0A83">
        <w:rPr>
          <w:rFonts w:ascii="Arial" w:eastAsia="Arial Unicode MS" w:hAnsi="Arial" w:cs="Arial"/>
          <w:sz w:val="22"/>
          <w:szCs w:val="22"/>
          <w:lang w:val="en-AU"/>
        </w:rPr>
        <w:t xml:space="preserve"> </w:t>
      </w:r>
      <w:r w:rsidR="008F1CF2">
        <w:rPr>
          <w:rFonts w:ascii="Arial" w:eastAsia="Arial Unicode MS" w:hAnsi="Arial" w:cs="Arial"/>
          <w:sz w:val="22"/>
          <w:szCs w:val="22"/>
          <w:lang w:val="en-AU"/>
        </w:rPr>
        <w:t>to</w:t>
      </w:r>
      <w:r w:rsidRPr="0087604A">
        <w:rPr>
          <w:rFonts w:ascii="Arial" w:eastAsia="Arial Unicode MS" w:hAnsi="Arial" w:cs="Arial"/>
          <w:sz w:val="22"/>
          <w:szCs w:val="22"/>
          <w:lang w:val="en-AU"/>
        </w:rPr>
        <w:t xml:space="preserve"> the </w:t>
      </w:r>
      <w:r w:rsidR="001A708F">
        <w:rPr>
          <w:rFonts w:ascii="Arial" w:eastAsia="Arial Unicode MS" w:hAnsi="Arial" w:cs="Arial"/>
          <w:sz w:val="22"/>
          <w:szCs w:val="22"/>
          <w:lang w:val="en-AU"/>
        </w:rPr>
        <w:t xml:space="preserve">manufacturer’s specifications </w:t>
      </w:r>
      <w:r>
        <w:rPr>
          <w:rFonts w:ascii="Arial" w:eastAsia="Arial Unicode MS" w:hAnsi="Arial" w:cs="Arial"/>
          <w:color w:val="000000"/>
          <w:sz w:val="22"/>
          <w:szCs w:val="22"/>
          <w:lang w:val="en-AU"/>
        </w:rPr>
        <w:t xml:space="preserve">and </w:t>
      </w:r>
      <w:r w:rsidRPr="001A3D91">
        <w:rPr>
          <w:rFonts w:ascii="Arial" w:eastAsia="Arial Unicode MS" w:hAnsi="Arial" w:cs="Arial"/>
          <w:color w:val="000000"/>
          <w:sz w:val="22"/>
          <w:szCs w:val="22"/>
          <w:lang w:val="en-AU"/>
        </w:rPr>
        <w:t xml:space="preserve">include </w:t>
      </w:r>
      <w:r w:rsidR="00196E68">
        <w:rPr>
          <w:rFonts w:ascii="Arial" w:eastAsia="Arial Unicode MS" w:hAnsi="Arial" w:cs="Arial"/>
          <w:color w:val="000000"/>
          <w:sz w:val="22"/>
          <w:szCs w:val="22"/>
          <w:lang w:val="en-AU"/>
        </w:rPr>
        <w:t>check</w:t>
      </w:r>
      <w:r w:rsidR="003763B3">
        <w:rPr>
          <w:rFonts w:ascii="Arial" w:eastAsia="Arial Unicode MS" w:hAnsi="Arial" w:cs="Arial"/>
          <w:color w:val="000000"/>
          <w:sz w:val="22"/>
          <w:szCs w:val="22"/>
          <w:lang w:val="en-AU"/>
        </w:rPr>
        <w:t>s</w:t>
      </w:r>
      <w:r w:rsidR="00196E68">
        <w:rPr>
          <w:rFonts w:ascii="Arial" w:eastAsia="Arial Unicode MS" w:hAnsi="Arial" w:cs="Arial"/>
          <w:color w:val="000000"/>
          <w:sz w:val="22"/>
          <w:szCs w:val="22"/>
          <w:lang w:val="en-AU"/>
        </w:rPr>
        <w:t xml:space="preserve"> </w:t>
      </w:r>
      <w:r w:rsidR="00760F08" w:rsidRPr="001A3D91">
        <w:rPr>
          <w:rFonts w:ascii="Arial" w:eastAsia="Arial Unicode MS" w:hAnsi="Arial" w:cs="Arial"/>
          <w:color w:val="000000"/>
          <w:sz w:val="22"/>
          <w:szCs w:val="22"/>
          <w:lang w:val="en-AU"/>
        </w:rPr>
        <w:t>for</w:t>
      </w:r>
      <w:r w:rsidR="00760F08">
        <w:rPr>
          <w:rFonts w:ascii="Arial" w:eastAsia="Arial Unicode MS" w:hAnsi="Arial" w:cs="Arial"/>
          <w:color w:val="000000"/>
          <w:sz w:val="22"/>
          <w:szCs w:val="22"/>
          <w:lang w:val="en-AU"/>
        </w:rPr>
        <w:t xml:space="preserve"> </w:t>
      </w:r>
      <w:r w:rsidRPr="001A3D91">
        <w:rPr>
          <w:rFonts w:ascii="Arial" w:eastAsia="Arial Unicode MS" w:hAnsi="Arial" w:cs="Arial"/>
          <w:color w:val="000000"/>
          <w:sz w:val="22"/>
          <w:szCs w:val="22"/>
          <w:lang w:val="en-AU"/>
        </w:rPr>
        <w:t xml:space="preserve">damaged, cracked or worn parts, loose nuts and bolts, </w:t>
      </w:r>
      <w:r w:rsidR="00760F08">
        <w:rPr>
          <w:rFonts w:ascii="Arial" w:eastAsia="Arial Unicode MS" w:hAnsi="Arial" w:cs="Arial"/>
          <w:color w:val="000000"/>
          <w:sz w:val="22"/>
          <w:szCs w:val="22"/>
          <w:lang w:val="en-AU"/>
        </w:rPr>
        <w:t xml:space="preserve">strap and </w:t>
      </w:r>
      <w:proofErr w:type="spellStart"/>
      <w:r w:rsidR="00760F08">
        <w:rPr>
          <w:rFonts w:ascii="Arial" w:eastAsia="Arial Unicode MS" w:hAnsi="Arial" w:cs="Arial"/>
          <w:color w:val="000000"/>
          <w:sz w:val="22"/>
          <w:szCs w:val="22"/>
          <w:lang w:val="en-AU"/>
        </w:rPr>
        <w:t>guyline</w:t>
      </w:r>
      <w:proofErr w:type="spellEnd"/>
      <w:r w:rsidR="00760F08">
        <w:rPr>
          <w:rFonts w:ascii="Arial" w:eastAsia="Arial Unicode MS" w:hAnsi="Arial" w:cs="Arial"/>
          <w:color w:val="000000"/>
          <w:sz w:val="22"/>
          <w:szCs w:val="22"/>
          <w:lang w:val="en-AU"/>
        </w:rPr>
        <w:t xml:space="preserve"> </w:t>
      </w:r>
      <w:r w:rsidRPr="001A3D91">
        <w:rPr>
          <w:rFonts w:ascii="Arial" w:eastAsia="Arial Unicode MS" w:hAnsi="Arial" w:cs="Arial"/>
          <w:color w:val="000000"/>
          <w:sz w:val="22"/>
          <w:szCs w:val="22"/>
          <w:lang w:val="en-AU"/>
        </w:rPr>
        <w:t xml:space="preserve">condition </w:t>
      </w:r>
      <w:r>
        <w:rPr>
          <w:rFonts w:ascii="Arial" w:eastAsia="Arial Unicode MS" w:hAnsi="Arial" w:cs="Arial"/>
          <w:color w:val="000000"/>
          <w:sz w:val="22"/>
          <w:szCs w:val="22"/>
          <w:lang w:val="en-AU"/>
        </w:rPr>
        <w:t>and</w:t>
      </w:r>
      <w:r w:rsidR="00645C2D">
        <w:rPr>
          <w:rFonts w:ascii="Arial" w:eastAsia="Arial Unicode MS" w:hAnsi="Arial" w:cs="Arial"/>
          <w:color w:val="000000"/>
          <w:sz w:val="22"/>
          <w:szCs w:val="22"/>
          <w:lang w:val="en-AU"/>
        </w:rPr>
        <w:t xml:space="preserve"> </w:t>
      </w:r>
      <w:r w:rsidR="00484FFE">
        <w:rPr>
          <w:rFonts w:ascii="Arial" w:eastAsia="Arial Unicode MS" w:hAnsi="Arial" w:cs="Arial"/>
          <w:color w:val="000000"/>
          <w:sz w:val="22"/>
          <w:szCs w:val="22"/>
          <w:lang w:val="en-AU"/>
        </w:rPr>
        <w:t xml:space="preserve">whether parts need </w:t>
      </w:r>
      <w:r w:rsidRPr="001A3D91">
        <w:rPr>
          <w:rFonts w:ascii="Arial" w:eastAsia="Arial Unicode MS" w:hAnsi="Arial" w:cs="Arial"/>
          <w:color w:val="000000"/>
          <w:sz w:val="22"/>
          <w:szCs w:val="22"/>
          <w:lang w:val="en-AU"/>
        </w:rPr>
        <w:t>lubrication</w:t>
      </w:r>
      <w:r>
        <w:rPr>
          <w:rFonts w:ascii="Arial" w:eastAsia="Arial Unicode MS" w:hAnsi="Arial" w:cs="Arial"/>
          <w:color w:val="000000"/>
          <w:sz w:val="22"/>
          <w:szCs w:val="22"/>
          <w:lang w:val="en-AU"/>
        </w:rPr>
        <w:t>.</w:t>
      </w:r>
      <w:r w:rsidR="009F1D89">
        <w:rPr>
          <w:rFonts w:ascii="Arial" w:eastAsia="Arial Unicode MS" w:hAnsi="Arial" w:cs="Arial"/>
          <w:color w:val="000000"/>
          <w:sz w:val="22"/>
          <w:szCs w:val="22"/>
          <w:lang w:val="en-AU"/>
        </w:rPr>
        <w:t xml:space="preserve"> </w:t>
      </w:r>
      <w:r w:rsidR="007D0A83">
        <w:rPr>
          <w:rFonts w:ascii="Arial" w:eastAsia="Arial Unicode MS" w:hAnsi="Arial" w:cs="Arial"/>
          <w:color w:val="000000"/>
          <w:sz w:val="22"/>
          <w:szCs w:val="22"/>
          <w:lang w:val="en-AU"/>
        </w:rPr>
        <w:t>Where</w:t>
      </w:r>
      <w:r w:rsidRPr="001A3D91">
        <w:rPr>
          <w:rFonts w:ascii="Arial" w:eastAsia="Arial Unicode MS" w:hAnsi="Arial" w:cs="Arial"/>
          <w:color w:val="000000"/>
          <w:sz w:val="22"/>
          <w:szCs w:val="22"/>
          <w:lang w:val="en-AU"/>
        </w:rPr>
        <w:t xml:space="preserve"> necessary</w:t>
      </w:r>
      <w:r w:rsidR="00014A6B">
        <w:rPr>
          <w:rFonts w:ascii="Arial" w:eastAsia="Arial Unicode MS" w:hAnsi="Arial" w:cs="Arial"/>
          <w:color w:val="000000"/>
          <w:sz w:val="22"/>
          <w:szCs w:val="22"/>
          <w:lang w:val="en-AU"/>
        </w:rPr>
        <w:t>,</w:t>
      </w:r>
      <w:r w:rsidRPr="001A3D91">
        <w:rPr>
          <w:rFonts w:ascii="Arial" w:eastAsia="Arial Unicode MS" w:hAnsi="Arial" w:cs="Arial"/>
          <w:color w:val="000000"/>
          <w:sz w:val="22"/>
          <w:szCs w:val="22"/>
          <w:lang w:val="en-AU"/>
        </w:rPr>
        <w:t xml:space="preserve"> repairs </w:t>
      </w:r>
      <w:r w:rsidR="007D0A83">
        <w:rPr>
          <w:rFonts w:ascii="Arial" w:eastAsia="Arial Unicode MS" w:hAnsi="Arial" w:cs="Arial"/>
          <w:color w:val="000000"/>
          <w:sz w:val="22"/>
          <w:szCs w:val="22"/>
          <w:lang w:val="en-AU"/>
        </w:rPr>
        <w:t>and</w:t>
      </w:r>
      <w:r w:rsidRPr="001A3D91">
        <w:rPr>
          <w:rFonts w:ascii="Arial" w:eastAsia="Arial Unicode MS" w:hAnsi="Arial" w:cs="Arial"/>
          <w:color w:val="000000"/>
          <w:sz w:val="22"/>
          <w:szCs w:val="22"/>
          <w:lang w:val="en-AU"/>
        </w:rPr>
        <w:t xml:space="preserve"> replacements </w:t>
      </w:r>
      <w:r w:rsidR="007D0A83">
        <w:rPr>
          <w:rFonts w:ascii="Arial" w:eastAsia="Arial Unicode MS" w:hAnsi="Arial" w:cs="Arial"/>
          <w:color w:val="000000"/>
          <w:sz w:val="22"/>
          <w:szCs w:val="22"/>
          <w:lang w:val="en-AU"/>
        </w:rPr>
        <w:t>should</w:t>
      </w:r>
      <w:r w:rsidR="00CD1042">
        <w:rPr>
          <w:rFonts w:ascii="Arial" w:eastAsia="Arial Unicode MS" w:hAnsi="Arial" w:cs="Arial"/>
          <w:color w:val="000000"/>
          <w:sz w:val="22"/>
          <w:szCs w:val="22"/>
          <w:lang w:val="en-AU"/>
        </w:rPr>
        <w:t xml:space="preserve"> be</w:t>
      </w:r>
      <w:r w:rsidR="007D0A83">
        <w:rPr>
          <w:rFonts w:ascii="Arial" w:eastAsia="Arial Unicode MS" w:hAnsi="Arial" w:cs="Arial"/>
          <w:color w:val="000000"/>
          <w:sz w:val="22"/>
          <w:szCs w:val="22"/>
          <w:lang w:val="en-AU"/>
        </w:rPr>
        <w:t xml:space="preserve"> made to ensure </w:t>
      </w:r>
      <w:r>
        <w:rPr>
          <w:rFonts w:ascii="Arial" w:eastAsia="Arial Unicode MS" w:hAnsi="Arial" w:cs="Arial"/>
          <w:color w:val="000000"/>
          <w:sz w:val="22"/>
          <w:szCs w:val="22"/>
          <w:lang w:val="en-AU"/>
        </w:rPr>
        <w:t xml:space="preserve">the equipment </w:t>
      </w:r>
      <w:r w:rsidR="007D0A83">
        <w:rPr>
          <w:rFonts w:ascii="Arial" w:eastAsia="Arial Unicode MS" w:hAnsi="Arial" w:cs="Arial"/>
          <w:color w:val="000000"/>
          <w:sz w:val="22"/>
          <w:szCs w:val="22"/>
          <w:lang w:val="en-AU"/>
        </w:rPr>
        <w:t xml:space="preserve">is safe to operate </w:t>
      </w:r>
      <w:r w:rsidRPr="001A3D91">
        <w:rPr>
          <w:rFonts w:ascii="Arial" w:eastAsia="Arial Unicode MS" w:hAnsi="Arial" w:cs="Arial"/>
          <w:color w:val="000000"/>
          <w:sz w:val="22"/>
          <w:szCs w:val="22"/>
          <w:lang w:val="en-AU"/>
        </w:rPr>
        <w:t xml:space="preserve">before </w:t>
      </w:r>
      <w:r w:rsidR="00C55DD3">
        <w:rPr>
          <w:rFonts w:ascii="Arial" w:eastAsia="Arial Unicode MS" w:hAnsi="Arial" w:cs="Arial"/>
          <w:color w:val="000000"/>
          <w:sz w:val="22"/>
          <w:szCs w:val="22"/>
          <w:lang w:val="en-AU"/>
        </w:rPr>
        <w:t>being</w:t>
      </w:r>
      <w:r w:rsidRPr="001A3D91">
        <w:rPr>
          <w:rFonts w:ascii="Arial" w:eastAsia="Arial Unicode MS" w:hAnsi="Arial" w:cs="Arial"/>
          <w:color w:val="000000"/>
          <w:sz w:val="22"/>
          <w:szCs w:val="22"/>
          <w:lang w:val="en-AU"/>
        </w:rPr>
        <w:t xml:space="preserve"> used. </w:t>
      </w:r>
    </w:p>
    <w:p w:rsidR="001A3D91" w:rsidRPr="001A3D91" w:rsidRDefault="007D0A83" w:rsidP="00271D10">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Towers should be raised and lowered under direction from a</w:t>
      </w:r>
      <w:r w:rsidR="001A3D91" w:rsidRPr="001A3D91">
        <w:rPr>
          <w:rFonts w:ascii="Arial" w:eastAsia="Arial Unicode MS" w:hAnsi="Arial" w:cs="Arial"/>
          <w:color w:val="000000"/>
          <w:sz w:val="22"/>
          <w:szCs w:val="22"/>
          <w:lang w:val="en-AU"/>
        </w:rPr>
        <w:t xml:space="preserve"> yarder operator</w:t>
      </w:r>
      <w:r w:rsidR="00645C2D">
        <w:rPr>
          <w:rFonts w:ascii="Arial" w:eastAsia="Arial Unicode MS" w:hAnsi="Arial" w:cs="Arial"/>
          <w:color w:val="000000"/>
          <w:sz w:val="22"/>
          <w:szCs w:val="22"/>
          <w:lang w:val="en-AU"/>
        </w:rPr>
        <w:t xml:space="preserve"> or </w:t>
      </w:r>
      <w:r w:rsidR="001A3D91" w:rsidRPr="001A3D91">
        <w:rPr>
          <w:rFonts w:ascii="Arial" w:eastAsia="Arial Unicode MS" w:hAnsi="Arial" w:cs="Arial"/>
          <w:color w:val="000000"/>
          <w:sz w:val="22"/>
          <w:szCs w:val="22"/>
          <w:lang w:val="en-AU"/>
        </w:rPr>
        <w:t>hook tender</w:t>
      </w:r>
      <w:r w:rsidR="00645C2D">
        <w:rPr>
          <w:rFonts w:ascii="Arial" w:eastAsia="Arial Unicode MS" w:hAnsi="Arial" w:cs="Arial"/>
          <w:color w:val="000000"/>
          <w:sz w:val="22"/>
          <w:szCs w:val="22"/>
          <w:lang w:val="en-AU"/>
        </w:rPr>
        <w:t>. A</w:t>
      </w:r>
      <w:r w:rsidR="00196E68">
        <w:rPr>
          <w:rFonts w:ascii="Arial" w:eastAsia="Arial Unicode MS" w:hAnsi="Arial" w:cs="Arial"/>
          <w:color w:val="000000"/>
          <w:sz w:val="22"/>
          <w:szCs w:val="22"/>
          <w:lang w:val="en-AU"/>
        </w:rPr>
        <w:t>nyone</w:t>
      </w:r>
      <w:r w:rsidR="001A3D91" w:rsidRPr="001A3D91">
        <w:rPr>
          <w:rFonts w:ascii="Arial" w:eastAsia="Arial Unicode MS" w:hAnsi="Arial" w:cs="Arial"/>
          <w:color w:val="000000"/>
          <w:sz w:val="22"/>
          <w:szCs w:val="22"/>
          <w:lang w:val="en-AU"/>
        </w:rPr>
        <w:t xml:space="preserve"> not </w:t>
      </w:r>
      <w:r w:rsidR="00D648E8">
        <w:rPr>
          <w:rFonts w:ascii="Arial" w:eastAsia="Arial Unicode MS" w:hAnsi="Arial" w:cs="Arial"/>
          <w:color w:val="000000"/>
          <w:sz w:val="22"/>
          <w:szCs w:val="22"/>
          <w:lang w:val="en-AU"/>
        </w:rPr>
        <w:t>involved</w:t>
      </w:r>
      <w:r w:rsidR="00D648E8" w:rsidRPr="001A3D91">
        <w:rPr>
          <w:rFonts w:ascii="Arial" w:eastAsia="Arial Unicode MS" w:hAnsi="Arial" w:cs="Arial"/>
          <w:color w:val="000000"/>
          <w:sz w:val="22"/>
          <w:szCs w:val="22"/>
          <w:lang w:val="en-AU"/>
        </w:rPr>
        <w:t xml:space="preserve"> </w:t>
      </w:r>
      <w:r w:rsidR="001A3D91" w:rsidRPr="001A3D91">
        <w:rPr>
          <w:rFonts w:ascii="Arial" w:eastAsia="Arial Unicode MS" w:hAnsi="Arial" w:cs="Arial"/>
          <w:color w:val="000000"/>
          <w:sz w:val="22"/>
          <w:szCs w:val="22"/>
          <w:lang w:val="en-AU"/>
        </w:rPr>
        <w:t>in</w:t>
      </w:r>
      <w:r w:rsidR="00645C2D">
        <w:rPr>
          <w:rFonts w:ascii="Arial" w:eastAsia="Arial Unicode MS" w:hAnsi="Arial" w:cs="Arial"/>
          <w:color w:val="000000"/>
          <w:sz w:val="22"/>
          <w:szCs w:val="22"/>
          <w:lang w:val="en-AU"/>
        </w:rPr>
        <w:t xml:space="preserve"> </w:t>
      </w:r>
      <w:proofErr w:type="gramStart"/>
      <w:r w:rsidR="001A3D91" w:rsidRPr="001A3D91">
        <w:rPr>
          <w:rFonts w:ascii="Arial" w:eastAsia="Arial Unicode MS" w:hAnsi="Arial" w:cs="Arial"/>
          <w:color w:val="000000"/>
          <w:sz w:val="22"/>
          <w:szCs w:val="22"/>
          <w:lang w:val="en-AU"/>
        </w:rPr>
        <w:t>raising</w:t>
      </w:r>
      <w:proofErr w:type="gramEnd"/>
      <w:r w:rsidR="001A3D91" w:rsidRPr="001A3D91">
        <w:rPr>
          <w:rFonts w:ascii="Arial" w:eastAsia="Arial Unicode MS" w:hAnsi="Arial" w:cs="Arial"/>
          <w:color w:val="000000"/>
          <w:sz w:val="22"/>
          <w:szCs w:val="22"/>
          <w:lang w:val="en-AU"/>
        </w:rPr>
        <w:t xml:space="preserve"> and lowering towers </w:t>
      </w:r>
      <w:r w:rsidR="001F6060">
        <w:rPr>
          <w:rFonts w:ascii="Arial" w:eastAsia="Arial Unicode MS" w:hAnsi="Arial" w:cs="Arial"/>
          <w:color w:val="000000"/>
          <w:sz w:val="22"/>
          <w:szCs w:val="22"/>
          <w:lang w:val="en-AU"/>
        </w:rPr>
        <w:t>should</w:t>
      </w:r>
      <w:r w:rsidR="001A3D91" w:rsidRPr="001A3D91">
        <w:rPr>
          <w:rFonts w:ascii="Arial" w:eastAsia="Arial Unicode MS" w:hAnsi="Arial" w:cs="Arial"/>
          <w:color w:val="000000"/>
          <w:sz w:val="22"/>
          <w:szCs w:val="22"/>
          <w:lang w:val="en-AU"/>
        </w:rPr>
        <w:t xml:space="preserve"> stay in a safe area </w:t>
      </w:r>
      <w:r w:rsidR="00484FFE">
        <w:rPr>
          <w:rFonts w:ascii="Arial" w:eastAsia="Arial Unicode MS" w:hAnsi="Arial" w:cs="Arial"/>
          <w:color w:val="000000"/>
          <w:sz w:val="22"/>
          <w:szCs w:val="22"/>
          <w:lang w:val="en-AU"/>
        </w:rPr>
        <w:t>until</w:t>
      </w:r>
      <w:r w:rsidR="00D648E8">
        <w:rPr>
          <w:rFonts w:ascii="Arial" w:eastAsia="Arial Unicode MS" w:hAnsi="Arial" w:cs="Arial"/>
          <w:color w:val="000000"/>
          <w:sz w:val="22"/>
          <w:szCs w:val="22"/>
          <w:lang w:val="en-AU"/>
        </w:rPr>
        <w:t xml:space="preserve"> </w:t>
      </w:r>
      <w:r w:rsidR="00484FFE">
        <w:rPr>
          <w:rFonts w:ascii="Arial" w:eastAsia="Arial Unicode MS" w:hAnsi="Arial" w:cs="Arial"/>
          <w:color w:val="000000"/>
          <w:sz w:val="22"/>
          <w:szCs w:val="22"/>
          <w:lang w:val="en-AU"/>
        </w:rPr>
        <w:t xml:space="preserve">they are </w:t>
      </w:r>
      <w:r w:rsidR="00D648E8">
        <w:rPr>
          <w:rFonts w:ascii="Arial" w:eastAsia="Arial Unicode MS" w:hAnsi="Arial" w:cs="Arial"/>
          <w:color w:val="000000"/>
          <w:sz w:val="22"/>
          <w:szCs w:val="22"/>
          <w:lang w:val="en-AU"/>
        </w:rPr>
        <w:t>told it is safe to re-enter the work area.</w:t>
      </w:r>
    </w:p>
    <w:p w:rsidR="001A3D91" w:rsidRPr="001A3D91" w:rsidRDefault="001A3D91" w:rsidP="00271D10">
      <w:pPr>
        <w:pStyle w:val="CM32"/>
        <w:spacing w:before="120" w:after="0"/>
        <w:rPr>
          <w:rFonts w:ascii="Arial" w:eastAsia="Arial Unicode MS" w:hAnsi="Arial" w:cs="Arial"/>
          <w:color w:val="000000"/>
          <w:sz w:val="22"/>
          <w:szCs w:val="22"/>
          <w:lang w:val="en-AU"/>
        </w:rPr>
      </w:pPr>
      <w:r w:rsidRPr="001A3D91">
        <w:rPr>
          <w:rFonts w:ascii="Arial" w:eastAsia="Arial Unicode MS" w:hAnsi="Arial" w:cs="Arial"/>
          <w:color w:val="000000"/>
          <w:sz w:val="22"/>
          <w:szCs w:val="22"/>
          <w:lang w:val="en-AU"/>
        </w:rPr>
        <w:t xml:space="preserve">Towers </w:t>
      </w:r>
      <w:r w:rsidR="001F6060">
        <w:rPr>
          <w:rFonts w:ascii="Arial" w:eastAsia="Arial Unicode MS" w:hAnsi="Arial" w:cs="Arial"/>
          <w:color w:val="000000"/>
          <w:sz w:val="22"/>
          <w:szCs w:val="22"/>
          <w:lang w:val="en-AU"/>
        </w:rPr>
        <w:t>should</w:t>
      </w:r>
      <w:r w:rsidRPr="001A3D91">
        <w:rPr>
          <w:rFonts w:ascii="Arial" w:eastAsia="Arial Unicode MS" w:hAnsi="Arial" w:cs="Arial"/>
          <w:color w:val="000000"/>
          <w:sz w:val="22"/>
          <w:szCs w:val="22"/>
          <w:lang w:val="en-AU"/>
        </w:rPr>
        <w:t xml:space="preserve"> be leve</w:t>
      </w:r>
      <w:r w:rsidR="00E118B4">
        <w:rPr>
          <w:rFonts w:ascii="Arial" w:eastAsia="Arial Unicode MS" w:hAnsi="Arial" w:cs="Arial"/>
          <w:color w:val="000000"/>
          <w:sz w:val="22"/>
          <w:szCs w:val="22"/>
          <w:lang w:val="en-AU"/>
        </w:rPr>
        <w:t>l</w:t>
      </w:r>
      <w:r w:rsidRPr="001A3D91">
        <w:rPr>
          <w:rFonts w:ascii="Arial" w:eastAsia="Arial Unicode MS" w:hAnsi="Arial" w:cs="Arial"/>
          <w:color w:val="000000"/>
          <w:sz w:val="22"/>
          <w:szCs w:val="22"/>
          <w:lang w:val="en-AU"/>
        </w:rPr>
        <w:t xml:space="preserve">led to provide proper line spooling and avoid excessive stress on component parts. </w:t>
      </w:r>
    </w:p>
    <w:p w:rsidR="000640FA" w:rsidRPr="00942818" w:rsidRDefault="000E65DE" w:rsidP="00271D10">
      <w:pPr>
        <w:pStyle w:val="CM11"/>
        <w:spacing w:before="120"/>
        <w:rPr>
          <w:rFonts w:ascii="Arial" w:eastAsia="Arial Unicode MS" w:hAnsi="Arial" w:cs="Arial"/>
          <w:sz w:val="22"/>
          <w:szCs w:val="22"/>
        </w:rPr>
      </w:pPr>
      <w:r>
        <w:rPr>
          <w:rFonts w:ascii="Arial" w:eastAsia="Arial Unicode MS" w:hAnsi="Arial" w:cs="Arial"/>
          <w:color w:val="000000"/>
          <w:sz w:val="22"/>
          <w:szCs w:val="22"/>
          <w:lang w:val="en-AU"/>
        </w:rPr>
        <w:t>I</w:t>
      </w:r>
      <w:r w:rsidR="001A3D91" w:rsidRPr="001A3D91">
        <w:rPr>
          <w:rFonts w:ascii="Arial" w:eastAsia="Arial Unicode MS" w:hAnsi="Arial" w:cs="Arial"/>
          <w:color w:val="000000"/>
          <w:sz w:val="22"/>
          <w:szCs w:val="22"/>
          <w:lang w:val="en-AU"/>
        </w:rPr>
        <w:t xml:space="preserve">ntegral steel towers </w:t>
      </w:r>
      <w:r w:rsidR="001F6060">
        <w:rPr>
          <w:rFonts w:ascii="Arial" w:eastAsia="Arial Unicode MS" w:hAnsi="Arial" w:cs="Arial"/>
          <w:color w:val="000000"/>
          <w:sz w:val="22"/>
          <w:szCs w:val="22"/>
          <w:lang w:val="en-AU"/>
        </w:rPr>
        <w:t>should</w:t>
      </w:r>
      <w:r w:rsidR="001A3D91" w:rsidRPr="001A3D91">
        <w:rPr>
          <w:rFonts w:ascii="Arial" w:eastAsia="Arial Unicode MS" w:hAnsi="Arial" w:cs="Arial"/>
          <w:color w:val="000000"/>
          <w:sz w:val="22"/>
          <w:szCs w:val="22"/>
          <w:lang w:val="en-AU"/>
        </w:rPr>
        <w:t xml:space="preserve"> be fitted with</w:t>
      </w:r>
      <w:r w:rsidR="00942818">
        <w:rPr>
          <w:rFonts w:ascii="Arial" w:eastAsia="Arial Unicode MS" w:hAnsi="Arial" w:cs="Arial"/>
          <w:color w:val="000000"/>
          <w:sz w:val="22"/>
          <w:szCs w:val="22"/>
          <w:lang w:val="en-AU"/>
        </w:rPr>
        <w:t xml:space="preserve"> </w:t>
      </w:r>
      <w:r w:rsidR="00172778" w:rsidRPr="00942818">
        <w:rPr>
          <w:rFonts w:ascii="Arial" w:eastAsia="Arial Unicode MS" w:hAnsi="Arial" w:cs="Arial"/>
          <w:sz w:val="22"/>
          <w:szCs w:val="22"/>
        </w:rPr>
        <w:t xml:space="preserve">a </w:t>
      </w:r>
      <w:r w:rsidR="001A3D91" w:rsidRPr="00942818">
        <w:rPr>
          <w:rFonts w:ascii="Arial" w:eastAsia="Arial Unicode MS" w:hAnsi="Arial" w:cs="Arial"/>
          <w:sz w:val="22"/>
          <w:szCs w:val="22"/>
        </w:rPr>
        <w:t xml:space="preserve">safety strap which prevents a </w:t>
      </w:r>
      <w:proofErr w:type="spellStart"/>
      <w:r w:rsidR="001A3D91" w:rsidRPr="00942818">
        <w:rPr>
          <w:rFonts w:ascii="Arial" w:eastAsia="Arial Unicode MS" w:hAnsi="Arial" w:cs="Arial"/>
          <w:sz w:val="22"/>
          <w:szCs w:val="22"/>
        </w:rPr>
        <w:t>guyline</w:t>
      </w:r>
      <w:proofErr w:type="spellEnd"/>
      <w:r w:rsidR="001A3D91" w:rsidRPr="00942818">
        <w:rPr>
          <w:rFonts w:ascii="Arial" w:eastAsia="Arial Unicode MS" w:hAnsi="Arial" w:cs="Arial"/>
          <w:sz w:val="22"/>
          <w:szCs w:val="22"/>
        </w:rPr>
        <w:t xml:space="preserve"> block falling more than 2 </w:t>
      </w:r>
      <w:proofErr w:type="spellStart"/>
      <w:r w:rsidR="001A3D91" w:rsidRPr="00942818">
        <w:rPr>
          <w:rFonts w:ascii="Arial" w:eastAsia="Arial Unicode MS" w:hAnsi="Arial" w:cs="Arial"/>
          <w:sz w:val="22"/>
          <w:szCs w:val="22"/>
        </w:rPr>
        <w:t>metres</w:t>
      </w:r>
      <w:proofErr w:type="spellEnd"/>
      <w:r w:rsidR="001A3D91" w:rsidRPr="00942818">
        <w:rPr>
          <w:rFonts w:ascii="Arial" w:eastAsia="Arial Unicode MS" w:hAnsi="Arial" w:cs="Arial"/>
          <w:sz w:val="22"/>
          <w:szCs w:val="22"/>
        </w:rPr>
        <w:t xml:space="preserve"> </w:t>
      </w:r>
      <w:r w:rsidR="00014A6B">
        <w:rPr>
          <w:rFonts w:ascii="Arial" w:eastAsia="Arial Unicode MS" w:hAnsi="Arial" w:cs="Arial"/>
          <w:sz w:val="22"/>
          <w:szCs w:val="22"/>
        </w:rPr>
        <w:t xml:space="preserve">if </w:t>
      </w:r>
      <w:r w:rsidR="00484FFE">
        <w:rPr>
          <w:rFonts w:ascii="Arial" w:eastAsia="Arial Unicode MS" w:hAnsi="Arial" w:cs="Arial"/>
          <w:sz w:val="22"/>
          <w:szCs w:val="22"/>
        </w:rPr>
        <w:t xml:space="preserve">the attachment has a </w:t>
      </w:r>
      <w:r w:rsidR="001A3D91" w:rsidRPr="00942818">
        <w:rPr>
          <w:rFonts w:ascii="Arial" w:eastAsia="Arial Unicode MS" w:hAnsi="Arial" w:cs="Arial"/>
          <w:sz w:val="22"/>
          <w:szCs w:val="22"/>
        </w:rPr>
        <w:t>structural or mechanical failure</w:t>
      </w:r>
      <w:r w:rsidR="00201785" w:rsidRPr="00942818">
        <w:rPr>
          <w:rFonts w:ascii="Arial" w:eastAsia="Arial Unicode MS" w:hAnsi="Arial" w:cs="Arial"/>
          <w:sz w:val="22"/>
          <w:szCs w:val="22"/>
        </w:rPr>
        <w:t xml:space="preserve">. The safety </w:t>
      </w:r>
      <w:r w:rsidR="00942818">
        <w:rPr>
          <w:rFonts w:ascii="Arial" w:eastAsia="Arial Unicode MS" w:hAnsi="Arial" w:cs="Arial"/>
          <w:sz w:val="22"/>
          <w:szCs w:val="22"/>
        </w:rPr>
        <w:t>strap mechanism</w:t>
      </w:r>
      <w:r w:rsidR="00201785" w:rsidRPr="00942818">
        <w:rPr>
          <w:rFonts w:ascii="Arial" w:eastAsia="Arial Unicode MS" w:hAnsi="Arial" w:cs="Arial"/>
          <w:sz w:val="22"/>
          <w:szCs w:val="22"/>
        </w:rPr>
        <w:t xml:space="preserve"> should</w:t>
      </w:r>
      <w:r w:rsidR="00942818">
        <w:rPr>
          <w:rFonts w:ascii="Arial" w:eastAsia="Arial Unicode MS" w:hAnsi="Arial" w:cs="Arial"/>
          <w:sz w:val="22"/>
          <w:szCs w:val="22"/>
        </w:rPr>
        <w:t xml:space="preserve"> have </w:t>
      </w:r>
      <w:r w:rsidR="00201785" w:rsidRPr="00942818">
        <w:rPr>
          <w:rFonts w:ascii="Arial" w:eastAsia="Arial Unicode MS" w:hAnsi="Arial" w:cs="Arial"/>
          <w:sz w:val="22"/>
          <w:szCs w:val="22"/>
        </w:rPr>
        <w:t xml:space="preserve">the equivalent strength of a </w:t>
      </w:r>
      <w:proofErr w:type="spellStart"/>
      <w:r w:rsidR="00201785" w:rsidRPr="00942818">
        <w:rPr>
          <w:rFonts w:ascii="Arial" w:eastAsia="Arial Unicode MS" w:hAnsi="Arial" w:cs="Arial"/>
          <w:sz w:val="22"/>
          <w:szCs w:val="22"/>
        </w:rPr>
        <w:t>guyline</w:t>
      </w:r>
      <w:proofErr w:type="spellEnd"/>
      <w:r w:rsidR="00942818">
        <w:rPr>
          <w:rFonts w:ascii="Arial" w:eastAsia="Arial Unicode MS" w:hAnsi="Arial" w:cs="Arial"/>
          <w:sz w:val="22"/>
          <w:szCs w:val="22"/>
        </w:rPr>
        <w:t>.</w:t>
      </w:r>
      <w:r w:rsidR="001A3D91" w:rsidRPr="00942818">
        <w:rPr>
          <w:rFonts w:ascii="Arial" w:eastAsia="Arial Unicode MS" w:hAnsi="Arial" w:cs="Arial"/>
          <w:sz w:val="22"/>
          <w:szCs w:val="22"/>
        </w:rPr>
        <w:t xml:space="preserve"> </w:t>
      </w:r>
    </w:p>
    <w:p w:rsidR="00773F08" w:rsidRDefault="001A3D91" w:rsidP="00271D10">
      <w:pPr>
        <w:pStyle w:val="Default"/>
        <w:spacing w:before="120"/>
        <w:rPr>
          <w:rFonts w:eastAsia="Arial Unicode MS"/>
          <w:sz w:val="22"/>
          <w:szCs w:val="22"/>
        </w:rPr>
      </w:pPr>
      <w:r w:rsidRPr="001A3D91">
        <w:rPr>
          <w:rFonts w:eastAsia="Arial Unicode MS"/>
          <w:sz w:val="22"/>
          <w:szCs w:val="22"/>
        </w:rPr>
        <w:t xml:space="preserve">A bridle block </w:t>
      </w:r>
      <w:r w:rsidR="00D648E8">
        <w:rPr>
          <w:rFonts w:eastAsia="Arial Unicode MS"/>
          <w:sz w:val="22"/>
          <w:szCs w:val="22"/>
        </w:rPr>
        <w:t>can</w:t>
      </w:r>
      <w:r w:rsidR="00D648E8" w:rsidRPr="001A3D91">
        <w:rPr>
          <w:rFonts w:eastAsia="Arial Unicode MS"/>
          <w:sz w:val="22"/>
          <w:szCs w:val="22"/>
        </w:rPr>
        <w:t xml:space="preserve"> </w:t>
      </w:r>
      <w:r w:rsidRPr="001A3D91">
        <w:rPr>
          <w:rFonts w:eastAsia="Arial Unicode MS"/>
          <w:sz w:val="22"/>
          <w:szCs w:val="22"/>
        </w:rPr>
        <w:t xml:space="preserve">be used to distribute forces equally at a </w:t>
      </w:r>
      <w:proofErr w:type="spellStart"/>
      <w:r w:rsidRPr="001A3D91">
        <w:rPr>
          <w:rFonts w:eastAsia="Arial Unicode MS"/>
          <w:sz w:val="22"/>
          <w:szCs w:val="22"/>
        </w:rPr>
        <w:t>tailhold</w:t>
      </w:r>
      <w:proofErr w:type="spellEnd"/>
      <w:r w:rsidRPr="001A3D91">
        <w:rPr>
          <w:rFonts w:eastAsia="Arial Unicode MS"/>
          <w:sz w:val="22"/>
          <w:szCs w:val="22"/>
        </w:rPr>
        <w:t xml:space="preserve">. The angle at the bridle block </w:t>
      </w:r>
      <w:r w:rsidR="001F6060">
        <w:rPr>
          <w:rFonts w:eastAsia="Arial Unicode MS"/>
          <w:sz w:val="22"/>
          <w:szCs w:val="22"/>
        </w:rPr>
        <w:t>should</w:t>
      </w:r>
      <w:r w:rsidRPr="00970345">
        <w:rPr>
          <w:rFonts w:eastAsia="Arial Unicode MS"/>
          <w:sz w:val="22"/>
          <w:szCs w:val="22"/>
        </w:rPr>
        <w:t xml:space="preserve"> not</w:t>
      </w:r>
      <w:r w:rsidRPr="001A3D91">
        <w:rPr>
          <w:rFonts w:eastAsia="Arial Unicode MS"/>
          <w:sz w:val="22"/>
          <w:szCs w:val="22"/>
        </w:rPr>
        <w:t xml:space="preserve"> exceed 120 degrees</w:t>
      </w:r>
      <w:r w:rsidR="00E1440F">
        <w:rPr>
          <w:rFonts w:eastAsia="Arial Unicode MS"/>
          <w:sz w:val="22"/>
          <w:szCs w:val="22"/>
        </w:rPr>
        <w:t xml:space="preserve"> as this will</w:t>
      </w:r>
      <w:r w:rsidR="00D648E8">
        <w:rPr>
          <w:rFonts w:eastAsia="Arial Unicode MS"/>
          <w:sz w:val="22"/>
          <w:szCs w:val="22"/>
        </w:rPr>
        <w:t xml:space="preserve"> result in a </w:t>
      </w:r>
      <w:r w:rsidRPr="001A3D91">
        <w:rPr>
          <w:rFonts w:eastAsia="Arial Unicode MS"/>
          <w:sz w:val="22"/>
          <w:szCs w:val="22"/>
        </w:rPr>
        <w:t xml:space="preserve">pull on each leg of the bridle </w:t>
      </w:r>
      <w:r w:rsidR="00113A49">
        <w:rPr>
          <w:rFonts w:eastAsia="Arial Unicode MS"/>
          <w:sz w:val="22"/>
          <w:szCs w:val="22"/>
        </w:rPr>
        <w:t xml:space="preserve">greater </w:t>
      </w:r>
      <w:r w:rsidRPr="001A3D91">
        <w:rPr>
          <w:rFonts w:eastAsia="Arial Unicode MS"/>
          <w:sz w:val="22"/>
          <w:szCs w:val="22"/>
        </w:rPr>
        <w:t>than the original pull</w:t>
      </w:r>
      <w:r w:rsidR="00AB6A24">
        <w:rPr>
          <w:rFonts w:eastAsia="Arial Unicode MS"/>
          <w:sz w:val="22"/>
          <w:szCs w:val="22"/>
        </w:rPr>
        <w:t xml:space="preserve">. </w:t>
      </w:r>
      <w:r w:rsidR="00172778">
        <w:rPr>
          <w:rFonts w:eastAsia="Arial Unicode MS"/>
          <w:sz w:val="22"/>
          <w:szCs w:val="22"/>
        </w:rPr>
        <w:t>In general,</w:t>
      </w:r>
      <w:r w:rsidR="00AB6A24">
        <w:rPr>
          <w:rFonts w:eastAsia="Arial Unicode MS"/>
          <w:sz w:val="22"/>
          <w:szCs w:val="22"/>
        </w:rPr>
        <w:t xml:space="preserve"> </w:t>
      </w:r>
      <w:r w:rsidR="00113A49">
        <w:rPr>
          <w:rFonts w:eastAsia="Arial Unicode MS"/>
          <w:sz w:val="22"/>
          <w:szCs w:val="22"/>
        </w:rPr>
        <w:t xml:space="preserve">a smaller pull </w:t>
      </w:r>
      <w:r w:rsidRPr="00970345">
        <w:rPr>
          <w:rFonts w:eastAsia="Arial Unicode MS"/>
          <w:sz w:val="22"/>
          <w:szCs w:val="22"/>
        </w:rPr>
        <w:t>angle</w:t>
      </w:r>
      <w:r w:rsidR="00113A49">
        <w:rPr>
          <w:rFonts w:eastAsia="Arial Unicode MS"/>
          <w:sz w:val="22"/>
          <w:szCs w:val="22"/>
        </w:rPr>
        <w:t xml:space="preserve"> is </w:t>
      </w:r>
      <w:r w:rsidR="00D648E8">
        <w:rPr>
          <w:rFonts w:eastAsia="Arial Unicode MS"/>
          <w:sz w:val="22"/>
          <w:szCs w:val="22"/>
        </w:rPr>
        <w:t>preferable</w:t>
      </w:r>
      <w:r w:rsidR="00AB6A24">
        <w:rPr>
          <w:rFonts w:eastAsia="Arial Unicode MS"/>
          <w:sz w:val="22"/>
          <w:szCs w:val="22"/>
        </w:rPr>
        <w:t>.</w:t>
      </w:r>
    </w:p>
    <w:p w:rsidR="00267CD8" w:rsidRPr="006732EF" w:rsidRDefault="00970345" w:rsidP="00660ABC">
      <w:pPr>
        <w:pStyle w:val="HeadingC"/>
        <w:rPr>
          <w:rFonts w:eastAsia="Arial Unicode MS"/>
        </w:rPr>
      </w:pPr>
      <w:r w:rsidRPr="00F41DDA">
        <w:rPr>
          <w:rFonts w:eastAsia="Arial Unicode MS"/>
        </w:rPr>
        <w:t>Figure 1</w:t>
      </w:r>
      <w:r w:rsidR="006E1874" w:rsidRPr="00F41DDA">
        <w:rPr>
          <w:rFonts w:eastAsia="Arial Unicode MS"/>
        </w:rPr>
        <w:t>6</w:t>
      </w:r>
      <w:r w:rsidRPr="00F41DDA">
        <w:rPr>
          <w:rFonts w:eastAsia="Arial Unicode MS"/>
        </w:rPr>
        <w:t xml:space="preserve"> </w:t>
      </w:r>
      <w:r w:rsidRPr="00660ABC">
        <w:rPr>
          <w:rFonts w:eastAsia="Arial Unicode MS"/>
          <w:b w:val="0"/>
        </w:rPr>
        <w:t>Recommended strap angles</w:t>
      </w:r>
    </w:p>
    <w:p w:rsidR="00EE3F7B" w:rsidRPr="00771B2C" w:rsidRDefault="006973B1" w:rsidP="00771B2C">
      <w:pPr>
        <w:pStyle w:val="CM32"/>
        <w:ind w:left="709" w:right="443" w:hanging="709"/>
        <w:rPr>
          <w:rFonts w:ascii="Arial" w:eastAsia="Arial Unicode MS" w:hAnsi="Arial" w:cs="Arial"/>
          <w:sz w:val="22"/>
          <w:szCs w:val="22"/>
          <w:lang w:val="en-AU"/>
        </w:rPr>
      </w:pPr>
      <w:r>
        <w:rPr>
          <w:rFonts w:ascii="Arial" w:eastAsia="Arial Unicode MS" w:hAnsi="Arial" w:cs="Arial"/>
          <w:noProof/>
          <w:sz w:val="22"/>
          <w:szCs w:val="22"/>
          <w:lang w:val="en-AU" w:eastAsia="en-AU"/>
        </w:rPr>
        <w:drawing>
          <wp:inline distT="0" distB="0" distL="0" distR="0" wp14:anchorId="29EA8EAF" wp14:editId="2670A7B1">
            <wp:extent cx="5824378" cy="4533900"/>
            <wp:effectExtent l="0" t="0" r="5080" b="0"/>
            <wp:docPr id="7" name="Picture 7" descr="There are two examples in Figure 16. One example in this figure shows straps at a maximum angle of 120 degrees so if the load is 4500 kg each tailhold will receive 4500 kg of load. The other example shows straps at a maximum angle of 0 degrees so if a load of 4500 kg each tailhold will receive 2250kg of load." title="Figure 16 Recommended strap 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6.jpg"/>
                    <pic:cNvPicPr/>
                  </pic:nvPicPr>
                  <pic:blipFill>
                    <a:blip r:embed="rId45" cstate="email">
                      <a:extLst>
                        <a:ext uri="{28A0092B-C50C-407E-A947-70E740481C1C}">
                          <a14:useLocalDpi xmlns:a14="http://schemas.microsoft.com/office/drawing/2010/main"/>
                        </a:ext>
                      </a:extLst>
                    </a:blip>
                    <a:stretch>
                      <a:fillRect/>
                    </a:stretch>
                  </pic:blipFill>
                  <pic:spPr>
                    <a:xfrm>
                      <a:off x="0" y="0"/>
                      <a:ext cx="5827659" cy="4536454"/>
                    </a:xfrm>
                    <a:prstGeom prst="rect">
                      <a:avLst/>
                    </a:prstGeom>
                  </pic:spPr>
                </pic:pic>
              </a:graphicData>
            </a:graphic>
          </wp:inline>
        </w:drawing>
      </w:r>
      <w:r w:rsidR="00EE3F7B">
        <w:rPr>
          <w:rFonts w:eastAsia="Arial Unicode MS" w:cs="Arial"/>
          <w:szCs w:val="22"/>
        </w:rPr>
        <w:br w:type="page"/>
      </w:r>
    </w:p>
    <w:p w:rsidR="003C69EE" w:rsidRDefault="00970345" w:rsidP="00271D10">
      <w:pPr>
        <w:pStyle w:val="CM32"/>
        <w:spacing w:before="120" w:after="0"/>
        <w:ind w:left="709" w:right="443" w:hanging="709"/>
        <w:rPr>
          <w:rFonts w:ascii="Arial" w:eastAsia="Arial Unicode MS" w:hAnsi="Arial" w:cs="Arial"/>
          <w:sz w:val="22"/>
          <w:szCs w:val="22"/>
          <w:lang w:val="en-AU"/>
        </w:rPr>
      </w:pPr>
      <w:r w:rsidRPr="00994FC0">
        <w:rPr>
          <w:rFonts w:ascii="Arial" w:eastAsia="Arial Unicode MS" w:hAnsi="Arial" w:cs="Arial"/>
          <w:sz w:val="22"/>
          <w:szCs w:val="22"/>
          <w:lang w:val="en-AU"/>
        </w:rPr>
        <w:lastRenderedPageBreak/>
        <w:t xml:space="preserve">Straps should be sized </w:t>
      </w:r>
      <w:r w:rsidR="006732EF">
        <w:rPr>
          <w:rFonts w:ascii="Arial" w:eastAsia="Arial Unicode MS" w:hAnsi="Arial" w:cs="Arial"/>
          <w:sz w:val="22"/>
          <w:szCs w:val="22"/>
          <w:lang w:val="en-AU"/>
        </w:rPr>
        <w:t>according to</w:t>
      </w:r>
      <w:r w:rsidRPr="00994FC0">
        <w:rPr>
          <w:rFonts w:ascii="Arial" w:eastAsia="Arial Unicode MS" w:hAnsi="Arial" w:cs="Arial"/>
          <w:sz w:val="22"/>
          <w:szCs w:val="22"/>
          <w:lang w:val="en-AU"/>
        </w:rPr>
        <w:t xml:space="preserve"> </w:t>
      </w:r>
      <w:r w:rsidR="00D32FC8" w:rsidRPr="00E81532">
        <w:rPr>
          <w:rFonts w:ascii="Arial" w:eastAsia="Arial Unicode MS" w:hAnsi="Arial" w:cs="Arial"/>
          <w:sz w:val="22"/>
          <w:szCs w:val="22"/>
          <w:lang w:val="en-AU"/>
        </w:rPr>
        <w:t>T</w:t>
      </w:r>
      <w:r w:rsidRPr="00E81532">
        <w:rPr>
          <w:rFonts w:ascii="Arial" w:eastAsia="Arial Unicode MS" w:hAnsi="Arial" w:cs="Arial"/>
          <w:sz w:val="22"/>
          <w:szCs w:val="22"/>
          <w:lang w:val="en-AU"/>
        </w:rPr>
        <w:t xml:space="preserve">able </w:t>
      </w:r>
      <w:r w:rsidR="00E81532" w:rsidRPr="006F2091">
        <w:rPr>
          <w:rFonts w:ascii="Arial" w:eastAsia="Arial Unicode MS" w:hAnsi="Arial" w:cs="Arial"/>
          <w:sz w:val="22"/>
          <w:szCs w:val="22"/>
          <w:lang w:val="en-AU"/>
        </w:rPr>
        <w:t>2</w:t>
      </w:r>
      <w:r w:rsidRPr="00E81532">
        <w:rPr>
          <w:rFonts w:ascii="Arial" w:eastAsia="Arial Unicode MS" w:hAnsi="Arial" w:cs="Arial"/>
          <w:sz w:val="22"/>
          <w:szCs w:val="22"/>
          <w:lang w:val="en-AU"/>
        </w:rPr>
        <w:t>.</w:t>
      </w:r>
      <w:r w:rsidRPr="00994FC0">
        <w:rPr>
          <w:rFonts w:ascii="Arial" w:eastAsia="Arial Unicode MS" w:hAnsi="Arial" w:cs="Arial"/>
          <w:sz w:val="22"/>
          <w:szCs w:val="22"/>
          <w:lang w:val="en-AU"/>
        </w:rPr>
        <w:t xml:space="preserve"> </w:t>
      </w:r>
    </w:p>
    <w:p w:rsidR="00970345" w:rsidRPr="006732EF" w:rsidRDefault="00970345" w:rsidP="00DC74CD">
      <w:pPr>
        <w:pStyle w:val="CM32"/>
        <w:spacing w:before="240" w:after="0"/>
        <w:ind w:left="709" w:right="442" w:hanging="709"/>
        <w:rPr>
          <w:rFonts w:ascii="Arial" w:eastAsia="Arial Unicode MS" w:hAnsi="Arial" w:cs="Arial"/>
          <w:bCs/>
          <w:color w:val="000000"/>
          <w:sz w:val="22"/>
          <w:szCs w:val="22"/>
          <w:lang w:val="en-AU"/>
        </w:rPr>
      </w:pPr>
      <w:r w:rsidRPr="00E81532">
        <w:rPr>
          <w:rFonts w:ascii="Arial" w:eastAsia="Arial Unicode MS" w:hAnsi="Arial" w:cs="Arial"/>
          <w:b/>
          <w:bCs/>
          <w:color w:val="000000"/>
          <w:sz w:val="22"/>
          <w:szCs w:val="22"/>
          <w:lang w:val="en-AU"/>
        </w:rPr>
        <w:t>T</w:t>
      </w:r>
      <w:r w:rsidR="006732EF" w:rsidRPr="00E81532">
        <w:rPr>
          <w:rFonts w:ascii="Arial" w:eastAsia="Arial Unicode MS" w:hAnsi="Arial" w:cs="Arial"/>
          <w:b/>
          <w:bCs/>
          <w:color w:val="000000"/>
          <w:sz w:val="22"/>
          <w:szCs w:val="22"/>
          <w:lang w:val="en-AU"/>
        </w:rPr>
        <w:t xml:space="preserve">able </w:t>
      </w:r>
      <w:r w:rsidR="00E81532" w:rsidRPr="00E81532">
        <w:rPr>
          <w:rFonts w:ascii="Arial" w:eastAsia="Arial Unicode MS" w:hAnsi="Arial" w:cs="Arial"/>
          <w:b/>
          <w:bCs/>
          <w:color w:val="000000"/>
          <w:sz w:val="22"/>
          <w:szCs w:val="22"/>
          <w:lang w:val="en-AU"/>
        </w:rPr>
        <w:t>2</w:t>
      </w:r>
      <w:r w:rsidR="00E81532" w:rsidRPr="00E81532">
        <w:rPr>
          <w:rFonts w:ascii="Arial" w:eastAsia="Arial Unicode MS" w:hAnsi="Arial" w:cs="Arial"/>
          <w:bCs/>
          <w:color w:val="000000"/>
          <w:sz w:val="22"/>
          <w:szCs w:val="22"/>
          <w:lang w:val="en-AU"/>
        </w:rPr>
        <w:t xml:space="preserve"> </w:t>
      </w:r>
      <w:r w:rsidRPr="00E81532">
        <w:rPr>
          <w:rFonts w:ascii="Arial" w:eastAsia="Arial Unicode MS" w:hAnsi="Arial" w:cs="Arial"/>
          <w:bCs/>
          <w:color w:val="000000"/>
          <w:sz w:val="22"/>
          <w:szCs w:val="22"/>
          <w:lang w:val="en-AU"/>
        </w:rPr>
        <w:t>R</w:t>
      </w:r>
      <w:r w:rsidR="006732EF" w:rsidRPr="00E81532">
        <w:rPr>
          <w:rFonts w:ascii="Arial" w:eastAsia="Arial Unicode MS" w:hAnsi="Arial" w:cs="Arial"/>
          <w:bCs/>
          <w:color w:val="000000"/>
          <w:sz w:val="22"/>
          <w:szCs w:val="22"/>
          <w:lang w:val="en-AU"/>
        </w:rPr>
        <w:t>ecommended</w:t>
      </w:r>
      <w:r w:rsidR="006732EF">
        <w:rPr>
          <w:rFonts w:ascii="Arial" w:eastAsia="Arial Unicode MS" w:hAnsi="Arial" w:cs="Arial"/>
          <w:bCs/>
          <w:color w:val="000000"/>
          <w:sz w:val="22"/>
          <w:szCs w:val="22"/>
          <w:lang w:val="en-AU"/>
        </w:rPr>
        <w:t xml:space="preserve"> strap size</w:t>
      </w:r>
    </w:p>
    <w:tbl>
      <w:tblPr>
        <w:tblpPr w:leftFromText="180" w:rightFromText="180" w:vertAnchor="text" w:horzAnchor="margin" w:tblpY="38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Caption w:val="Table 2 Recommended strap size"/>
        <w:tblDescription w:val="Table 2 shows the recommended strap size in inches and millimetres for rigging."/>
      </w:tblPr>
      <w:tblGrid>
        <w:gridCol w:w="1418"/>
        <w:gridCol w:w="1418"/>
        <w:gridCol w:w="1418"/>
      </w:tblGrid>
      <w:tr w:rsidR="00841F17" w:rsidRPr="00841F17" w:rsidTr="006973B1">
        <w:trPr>
          <w:trHeight w:val="558"/>
        </w:trPr>
        <w:tc>
          <w:tcPr>
            <w:tcW w:w="1418" w:type="dxa"/>
            <w:gridSpan w:val="3"/>
            <w:shd w:val="clear" w:color="auto" w:fill="365F91" w:themeFill="accent1" w:themeFillShade="BF"/>
          </w:tcPr>
          <w:p w:rsidR="003C69EE" w:rsidRPr="00841F17" w:rsidRDefault="003C69EE" w:rsidP="000B126F">
            <w:pPr>
              <w:ind w:left="142"/>
              <w:jc w:val="center"/>
              <w:rPr>
                <w:rFonts w:cs="Arial"/>
                <w:b/>
                <w:color w:val="FFFFFF" w:themeColor="background1"/>
              </w:rPr>
            </w:pPr>
            <w:r w:rsidRPr="00841F17">
              <w:rPr>
                <w:rFonts w:cs="Arial"/>
                <w:b/>
                <w:color w:val="FFFFFF" w:themeColor="background1"/>
              </w:rPr>
              <w:t>Strap Sizes in Inches</w:t>
            </w:r>
          </w:p>
        </w:tc>
      </w:tr>
      <w:tr w:rsidR="003C69EE" w:rsidRPr="00994FC0" w:rsidTr="006F2091">
        <w:tc>
          <w:tcPr>
            <w:tcW w:w="1418" w:type="dxa"/>
            <w:shd w:val="clear" w:color="auto" w:fill="D9D9D9" w:themeFill="background1" w:themeFillShade="D9"/>
          </w:tcPr>
          <w:p w:rsidR="003C69EE" w:rsidRPr="006973B1" w:rsidRDefault="003C69EE" w:rsidP="006973B1">
            <w:pPr>
              <w:rPr>
                <w:rFonts w:cs="Arial"/>
                <w:szCs w:val="22"/>
              </w:rPr>
            </w:pPr>
            <w:r w:rsidRPr="006973B1">
              <w:rPr>
                <w:rFonts w:cs="Arial"/>
                <w:szCs w:val="22"/>
              </w:rPr>
              <w:t>Running Line</w:t>
            </w:r>
          </w:p>
          <w:p w:rsidR="003C69EE" w:rsidRPr="006973B1" w:rsidRDefault="003C69EE" w:rsidP="006973B1">
            <w:pPr>
              <w:rPr>
                <w:rFonts w:cs="Arial"/>
                <w:szCs w:val="22"/>
              </w:rPr>
            </w:pPr>
            <w:r w:rsidRPr="006973B1">
              <w:rPr>
                <w:rFonts w:cs="Arial"/>
                <w:szCs w:val="22"/>
              </w:rPr>
              <w:t>Size in inches</w:t>
            </w:r>
          </w:p>
        </w:tc>
        <w:tc>
          <w:tcPr>
            <w:tcW w:w="1418" w:type="dxa"/>
            <w:shd w:val="clear" w:color="auto" w:fill="D9D9D9" w:themeFill="background1" w:themeFillShade="D9"/>
          </w:tcPr>
          <w:p w:rsidR="003C69EE" w:rsidRPr="006973B1" w:rsidRDefault="003C69EE" w:rsidP="006973B1">
            <w:pPr>
              <w:rPr>
                <w:rFonts w:cs="Arial"/>
                <w:szCs w:val="22"/>
              </w:rPr>
            </w:pPr>
            <w:r w:rsidRPr="006973B1">
              <w:rPr>
                <w:rFonts w:cs="Arial"/>
                <w:szCs w:val="22"/>
              </w:rPr>
              <w:t>Block Hung in Both Eyes &amp; Wrapped*</w:t>
            </w:r>
          </w:p>
        </w:tc>
        <w:tc>
          <w:tcPr>
            <w:tcW w:w="1418" w:type="dxa"/>
            <w:shd w:val="clear" w:color="auto" w:fill="D9D9D9" w:themeFill="background1" w:themeFillShade="D9"/>
          </w:tcPr>
          <w:p w:rsidR="003C69EE" w:rsidRPr="006973B1" w:rsidRDefault="003C69EE" w:rsidP="006973B1">
            <w:pPr>
              <w:rPr>
                <w:rFonts w:cs="Arial"/>
                <w:szCs w:val="22"/>
              </w:rPr>
            </w:pPr>
            <w:r w:rsidRPr="006973B1">
              <w:rPr>
                <w:rFonts w:cs="Arial"/>
                <w:szCs w:val="22"/>
              </w:rPr>
              <w:t>Block Hung in Single Eye**</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5/16</w:t>
            </w:r>
          </w:p>
        </w:tc>
        <w:tc>
          <w:tcPr>
            <w:tcW w:w="1418" w:type="dxa"/>
          </w:tcPr>
          <w:p w:rsidR="003C69EE" w:rsidRPr="006973B1" w:rsidRDefault="003C69EE" w:rsidP="006F2091">
            <w:pPr>
              <w:jc w:val="center"/>
              <w:rPr>
                <w:rFonts w:cs="Arial"/>
                <w:szCs w:val="22"/>
              </w:rPr>
            </w:pPr>
            <w:r w:rsidRPr="006973B1">
              <w:rPr>
                <w:rFonts w:cs="Arial"/>
                <w:szCs w:val="22"/>
              </w:rPr>
              <w:t>¼</w:t>
            </w:r>
          </w:p>
        </w:tc>
        <w:tc>
          <w:tcPr>
            <w:tcW w:w="1418" w:type="dxa"/>
          </w:tcPr>
          <w:p w:rsidR="003C69EE" w:rsidRPr="006973B1" w:rsidRDefault="003C69EE" w:rsidP="006F2091">
            <w:pPr>
              <w:jc w:val="center"/>
              <w:rPr>
                <w:rFonts w:cs="Arial"/>
                <w:szCs w:val="22"/>
              </w:rPr>
            </w:pPr>
            <w:r w:rsidRPr="006973B1">
              <w:rPr>
                <w:rFonts w:cs="Arial"/>
                <w:szCs w:val="22"/>
              </w:rPr>
              <w:t>½</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3/8</w:t>
            </w:r>
          </w:p>
        </w:tc>
        <w:tc>
          <w:tcPr>
            <w:tcW w:w="1418" w:type="dxa"/>
          </w:tcPr>
          <w:p w:rsidR="003C69EE" w:rsidRPr="006973B1" w:rsidRDefault="003C69EE" w:rsidP="006F2091">
            <w:pPr>
              <w:jc w:val="center"/>
              <w:rPr>
                <w:rFonts w:cs="Arial"/>
                <w:szCs w:val="22"/>
              </w:rPr>
            </w:pPr>
            <w:r w:rsidRPr="006973B1">
              <w:rPr>
                <w:rFonts w:cs="Arial"/>
                <w:szCs w:val="22"/>
              </w:rPr>
              <w:t>3/8</w:t>
            </w:r>
          </w:p>
        </w:tc>
        <w:tc>
          <w:tcPr>
            <w:tcW w:w="1418" w:type="dxa"/>
          </w:tcPr>
          <w:p w:rsidR="003C69EE" w:rsidRPr="006973B1" w:rsidRDefault="003C69EE" w:rsidP="006F2091">
            <w:pPr>
              <w:jc w:val="center"/>
              <w:rPr>
                <w:rFonts w:cs="Arial"/>
                <w:szCs w:val="22"/>
              </w:rPr>
            </w:pPr>
            <w:r w:rsidRPr="006973B1">
              <w:rPr>
                <w:rFonts w:cs="Arial"/>
                <w:szCs w:val="22"/>
              </w:rPr>
              <w:t>9/16</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7/16</w:t>
            </w:r>
          </w:p>
        </w:tc>
        <w:tc>
          <w:tcPr>
            <w:tcW w:w="1418" w:type="dxa"/>
          </w:tcPr>
          <w:p w:rsidR="003C69EE" w:rsidRPr="006973B1" w:rsidRDefault="003C69EE" w:rsidP="006F2091">
            <w:pPr>
              <w:jc w:val="center"/>
              <w:rPr>
                <w:rFonts w:cs="Arial"/>
                <w:szCs w:val="22"/>
              </w:rPr>
            </w:pPr>
            <w:r w:rsidRPr="006973B1">
              <w:rPr>
                <w:rFonts w:cs="Arial"/>
                <w:szCs w:val="22"/>
              </w:rPr>
              <w:t>5/16</w:t>
            </w:r>
          </w:p>
        </w:tc>
        <w:tc>
          <w:tcPr>
            <w:tcW w:w="1418" w:type="dxa"/>
          </w:tcPr>
          <w:p w:rsidR="003C69EE" w:rsidRPr="006973B1" w:rsidRDefault="003C69EE" w:rsidP="006F2091">
            <w:pPr>
              <w:jc w:val="center"/>
              <w:rPr>
                <w:rFonts w:cs="Arial"/>
                <w:szCs w:val="22"/>
              </w:rPr>
            </w:pPr>
            <w:r w:rsidRPr="006973B1">
              <w:rPr>
                <w:rFonts w:cs="Arial"/>
                <w:szCs w:val="22"/>
              </w:rPr>
              <w:t>5/8</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½</w:t>
            </w:r>
          </w:p>
        </w:tc>
        <w:tc>
          <w:tcPr>
            <w:tcW w:w="1418" w:type="dxa"/>
          </w:tcPr>
          <w:p w:rsidR="003C69EE" w:rsidRPr="006973B1" w:rsidRDefault="003C69EE" w:rsidP="006F2091">
            <w:pPr>
              <w:jc w:val="center"/>
              <w:rPr>
                <w:rFonts w:cs="Arial"/>
                <w:szCs w:val="22"/>
              </w:rPr>
            </w:pPr>
            <w:r w:rsidRPr="006973B1">
              <w:rPr>
                <w:rFonts w:cs="Arial"/>
                <w:szCs w:val="22"/>
              </w:rPr>
              <w:t>3/8</w:t>
            </w:r>
          </w:p>
        </w:tc>
        <w:tc>
          <w:tcPr>
            <w:tcW w:w="1418" w:type="dxa"/>
          </w:tcPr>
          <w:p w:rsidR="003C69EE" w:rsidRPr="006973B1" w:rsidRDefault="003C69EE" w:rsidP="006F2091">
            <w:pPr>
              <w:jc w:val="center"/>
              <w:rPr>
                <w:rFonts w:cs="Arial"/>
                <w:szCs w:val="22"/>
              </w:rPr>
            </w:pPr>
            <w:r w:rsidRPr="006973B1">
              <w:rPr>
                <w:rFonts w:cs="Arial"/>
                <w:szCs w:val="22"/>
              </w:rPr>
              <w:t>¾</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9/16</w:t>
            </w:r>
          </w:p>
        </w:tc>
        <w:tc>
          <w:tcPr>
            <w:tcW w:w="1418" w:type="dxa"/>
          </w:tcPr>
          <w:p w:rsidR="003C69EE" w:rsidRPr="006973B1" w:rsidRDefault="003C69EE" w:rsidP="006F2091">
            <w:pPr>
              <w:jc w:val="center"/>
              <w:rPr>
                <w:rFonts w:cs="Arial"/>
                <w:szCs w:val="22"/>
              </w:rPr>
            </w:pPr>
            <w:r w:rsidRPr="006973B1">
              <w:rPr>
                <w:rFonts w:cs="Arial"/>
                <w:szCs w:val="22"/>
              </w:rPr>
              <w:t>7/16</w:t>
            </w:r>
          </w:p>
        </w:tc>
        <w:tc>
          <w:tcPr>
            <w:tcW w:w="1418" w:type="dxa"/>
          </w:tcPr>
          <w:p w:rsidR="003C69EE" w:rsidRPr="006973B1" w:rsidRDefault="003C69EE" w:rsidP="006F2091">
            <w:pPr>
              <w:jc w:val="center"/>
              <w:rPr>
                <w:rFonts w:cs="Arial"/>
                <w:szCs w:val="22"/>
              </w:rPr>
            </w:pPr>
            <w:r w:rsidRPr="006973B1">
              <w:rPr>
                <w:rFonts w:cs="Arial"/>
                <w:szCs w:val="22"/>
              </w:rPr>
              <w:t>7/8</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5/8</w:t>
            </w:r>
          </w:p>
        </w:tc>
        <w:tc>
          <w:tcPr>
            <w:tcW w:w="1418" w:type="dxa"/>
          </w:tcPr>
          <w:p w:rsidR="003C69EE" w:rsidRPr="006973B1" w:rsidRDefault="003C69EE" w:rsidP="006F2091">
            <w:pPr>
              <w:jc w:val="center"/>
              <w:rPr>
                <w:rFonts w:cs="Arial"/>
                <w:szCs w:val="22"/>
              </w:rPr>
            </w:pPr>
            <w:r w:rsidRPr="006973B1">
              <w:rPr>
                <w:rFonts w:cs="Arial"/>
                <w:szCs w:val="22"/>
              </w:rPr>
              <w:t>5/8</w:t>
            </w:r>
          </w:p>
        </w:tc>
        <w:tc>
          <w:tcPr>
            <w:tcW w:w="1418" w:type="dxa"/>
          </w:tcPr>
          <w:p w:rsidR="003C69EE" w:rsidRPr="006973B1" w:rsidRDefault="003C69EE" w:rsidP="006F2091">
            <w:pPr>
              <w:jc w:val="center"/>
              <w:rPr>
                <w:rFonts w:cs="Arial"/>
                <w:szCs w:val="22"/>
              </w:rPr>
            </w:pPr>
            <w:r w:rsidRPr="006973B1">
              <w:rPr>
                <w:rFonts w:cs="Arial"/>
                <w:szCs w:val="22"/>
              </w:rPr>
              <w:t>1</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¾</w:t>
            </w:r>
          </w:p>
        </w:tc>
        <w:tc>
          <w:tcPr>
            <w:tcW w:w="1418" w:type="dxa"/>
          </w:tcPr>
          <w:p w:rsidR="003C69EE" w:rsidRPr="006973B1" w:rsidRDefault="003C69EE" w:rsidP="006F2091">
            <w:pPr>
              <w:jc w:val="center"/>
              <w:rPr>
                <w:rFonts w:cs="Arial"/>
                <w:szCs w:val="22"/>
              </w:rPr>
            </w:pPr>
            <w:r w:rsidRPr="006973B1">
              <w:rPr>
                <w:rFonts w:cs="Arial"/>
                <w:szCs w:val="22"/>
              </w:rPr>
              <w:t>¾</w:t>
            </w:r>
          </w:p>
        </w:tc>
        <w:tc>
          <w:tcPr>
            <w:tcW w:w="1418" w:type="dxa"/>
          </w:tcPr>
          <w:p w:rsidR="003C69EE" w:rsidRPr="006973B1" w:rsidRDefault="003C69EE" w:rsidP="006F2091">
            <w:pPr>
              <w:jc w:val="center"/>
              <w:rPr>
                <w:rFonts w:cs="Arial"/>
                <w:szCs w:val="22"/>
              </w:rPr>
            </w:pPr>
            <w:r w:rsidRPr="006973B1">
              <w:rPr>
                <w:rFonts w:cs="Arial"/>
                <w:szCs w:val="22"/>
              </w:rPr>
              <w:t>1 1/8</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7/8</w:t>
            </w:r>
          </w:p>
        </w:tc>
        <w:tc>
          <w:tcPr>
            <w:tcW w:w="1418" w:type="dxa"/>
          </w:tcPr>
          <w:p w:rsidR="003C69EE" w:rsidRPr="006973B1" w:rsidRDefault="003C69EE" w:rsidP="006F2091">
            <w:pPr>
              <w:jc w:val="center"/>
              <w:rPr>
                <w:rFonts w:cs="Arial"/>
                <w:szCs w:val="22"/>
              </w:rPr>
            </w:pPr>
            <w:r w:rsidRPr="006973B1">
              <w:rPr>
                <w:rFonts w:cs="Arial"/>
                <w:szCs w:val="22"/>
              </w:rPr>
              <w:t>7/8</w:t>
            </w:r>
          </w:p>
        </w:tc>
        <w:tc>
          <w:tcPr>
            <w:tcW w:w="1418" w:type="dxa"/>
          </w:tcPr>
          <w:p w:rsidR="003C69EE" w:rsidRPr="006973B1" w:rsidRDefault="003C69EE" w:rsidP="006F2091">
            <w:pPr>
              <w:jc w:val="center"/>
              <w:rPr>
                <w:rFonts w:cs="Arial"/>
                <w:szCs w:val="22"/>
              </w:rPr>
            </w:pPr>
            <w:r w:rsidRPr="006973B1">
              <w:rPr>
                <w:rFonts w:cs="Arial"/>
                <w:szCs w:val="22"/>
              </w:rPr>
              <w:t>1 ¼</w:t>
            </w:r>
          </w:p>
        </w:tc>
      </w:tr>
      <w:tr w:rsidR="003C69EE" w:rsidRPr="00994FC0" w:rsidTr="006973B1">
        <w:tc>
          <w:tcPr>
            <w:tcW w:w="1418" w:type="dxa"/>
          </w:tcPr>
          <w:p w:rsidR="003C69EE" w:rsidRPr="006973B1" w:rsidRDefault="003C69EE" w:rsidP="00EA5345">
            <w:pPr>
              <w:jc w:val="center"/>
              <w:rPr>
                <w:rFonts w:cs="Arial"/>
                <w:szCs w:val="22"/>
              </w:rPr>
            </w:pPr>
            <w:r w:rsidRPr="006973B1">
              <w:rPr>
                <w:rFonts w:cs="Arial"/>
                <w:szCs w:val="22"/>
              </w:rPr>
              <w:t>1</w:t>
            </w:r>
          </w:p>
        </w:tc>
        <w:tc>
          <w:tcPr>
            <w:tcW w:w="1418" w:type="dxa"/>
          </w:tcPr>
          <w:p w:rsidR="003C69EE" w:rsidRPr="006973B1" w:rsidRDefault="003C69EE" w:rsidP="00EA5345">
            <w:pPr>
              <w:jc w:val="center"/>
              <w:rPr>
                <w:rFonts w:cs="Arial"/>
                <w:szCs w:val="22"/>
              </w:rPr>
            </w:pPr>
            <w:r w:rsidRPr="006973B1">
              <w:rPr>
                <w:rFonts w:cs="Arial"/>
                <w:szCs w:val="22"/>
              </w:rPr>
              <w:t>1</w:t>
            </w:r>
          </w:p>
        </w:tc>
        <w:tc>
          <w:tcPr>
            <w:tcW w:w="1418" w:type="dxa"/>
          </w:tcPr>
          <w:p w:rsidR="003C69EE" w:rsidRPr="006973B1" w:rsidRDefault="003C69EE" w:rsidP="00EA5345">
            <w:pPr>
              <w:jc w:val="center"/>
              <w:rPr>
                <w:rFonts w:cs="Arial"/>
                <w:szCs w:val="22"/>
              </w:rPr>
            </w:pPr>
            <w:r w:rsidRPr="006973B1">
              <w:rPr>
                <w:rFonts w:cs="Arial"/>
                <w:szCs w:val="22"/>
              </w:rPr>
              <w:t>1 3/8</w:t>
            </w:r>
          </w:p>
        </w:tc>
      </w:tr>
      <w:tr w:rsidR="003C69EE" w:rsidRPr="00994FC0" w:rsidTr="006973B1">
        <w:tc>
          <w:tcPr>
            <w:tcW w:w="1418" w:type="dxa"/>
          </w:tcPr>
          <w:p w:rsidR="003C69EE" w:rsidRPr="006973B1" w:rsidRDefault="003C69EE" w:rsidP="00EA5345">
            <w:pPr>
              <w:jc w:val="center"/>
              <w:rPr>
                <w:rFonts w:cs="Arial"/>
                <w:szCs w:val="22"/>
              </w:rPr>
            </w:pPr>
            <w:r w:rsidRPr="006973B1">
              <w:rPr>
                <w:rFonts w:cs="Arial"/>
                <w:szCs w:val="22"/>
              </w:rPr>
              <w:t>1 1/8</w:t>
            </w:r>
          </w:p>
        </w:tc>
        <w:tc>
          <w:tcPr>
            <w:tcW w:w="1418" w:type="dxa"/>
          </w:tcPr>
          <w:p w:rsidR="003C69EE" w:rsidRPr="006973B1" w:rsidRDefault="003C69EE" w:rsidP="00EA5345">
            <w:pPr>
              <w:jc w:val="center"/>
              <w:rPr>
                <w:rFonts w:cs="Arial"/>
                <w:szCs w:val="22"/>
              </w:rPr>
            </w:pPr>
            <w:r w:rsidRPr="006973B1">
              <w:rPr>
                <w:rFonts w:cs="Arial"/>
                <w:szCs w:val="22"/>
              </w:rPr>
              <w:t>1</w:t>
            </w:r>
          </w:p>
        </w:tc>
        <w:tc>
          <w:tcPr>
            <w:tcW w:w="1418" w:type="dxa"/>
          </w:tcPr>
          <w:p w:rsidR="003C69EE" w:rsidRPr="006973B1" w:rsidRDefault="003C69EE" w:rsidP="00EA5345">
            <w:pPr>
              <w:jc w:val="center"/>
              <w:rPr>
                <w:rFonts w:cs="Arial"/>
                <w:szCs w:val="22"/>
              </w:rPr>
            </w:pPr>
            <w:r w:rsidRPr="006973B1">
              <w:rPr>
                <w:rFonts w:cs="Arial"/>
                <w:szCs w:val="22"/>
              </w:rPr>
              <w:t>***</w:t>
            </w:r>
          </w:p>
        </w:tc>
      </w:tr>
      <w:tr w:rsidR="003C69EE" w:rsidRPr="00994FC0" w:rsidTr="006973B1">
        <w:tc>
          <w:tcPr>
            <w:tcW w:w="1418" w:type="dxa"/>
          </w:tcPr>
          <w:p w:rsidR="003C69EE" w:rsidRPr="006973B1" w:rsidRDefault="003C69EE" w:rsidP="00EA5345">
            <w:pPr>
              <w:jc w:val="center"/>
              <w:rPr>
                <w:rFonts w:cs="Arial"/>
                <w:szCs w:val="22"/>
              </w:rPr>
            </w:pPr>
            <w:r w:rsidRPr="006973B1">
              <w:rPr>
                <w:rFonts w:cs="Arial"/>
                <w:szCs w:val="22"/>
              </w:rPr>
              <w:t>1 ¼</w:t>
            </w:r>
          </w:p>
        </w:tc>
        <w:tc>
          <w:tcPr>
            <w:tcW w:w="1418" w:type="dxa"/>
          </w:tcPr>
          <w:p w:rsidR="003C69EE" w:rsidRPr="006973B1" w:rsidRDefault="003C69EE" w:rsidP="00EA5345">
            <w:pPr>
              <w:jc w:val="center"/>
              <w:rPr>
                <w:rFonts w:cs="Arial"/>
                <w:szCs w:val="22"/>
              </w:rPr>
            </w:pPr>
            <w:r w:rsidRPr="006973B1">
              <w:rPr>
                <w:rFonts w:cs="Arial"/>
                <w:szCs w:val="22"/>
              </w:rPr>
              <w:t>1</w:t>
            </w:r>
          </w:p>
        </w:tc>
        <w:tc>
          <w:tcPr>
            <w:tcW w:w="1418" w:type="dxa"/>
          </w:tcPr>
          <w:p w:rsidR="003C69EE" w:rsidRPr="006973B1" w:rsidRDefault="003C69EE" w:rsidP="00EA5345">
            <w:pPr>
              <w:jc w:val="center"/>
              <w:rPr>
                <w:rFonts w:cs="Arial"/>
                <w:szCs w:val="22"/>
              </w:rPr>
            </w:pPr>
            <w:r w:rsidRPr="006973B1">
              <w:rPr>
                <w:rFonts w:cs="Arial"/>
                <w:szCs w:val="22"/>
              </w:rPr>
              <w:t>***</w:t>
            </w:r>
          </w:p>
        </w:tc>
      </w:tr>
      <w:tr w:rsidR="003C69EE" w:rsidRPr="00994FC0" w:rsidTr="006973B1">
        <w:tc>
          <w:tcPr>
            <w:tcW w:w="1418" w:type="dxa"/>
          </w:tcPr>
          <w:p w:rsidR="003C69EE" w:rsidRPr="006973B1" w:rsidRDefault="003C69EE" w:rsidP="00EA5345">
            <w:pPr>
              <w:jc w:val="center"/>
              <w:rPr>
                <w:rFonts w:cs="Arial"/>
                <w:szCs w:val="22"/>
              </w:rPr>
            </w:pPr>
            <w:r w:rsidRPr="006973B1">
              <w:rPr>
                <w:rFonts w:cs="Arial"/>
                <w:szCs w:val="22"/>
              </w:rPr>
              <w:t>1 3/8</w:t>
            </w:r>
          </w:p>
        </w:tc>
        <w:tc>
          <w:tcPr>
            <w:tcW w:w="1418" w:type="dxa"/>
          </w:tcPr>
          <w:p w:rsidR="003C69EE" w:rsidRPr="006973B1" w:rsidRDefault="003C69EE" w:rsidP="00EA5345">
            <w:pPr>
              <w:jc w:val="center"/>
              <w:rPr>
                <w:rFonts w:cs="Arial"/>
                <w:szCs w:val="22"/>
              </w:rPr>
            </w:pPr>
            <w:r w:rsidRPr="006973B1">
              <w:rPr>
                <w:rFonts w:cs="Arial"/>
                <w:szCs w:val="22"/>
              </w:rPr>
              <w:t>1</w:t>
            </w:r>
          </w:p>
        </w:tc>
        <w:tc>
          <w:tcPr>
            <w:tcW w:w="1418" w:type="dxa"/>
          </w:tcPr>
          <w:p w:rsidR="003C69EE" w:rsidRPr="006973B1" w:rsidRDefault="003C69EE" w:rsidP="00EA5345">
            <w:pPr>
              <w:jc w:val="center"/>
              <w:rPr>
                <w:rFonts w:cs="Arial"/>
                <w:szCs w:val="22"/>
              </w:rPr>
            </w:pPr>
            <w:r w:rsidRPr="006973B1">
              <w:rPr>
                <w:rFonts w:cs="Arial"/>
                <w:szCs w:val="22"/>
              </w:rPr>
              <w:t>***</w:t>
            </w:r>
          </w:p>
        </w:tc>
      </w:tr>
      <w:tr w:rsidR="003C69EE" w:rsidRPr="00994FC0" w:rsidTr="006973B1">
        <w:tc>
          <w:tcPr>
            <w:tcW w:w="1418" w:type="dxa"/>
          </w:tcPr>
          <w:p w:rsidR="003C69EE" w:rsidRPr="006973B1" w:rsidRDefault="003C69EE" w:rsidP="00EA5345">
            <w:pPr>
              <w:jc w:val="center"/>
              <w:rPr>
                <w:rFonts w:cs="Arial"/>
                <w:szCs w:val="22"/>
              </w:rPr>
            </w:pPr>
            <w:r w:rsidRPr="006973B1">
              <w:rPr>
                <w:rFonts w:cs="Arial"/>
                <w:szCs w:val="22"/>
              </w:rPr>
              <w:t>1 ½</w:t>
            </w:r>
          </w:p>
        </w:tc>
        <w:tc>
          <w:tcPr>
            <w:tcW w:w="1418" w:type="dxa"/>
          </w:tcPr>
          <w:p w:rsidR="003C69EE" w:rsidRPr="006973B1" w:rsidRDefault="003C69EE" w:rsidP="00EA5345">
            <w:pPr>
              <w:jc w:val="center"/>
              <w:rPr>
                <w:rFonts w:cs="Arial"/>
                <w:szCs w:val="22"/>
              </w:rPr>
            </w:pPr>
            <w:r w:rsidRPr="006973B1">
              <w:rPr>
                <w:rFonts w:cs="Arial"/>
                <w:szCs w:val="22"/>
              </w:rPr>
              <w:t>1 1/8</w:t>
            </w:r>
          </w:p>
        </w:tc>
        <w:tc>
          <w:tcPr>
            <w:tcW w:w="1418" w:type="dxa"/>
          </w:tcPr>
          <w:p w:rsidR="003C69EE" w:rsidRPr="006973B1" w:rsidRDefault="003C69EE" w:rsidP="00EA5345">
            <w:pPr>
              <w:jc w:val="center"/>
              <w:rPr>
                <w:rFonts w:cs="Arial"/>
                <w:szCs w:val="22"/>
              </w:rPr>
            </w:pPr>
            <w:r w:rsidRPr="006973B1">
              <w:rPr>
                <w:rFonts w:cs="Arial"/>
                <w:szCs w:val="22"/>
              </w:rPr>
              <w:t>***</w:t>
            </w:r>
          </w:p>
        </w:tc>
      </w:tr>
      <w:tr w:rsidR="003C69EE" w:rsidRPr="00994FC0" w:rsidTr="006973B1">
        <w:tc>
          <w:tcPr>
            <w:tcW w:w="1418" w:type="dxa"/>
          </w:tcPr>
          <w:p w:rsidR="003C69EE" w:rsidRPr="006973B1" w:rsidRDefault="003C69EE" w:rsidP="00EA5345">
            <w:pPr>
              <w:jc w:val="center"/>
              <w:rPr>
                <w:rFonts w:cs="Arial"/>
                <w:szCs w:val="22"/>
              </w:rPr>
            </w:pPr>
            <w:r w:rsidRPr="006973B1">
              <w:rPr>
                <w:rFonts w:cs="Arial"/>
                <w:szCs w:val="22"/>
              </w:rPr>
              <w:t>1 5/8</w:t>
            </w:r>
          </w:p>
        </w:tc>
        <w:tc>
          <w:tcPr>
            <w:tcW w:w="1418" w:type="dxa"/>
          </w:tcPr>
          <w:p w:rsidR="003C69EE" w:rsidRPr="006973B1" w:rsidRDefault="003C69EE" w:rsidP="00EA5345">
            <w:pPr>
              <w:jc w:val="center"/>
              <w:rPr>
                <w:rFonts w:cs="Arial"/>
                <w:szCs w:val="22"/>
              </w:rPr>
            </w:pPr>
            <w:r w:rsidRPr="006973B1">
              <w:rPr>
                <w:rFonts w:cs="Arial"/>
                <w:szCs w:val="22"/>
              </w:rPr>
              <w:t>1 ¼</w:t>
            </w:r>
          </w:p>
        </w:tc>
        <w:tc>
          <w:tcPr>
            <w:tcW w:w="1418" w:type="dxa"/>
          </w:tcPr>
          <w:p w:rsidR="003C69EE" w:rsidRPr="006973B1" w:rsidRDefault="003C69EE" w:rsidP="00EA5345">
            <w:pPr>
              <w:jc w:val="center"/>
              <w:rPr>
                <w:rFonts w:cs="Arial"/>
                <w:szCs w:val="22"/>
              </w:rPr>
            </w:pPr>
            <w:r w:rsidRPr="006973B1">
              <w:rPr>
                <w:rFonts w:cs="Arial"/>
                <w:szCs w:val="22"/>
              </w:rPr>
              <w:t>***</w:t>
            </w:r>
          </w:p>
        </w:tc>
      </w:tr>
      <w:tr w:rsidR="003C69EE" w:rsidRPr="00994FC0" w:rsidTr="006973B1">
        <w:tc>
          <w:tcPr>
            <w:tcW w:w="1418" w:type="dxa"/>
          </w:tcPr>
          <w:p w:rsidR="003C69EE" w:rsidRPr="006973B1" w:rsidRDefault="003C69EE" w:rsidP="00EA5345">
            <w:pPr>
              <w:jc w:val="center"/>
              <w:rPr>
                <w:rFonts w:cs="Arial"/>
                <w:szCs w:val="22"/>
              </w:rPr>
            </w:pPr>
            <w:r w:rsidRPr="006973B1">
              <w:rPr>
                <w:rFonts w:cs="Arial"/>
                <w:szCs w:val="22"/>
              </w:rPr>
              <w:t>1 ¾</w:t>
            </w:r>
          </w:p>
        </w:tc>
        <w:tc>
          <w:tcPr>
            <w:tcW w:w="1418" w:type="dxa"/>
          </w:tcPr>
          <w:p w:rsidR="003C69EE" w:rsidRPr="006973B1" w:rsidRDefault="003C69EE" w:rsidP="00EA5345">
            <w:pPr>
              <w:jc w:val="center"/>
              <w:rPr>
                <w:rFonts w:cs="Arial"/>
                <w:szCs w:val="22"/>
              </w:rPr>
            </w:pPr>
            <w:r w:rsidRPr="006973B1">
              <w:rPr>
                <w:rFonts w:cs="Arial"/>
                <w:szCs w:val="22"/>
              </w:rPr>
              <w:t>1 ¼</w:t>
            </w:r>
          </w:p>
        </w:tc>
        <w:tc>
          <w:tcPr>
            <w:tcW w:w="1418" w:type="dxa"/>
          </w:tcPr>
          <w:p w:rsidR="003C69EE" w:rsidRPr="006973B1" w:rsidRDefault="003C69EE" w:rsidP="00EA5345">
            <w:pPr>
              <w:jc w:val="center"/>
              <w:rPr>
                <w:rFonts w:cs="Arial"/>
                <w:szCs w:val="22"/>
              </w:rPr>
            </w:pPr>
            <w:r w:rsidRPr="006973B1">
              <w:rPr>
                <w:rFonts w:cs="Arial"/>
                <w:szCs w:val="22"/>
              </w:rPr>
              <w:t>***</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1 7/8</w:t>
            </w:r>
          </w:p>
        </w:tc>
        <w:tc>
          <w:tcPr>
            <w:tcW w:w="1418" w:type="dxa"/>
          </w:tcPr>
          <w:p w:rsidR="003C69EE" w:rsidRPr="006973B1" w:rsidRDefault="003C69EE" w:rsidP="006F2091">
            <w:pPr>
              <w:jc w:val="center"/>
              <w:rPr>
                <w:rFonts w:cs="Arial"/>
                <w:szCs w:val="22"/>
              </w:rPr>
            </w:pPr>
            <w:r w:rsidRPr="006973B1">
              <w:rPr>
                <w:rFonts w:cs="Arial"/>
                <w:szCs w:val="22"/>
              </w:rPr>
              <w:t>1 3/8</w:t>
            </w:r>
          </w:p>
        </w:tc>
        <w:tc>
          <w:tcPr>
            <w:tcW w:w="1418" w:type="dxa"/>
          </w:tcPr>
          <w:p w:rsidR="003C69EE" w:rsidRPr="006973B1" w:rsidRDefault="003C69EE" w:rsidP="006F2091">
            <w:pPr>
              <w:jc w:val="center"/>
              <w:rPr>
                <w:rFonts w:cs="Arial"/>
                <w:szCs w:val="22"/>
              </w:rPr>
            </w:pPr>
            <w:r w:rsidRPr="006973B1">
              <w:rPr>
                <w:rFonts w:cs="Arial"/>
                <w:szCs w:val="22"/>
              </w:rPr>
              <w:t>***</w:t>
            </w:r>
          </w:p>
        </w:tc>
      </w:tr>
      <w:tr w:rsidR="003C69EE" w:rsidRPr="00994FC0" w:rsidTr="006973B1">
        <w:tc>
          <w:tcPr>
            <w:tcW w:w="1418" w:type="dxa"/>
          </w:tcPr>
          <w:p w:rsidR="003C69EE" w:rsidRPr="006973B1" w:rsidRDefault="003C69EE" w:rsidP="006F2091">
            <w:pPr>
              <w:jc w:val="center"/>
              <w:rPr>
                <w:rFonts w:cs="Arial"/>
                <w:szCs w:val="22"/>
              </w:rPr>
            </w:pPr>
            <w:r w:rsidRPr="006973B1">
              <w:rPr>
                <w:rFonts w:cs="Arial"/>
                <w:szCs w:val="22"/>
              </w:rPr>
              <w:t>2</w:t>
            </w:r>
          </w:p>
        </w:tc>
        <w:tc>
          <w:tcPr>
            <w:tcW w:w="1418" w:type="dxa"/>
          </w:tcPr>
          <w:p w:rsidR="003C69EE" w:rsidRPr="006973B1" w:rsidRDefault="003C69EE" w:rsidP="006F2091">
            <w:pPr>
              <w:jc w:val="center"/>
              <w:rPr>
                <w:rFonts w:cs="Arial"/>
                <w:szCs w:val="22"/>
              </w:rPr>
            </w:pPr>
            <w:r w:rsidRPr="006973B1">
              <w:rPr>
                <w:rFonts w:cs="Arial"/>
                <w:szCs w:val="22"/>
              </w:rPr>
              <w:t>1 3/8</w:t>
            </w:r>
          </w:p>
        </w:tc>
        <w:tc>
          <w:tcPr>
            <w:tcW w:w="1418" w:type="dxa"/>
          </w:tcPr>
          <w:p w:rsidR="003C69EE" w:rsidRPr="006973B1" w:rsidRDefault="003C69EE" w:rsidP="006F2091">
            <w:pPr>
              <w:jc w:val="center"/>
              <w:rPr>
                <w:rFonts w:cs="Arial"/>
                <w:szCs w:val="22"/>
              </w:rPr>
            </w:pPr>
            <w:r w:rsidRPr="006973B1">
              <w:rPr>
                <w:rFonts w:cs="Arial"/>
                <w:szCs w:val="22"/>
              </w:rPr>
              <w:t>***</w:t>
            </w:r>
          </w:p>
        </w:tc>
      </w:tr>
    </w:tbl>
    <w:p w:rsidR="003C69EE" w:rsidRPr="003C69EE" w:rsidRDefault="003C69EE" w:rsidP="006973B1">
      <w:pPr>
        <w:pStyle w:val="Default"/>
        <w:rPr>
          <w:rFonts w:eastAsia="Arial Unicode MS"/>
          <w:lang w:eastAsia="en-US"/>
        </w:rPr>
      </w:pPr>
    </w:p>
    <w:tbl>
      <w:tblPr>
        <w:tblpPr w:leftFromText="180" w:rightFromText="180" w:vertAnchor="text" w:horzAnchor="page" w:tblpX="5908"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Caption w:val="Table 2 Recommended strap size"/>
        <w:tblDescription w:val="Table 2 shows the recommended strap size in inches and millimetres for rigging."/>
      </w:tblPr>
      <w:tblGrid>
        <w:gridCol w:w="1418"/>
        <w:gridCol w:w="1418"/>
        <w:gridCol w:w="1418"/>
      </w:tblGrid>
      <w:tr w:rsidR="00841F17" w:rsidRPr="00841F17" w:rsidTr="006973B1">
        <w:trPr>
          <w:trHeight w:val="562"/>
        </w:trPr>
        <w:tc>
          <w:tcPr>
            <w:tcW w:w="1418" w:type="dxa"/>
            <w:gridSpan w:val="3"/>
            <w:shd w:val="clear" w:color="auto" w:fill="365F91" w:themeFill="accent1" w:themeFillShade="BF"/>
          </w:tcPr>
          <w:p w:rsidR="003C69EE" w:rsidRPr="00841F17" w:rsidRDefault="003C69EE" w:rsidP="00D648E8">
            <w:pPr>
              <w:spacing w:after="120"/>
              <w:jc w:val="center"/>
              <w:rPr>
                <w:b/>
                <w:color w:val="FFFFFF" w:themeColor="background1"/>
              </w:rPr>
            </w:pPr>
            <w:r w:rsidRPr="00841F17">
              <w:rPr>
                <w:b/>
                <w:color w:val="FFFFFF" w:themeColor="background1"/>
              </w:rPr>
              <w:t xml:space="preserve">Strap Sizes in </w:t>
            </w:r>
            <w:r w:rsidR="00D648E8" w:rsidRPr="00841F17">
              <w:rPr>
                <w:b/>
                <w:color w:val="FFFFFF" w:themeColor="background1"/>
              </w:rPr>
              <w:t>mm</w:t>
            </w:r>
          </w:p>
        </w:tc>
      </w:tr>
      <w:tr w:rsidR="003C69EE" w:rsidRPr="00076090" w:rsidTr="006F2091">
        <w:tc>
          <w:tcPr>
            <w:tcW w:w="1418" w:type="dxa"/>
            <w:shd w:val="clear" w:color="auto" w:fill="D9D9D9" w:themeFill="background1" w:themeFillShade="D9"/>
          </w:tcPr>
          <w:p w:rsidR="003C69EE" w:rsidRPr="006973B1" w:rsidRDefault="003C69EE" w:rsidP="003C69EE">
            <w:pPr>
              <w:rPr>
                <w:szCs w:val="22"/>
              </w:rPr>
            </w:pPr>
            <w:r w:rsidRPr="006973B1">
              <w:rPr>
                <w:szCs w:val="22"/>
              </w:rPr>
              <w:t>Running Line</w:t>
            </w:r>
          </w:p>
          <w:p w:rsidR="003C69EE" w:rsidRPr="006973B1" w:rsidRDefault="003C69EE" w:rsidP="003C69EE">
            <w:pPr>
              <w:rPr>
                <w:szCs w:val="22"/>
              </w:rPr>
            </w:pPr>
            <w:r w:rsidRPr="006973B1">
              <w:rPr>
                <w:szCs w:val="22"/>
              </w:rPr>
              <w:t>Size in mms</w:t>
            </w:r>
          </w:p>
        </w:tc>
        <w:tc>
          <w:tcPr>
            <w:tcW w:w="1418" w:type="dxa"/>
            <w:shd w:val="clear" w:color="auto" w:fill="D9D9D9" w:themeFill="background1" w:themeFillShade="D9"/>
          </w:tcPr>
          <w:p w:rsidR="003C69EE" w:rsidRPr="006973B1" w:rsidRDefault="003C69EE" w:rsidP="003C69EE">
            <w:pPr>
              <w:rPr>
                <w:szCs w:val="22"/>
              </w:rPr>
            </w:pPr>
            <w:r w:rsidRPr="006973B1">
              <w:rPr>
                <w:szCs w:val="22"/>
              </w:rPr>
              <w:t>Block Hung in Both Eyes &amp; Wrapped*</w:t>
            </w:r>
          </w:p>
        </w:tc>
        <w:tc>
          <w:tcPr>
            <w:tcW w:w="1418" w:type="dxa"/>
            <w:shd w:val="clear" w:color="auto" w:fill="D9D9D9" w:themeFill="background1" w:themeFillShade="D9"/>
          </w:tcPr>
          <w:p w:rsidR="003C69EE" w:rsidRPr="006973B1" w:rsidRDefault="003C69EE" w:rsidP="003C69EE">
            <w:pPr>
              <w:rPr>
                <w:szCs w:val="22"/>
              </w:rPr>
            </w:pPr>
            <w:r w:rsidRPr="006973B1">
              <w:rPr>
                <w:szCs w:val="22"/>
              </w:rPr>
              <w:t>Block Hung in Single Eye**</w:t>
            </w:r>
          </w:p>
        </w:tc>
      </w:tr>
      <w:tr w:rsidR="003C69EE" w:rsidTr="006973B1">
        <w:tc>
          <w:tcPr>
            <w:tcW w:w="1418" w:type="dxa"/>
          </w:tcPr>
          <w:p w:rsidR="003C69EE" w:rsidRPr="006973B1" w:rsidRDefault="003C69EE" w:rsidP="006F2091">
            <w:pPr>
              <w:jc w:val="center"/>
              <w:rPr>
                <w:szCs w:val="22"/>
              </w:rPr>
            </w:pPr>
            <w:r w:rsidRPr="006973B1">
              <w:rPr>
                <w:szCs w:val="22"/>
              </w:rPr>
              <w:t>8</w:t>
            </w:r>
          </w:p>
        </w:tc>
        <w:tc>
          <w:tcPr>
            <w:tcW w:w="1418" w:type="dxa"/>
          </w:tcPr>
          <w:p w:rsidR="003C69EE" w:rsidRPr="006973B1" w:rsidRDefault="003C69EE" w:rsidP="006F2091">
            <w:pPr>
              <w:jc w:val="center"/>
              <w:rPr>
                <w:szCs w:val="22"/>
              </w:rPr>
            </w:pPr>
            <w:r w:rsidRPr="006973B1">
              <w:rPr>
                <w:szCs w:val="22"/>
              </w:rPr>
              <w:t>6</w:t>
            </w:r>
          </w:p>
        </w:tc>
        <w:tc>
          <w:tcPr>
            <w:tcW w:w="1418" w:type="dxa"/>
          </w:tcPr>
          <w:p w:rsidR="003C69EE" w:rsidRPr="006973B1" w:rsidRDefault="003C69EE" w:rsidP="006F2091">
            <w:pPr>
              <w:jc w:val="center"/>
              <w:rPr>
                <w:szCs w:val="22"/>
              </w:rPr>
            </w:pPr>
            <w:r w:rsidRPr="006973B1">
              <w:rPr>
                <w:szCs w:val="22"/>
              </w:rPr>
              <w:t>13</w:t>
            </w:r>
          </w:p>
        </w:tc>
      </w:tr>
      <w:tr w:rsidR="003C69EE" w:rsidTr="006973B1">
        <w:tc>
          <w:tcPr>
            <w:tcW w:w="1418" w:type="dxa"/>
          </w:tcPr>
          <w:p w:rsidR="003C69EE" w:rsidRPr="006973B1" w:rsidRDefault="003C69EE" w:rsidP="006F2091">
            <w:pPr>
              <w:jc w:val="center"/>
              <w:rPr>
                <w:szCs w:val="22"/>
              </w:rPr>
            </w:pPr>
            <w:r w:rsidRPr="006973B1">
              <w:rPr>
                <w:szCs w:val="22"/>
              </w:rPr>
              <w:t>9.5</w:t>
            </w:r>
          </w:p>
        </w:tc>
        <w:tc>
          <w:tcPr>
            <w:tcW w:w="1418" w:type="dxa"/>
          </w:tcPr>
          <w:p w:rsidR="003C69EE" w:rsidRPr="006973B1" w:rsidRDefault="003C69EE" w:rsidP="006F2091">
            <w:pPr>
              <w:jc w:val="center"/>
              <w:rPr>
                <w:szCs w:val="22"/>
              </w:rPr>
            </w:pPr>
            <w:r w:rsidRPr="006973B1">
              <w:rPr>
                <w:szCs w:val="22"/>
              </w:rPr>
              <w:t>9.5</w:t>
            </w:r>
          </w:p>
        </w:tc>
        <w:tc>
          <w:tcPr>
            <w:tcW w:w="1418" w:type="dxa"/>
          </w:tcPr>
          <w:p w:rsidR="003C69EE" w:rsidRPr="006973B1" w:rsidRDefault="003C69EE" w:rsidP="006F2091">
            <w:pPr>
              <w:jc w:val="center"/>
              <w:rPr>
                <w:szCs w:val="22"/>
              </w:rPr>
            </w:pPr>
            <w:r w:rsidRPr="006973B1">
              <w:rPr>
                <w:szCs w:val="22"/>
              </w:rPr>
              <w:t>14</w:t>
            </w:r>
          </w:p>
        </w:tc>
      </w:tr>
      <w:tr w:rsidR="003C69EE" w:rsidTr="006973B1">
        <w:tc>
          <w:tcPr>
            <w:tcW w:w="1418" w:type="dxa"/>
          </w:tcPr>
          <w:p w:rsidR="003C69EE" w:rsidRPr="006973B1" w:rsidRDefault="003C69EE" w:rsidP="006F2091">
            <w:pPr>
              <w:jc w:val="center"/>
              <w:rPr>
                <w:szCs w:val="22"/>
              </w:rPr>
            </w:pPr>
            <w:r w:rsidRPr="006973B1">
              <w:rPr>
                <w:szCs w:val="22"/>
              </w:rPr>
              <w:t>11</w:t>
            </w:r>
          </w:p>
        </w:tc>
        <w:tc>
          <w:tcPr>
            <w:tcW w:w="1418" w:type="dxa"/>
          </w:tcPr>
          <w:p w:rsidR="003C69EE" w:rsidRPr="006973B1" w:rsidRDefault="003C69EE" w:rsidP="006F2091">
            <w:pPr>
              <w:jc w:val="center"/>
              <w:rPr>
                <w:szCs w:val="22"/>
              </w:rPr>
            </w:pPr>
            <w:r w:rsidRPr="006973B1">
              <w:rPr>
                <w:szCs w:val="22"/>
              </w:rPr>
              <w:t>8</w:t>
            </w:r>
          </w:p>
        </w:tc>
        <w:tc>
          <w:tcPr>
            <w:tcW w:w="1418" w:type="dxa"/>
          </w:tcPr>
          <w:p w:rsidR="003C69EE" w:rsidRPr="006973B1" w:rsidRDefault="003C69EE" w:rsidP="006F2091">
            <w:pPr>
              <w:jc w:val="center"/>
              <w:rPr>
                <w:szCs w:val="22"/>
              </w:rPr>
            </w:pPr>
            <w:r w:rsidRPr="006973B1">
              <w:rPr>
                <w:szCs w:val="22"/>
              </w:rPr>
              <w:t>16</w:t>
            </w:r>
          </w:p>
        </w:tc>
      </w:tr>
      <w:tr w:rsidR="003C69EE" w:rsidTr="006973B1">
        <w:tc>
          <w:tcPr>
            <w:tcW w:w="1418" w:type="dxa"/>
          </w:tcPr>
          <w:p w:rsidR="003C69EE" w:rsidRPr="006973B1" w:rsidRDefault="003C69EE" w:rsidP="006F2091">
            <w:pPr>
              <w:jc w:val="center"/>
              <w:rPr>
                <w:szCs w:val="22"/>
              </w:rPr>
            </w:pPr>
            <w:r w:rsidRPr="006973B1">
              <w:rPr>
                <w:szCs w:val="22"/>
              </w:rPr>
              <w:t>13</w:t>
            </w:r>
          </w:p>
        </w:tc>
        <w:tc>
          <w:tcPr>
            <w:tcW w:w="1418" w:type="dxa"/>
          </w:tcPr>
          <w:p w:rsidR="003C69EE" w:rsidRPr="006973B1" w:rsidRDefault="003C69EE" w:rsidP="006F2091">
            <w:pPr>
              <w:jc w:val="center"/>
              <w:rPr>
                <w:szCs w:val="22"/>
              </w:rPr>
            </w:pPr>
            <w:r w:rsidRPr="006973B1">
              <w:rPr>
                <w:szCs w:val="22"/>
              </w:rPr>
              <w:t>9.5</w:t>
            </w:r>
          </w:p>
        </w:tc>
        <w:tc>
          <w:tcPr>
            <w:tcW w:w="1418" w:type="dxa"/>
          </w:tcPr>
          <w:p w:rsidR="003C69EE" w:rsidRPr="006973B1" w:rsidRDefault="003C69EE" w:rsidP="006F2091">
            <w:pPr>
              <w:jc w:val="center"/>
              <w:rPr>
                <w:szCs w:val="22"/>
              </w:rPr>
            </w:pPr>
            <w:r w:rsidRPr="006973B1">
              <w:rPr>
                <w:szCs w:val="22"/>
              </w:rPr>
              <w:t>19</w:t>
            </w:r>
          </w:p>
        </w:tc>
      </w:tr>
      <w:tr w:rsidR="003C69EE" w:rsidTr="006973B1">
        <w:tc>
          <w:tcPr>
            <w:tcW w:w="1418" w:type="dxa"/>
          </w:tcPr>
          <w:p w:rsidR="003C69EE" w:rsidRPr="006973B1" w:rsidRDefault="003C69EE" w:rsidP="006F2091">
            <w:pPr>
              <w:jc w:val="center"/>
              <w:rPr>
                <w:szCs w:val="22"/>
              </w:rPr>
            </w:pPr>
            <w:r w:rsidRPr="006973B1">
              <w:rPr>
                <w:szCs w:val="22"/>
              </w:rPr>
              <w:t>14</w:t>
            </w:r>
          </w:p>
        </w:tc>
        <w:tc>
          <w:tcPr>
            <w:tcW w:w="1418" w:type="dxa"/>
          </w:tcPr>
          <w:p w:rsidR="003C69EE" w:rsidRPr="006973B1" w:rsidRDefault="003C69EE" w:rsidP="006F2091">
            <w:pPr>
              <w:jc w:val="center"/>
              <w:rPr>
                <w:szCs w:val="22"/>
              </w:rPr>
            </w:pPr>
            <w:r w:rsidRPr="006973B1">
              <w:rPr>
                <w:szCs w:val="22"/>
              </w:rPr>
              <w:t>11</w:t>
            </w:r>
          </w:p>
        </w:tc>
        <w:tc>
          <w:tcPr>
            <w:tcW w:w="1418" w:type="dxa"/>
          </w:tcPr>
          <w:p w:rsidR="003C69EE" w:rsidRPr="006973B1" w:rsidRDefault="003C69EE" w:rsidP="006F2091">
            <w:pPr>
              <w:jc w:val="center"/>
              <w:rPr>
                <w:szCs w:val="22"/>
              </w:rPr>
            </w:pPr>
            <w:r w:rsidRPr="006973B1">
              <w:rPr>
                <w:szCs w:val="22"/>
              </w:rPr>
              <w:t>22</w:t>
            </w:r>
          </w:p>
        </w:tc>
      </w:tr>
      <w:tr w:rsidR="003C69EE" w:rsidTr="006973B1">
        <w:tc>
          <w:tcPr>
            <w:tcW w:w="1418" w:type="dxa"/>
          </w:tcPr>
          <w:p w:rsidR="003C69EE" w:rsidRPr="006973B1" w:rsidRDefault="003C69EE" w:rsidP="006F2091">
            <w:pPr>
              <w:jc w:val="center"/>
              <w:rPr>
                <w:szCs w:val="22"/>
              </w:rPr>
            </w:pPr>
            <w:r w:rsidRPr="006973B1">
              <w:rPr>
                <w:szCs w:val="22"/>
              </w:rPr>
              <w:t>16</w:t>
            </w:r>
          </w:p>
        </w:tc>
        <w:tc>
          <w:tcPr>
            <w:tcW w:w="1418" w:type="dxa"/>
          </w:tcPr>
          <w:p w:rsidR="003C69EE" w:rsidRPr="006973B1" w:rsidRDefault="003C69EE" w:rsidP="006F2091">
            <w:pPr>
              <w:jc w:val="center"/>
              <w:rPr>
                <w:szCs w:val="22"/>
              </w:rPr>
            </w:pPr>
            <w:r w:rsidRPr="006973B1">
              <w:rPr>
                <w:szCs w:val="22"/>
              </w:rPr>
              <w:t>16</w:t>
            </w:r>
          </w:p>
        </w:tc>
        <w:tc>
          <w:tcPr>
            <w:tcW w:w="1418" w:type="dxa"/>
          </w:tcPr>
          <w:p w:rsidR="003C69EE" w:rsidRPr="006973B1" w:rsidRDefault="003C69EE" w:rsidP="006F2091">
            <w:pPr>
              <w:jc w:val="center"/>
              <w:rPr>
                <w:szCs w:val="22"/>
              </w:rPr>
            </w:pPr>
            <w:r w:rsidRPr="006973B1">
              <w:rPr>
                <w:szCs w:val="22"/>
              </w:rPr>
              <w:t>25</w:t>
            </w:r>
          </w:p>
        </w:tc>
      </w:tr>
      <w:tr w:rsidR="003C69EE" w:rsidTr="006973B1">
        <w:tc>
          <w:tcPr>
            <w:tcW w:w="1418" w:type="dxa"/>
          </w:tcPr>
          <w:p w:rsidR="003C69EE" w:rsidRPr="006973B1" w:rsidRDefault="003C69EE" w:rsidP="006F2091">
            <w:pPr>
              <w:jc w:val="center"/>
              <w:rPr>
                <w:szCs w:val="22"/>
              </w:rPr>
            </w:pPr>
            <w:r w:rsidRPr="006973B1">
              <w:rPr>
                <w:szCs w:val="22"/>
              </w:rPr>
              <w:t>19</w:t>
            </w:r>
          </w:p>
        </w:tc>
        <w:tc>
          <w:tcPr>
            <w:tcW w:w="1418" w:type="dxa"/>
          </w:tcPr>
          <w:p w:rsidR="003C69EE" w:rsidRPr="006973B1" w:rsidRDefault="003C69EE" w:rsidP="006F2091">
            <w:pPr>
              <w:jc w:val="center"/>
              <w:rPr>
                <w:szCs w:val="22"/>
              </w:rPr>
            </w:pPr>
            <w:r w:rsidRPr="006973B1">
              <w:rPr>
                <w:szCs w:val="22"/>
              </w:rPr>
              <w:t>19</w:t>
            </w:r>
          </w:p>
        </w:tc>
        <w:tc>
          <w:tcPr>
            <w:tcW w:w="1418" w:type="dxa"/>
          </w:tcPr>
          <w:p w:rsidR="003C69EE" w:rsidRPr="006973B1" w:rsidRDefault="003C69EE" w:rsidP="006F2091">
            <w:pPr>
              <w:jc w:val="center"/>
              <w:rPr>
                <w:szCs w:val="22"/>
              </w:rPr>
            </w:pPr>
            <w:r w:rsidRPr="006973B1">
              <w:rPr>
                <w:szCs w:val="22"/>
              </w:rPr>
              <w:t>29</w:t>
            </w:r>
          </w:p>
        </w:tc>
      </w:tr>
      <w:tr w:rsidR="003C69EE" w:rsidTr="006973B1">
        <w:tc>
          <w:tcPr>
            <w:tcW w:w="1418" w:type="dxa"/>
          </w:tcPr>
          <w:p w:rsidR="003C69EE" w:rsidRPr="006973B1" w:rsidRDefault="003C69EE" w:rsidP="006F2091">
            <w:pPr>
              <w:jc w:val="center"/>
              <w:rPr>
                <w:szCs w:val="22"/>
              </w:rPr>
            </w:pPr>
            <w:r w:rsidRPr="006973B1">
              <w:rPr>
                <w:szCs w:val="22"/>
              </w:rPr>
              <w:t>22</w:t>
            </w:r>
          </w:p>
        </w:tc>
        <w:tc>
          <w:tcPr>
            <w:tcW w:w="1418" w:type="dxa"/>
          </w:tcPr>
          <w:p w:rsidR="003C69EE" w:rsidRPr="006973B1" w:rsidRDefault="003C69EE" w:rsidP="006F2091">
            <w:pPr>
              <w:jc w:val="center"/>
              <w:rPr>
                <w:szCs w:val="22"/>
              </w:rPr>
            </w:pPr>
            <w:r w:rsidRPr="006973B1">
              <w:rPr>
                <w:szCs w:val="22"/>
              </w:rPr>
              <w:t>22</w:t>
            </w:r>
          </w:p>
        </w:tc>
        <w:tc>
          <w:tcPr>
            <w:tcW w:w="1418" w:type="dxa"/>
          </w:tcPr>
          <w:p w:rsidR="003C69EE" w:rsidRPr="006973B1" w:rsidRDefault="003C69EE" w:rsidP="006F2091">
            <w:pPr>
              <w:jc w:val="center"/>
              <w:rPr>
                <w:szCs w:val="22"/>
              </w:rPr>
            </w:pPr>
            <w:r w:rsidRPr="006973B1">
              <w:rPr>
                <w:szCs w:val="22"/>
              </w:rPr>
              <w:t>32</w:t>
            </w:r>
          </w:p>
        </w:tc>
      </w:tr>
      <w:tr w:rsidR="003C69EE" w:rsidTr="006973B1">
        <w:tc>
          <w:tcPr>
            <w:tcW w:w="1418" w:type="dxa"/>
          </w:tcPr>
          <w:p w:rsidR="003C69EE" w:rsidRPr="006973B1" w:rsidRDefault="003C69EE" w:rsidP="006F2091">
            <w:pPr>
              <w:jc w:val="center"/>
              <w:rPr>
                <w:szCs w:val="22"/>
              </w:rPr>
            </w:pPr>
            <w:r w:rsidRPr="006973B1">
              <w:rPr>
                <w:szCs w:val="22"/>
              </w:rPr>
              <w:t>22</w:t>
            </w:r>
          </w:p>
        </w:tc>
        <w:tc>
          <w:tcPr>
            <w:tcW w:w="1418" w:type="dxa"/>
          </w:tcPr>
          <w:p w:rsidR="003C69EE" w:rsidRPr="006973B1" w:rsidRDefault="003C69EE" w:rsidP="006F2091">
            <w:pPr>
              <w:jc w:val="center"/>
              <w:rPr>
                <w:szCs w:val="22"/>
              </w:rPr>
            </w:pPr>
            <w:r w:rsidRPr="006973B1">
              <w:rPr>
                <w:szCs w:val="22"/>
              </w:rPr>
              <w:t>22</w:t>
            </w:r>
          </w:p>
        </w:tc>
        <w:tc>
          <w:tcPr>
            <w:tcW w:w="1418" w:type="dxa"/>
          </w:tcPr>
          <w:p w:rsidR="003C69EE" w:rsidRPr="006973B1" w:rsidRDefault="003C69EE" w:rsidP="006F2091">
            <w:pPr>
              <w:jc w:val="center"/>
              <w:rPr>
                <w:szCs w:val="22"/>
              </w:rPr>
            </w:pPr>
            <w:r w:rsidRPr="006973B1">
              <w:rPr>
                <w:szCs w:val="22"/>
              </w:rPr>
              <w:t>35</w:t>
            </w:r>
          </w:p>
        </w:tc>
      </w:tr>
      <w:tr w:rsidR="003C69EE" w:rsidTr="006973B1">
        <w:tc>
          <w:tcPr>
            <w:tcW w:w="1418" w:type="dxa"/>
          </w:tcPr>
          <w:p w:rsidR="003C69EE" w:rsidRPr="006973B1" w:rsidRDefault="003C69EE" w:rsidP="006F2091">
            <w:pPr>
              <w:jc w:val="center"/>
              <w:rPr>
                <w:szCs w:val="22"/>
              </w:rPr>
            </w:pPr>
            <w:r w:rsidRPr="006973B1">
              <w:rPr>
                <w:szCs w:val="22"/>
              </w:rPr>
              <w:t>29</w:t>
            </w:r>
          </w:p>
        </w:tc>
        <w:tc>
          <w:tcPr>
            <w:tcW w:w="1418" w:type="dxa"/>
          </w:tcPr>
          <w:p w:rsidR="003C69EE" w:rsidRPr="006973B1" w:rsidRDefault="003C69EE" w:rsidP="006F2091">
            <w:pPr>
              <w:jc w:val="center"/>
              <w:rPr>
                <w:szCs w:val="22"/>
              </w:rPr>
            </w:pPr>
            <w:r w:rsidRPr="006973B1">
              <w:rPr>
                <w:szCs w:val="22"/>
              </w:rPr>
              <w:t>22</w:t>
            </w:r>
          </w:p>
        </w:tc>
        <w:tc>
          <w:tcPr>
            <w:tcW w:w="1418" w:type="dxa"/>
          </w:tcPr>
          <w:p w:rsidR="003C69EE" w:rsidRPr="006973B1" w:rsidRDefault="003C69EE" w:rsidP="006F2091">
            <w:pPr>
              <w:jc w:val="center"/>
              <w:rPr>
                <w:szCs w:val="22"/>
              </w:rPr>
            </w:pPr>
            <w:r w:rsidRPr="006973B1">
              <w:rPr>
                <w:szCs w:val="22"/>
              </w:rPr>
              <w:t>***</w:t>
            </w:r>
          </w:p>
        </w:tc>
      </w:tr>
      <w:tr w:rsidR="003C69EE" w:rsidTr="006973B1">
        <w:tc>
          <w:tcPr>
            <w:tcW w:w="1418" w:type="dxa"/>
          </w:tcPr>
          <w:p w:rsidR="003C69EE" w:rsidRPr="006973B1" w:rsidRDefault="003C69EE" w:rsidP="006F2091">
            <w:pPr>
              <w:jc w:val="center"/>
              <w:rPr>
                <w:szCs w:val="22"/>
              </w:rPr>
            </w:pPr>
            <w:r w:rsidRPr="006973B1">
              <w:rPr>
                <w:szCs w:val="22"/>
              </w:rPr>
              <w:t>32</w:t>
            </w:r>
          </w:p>
        </w:tc>
        <w:tc>
          <w:tcPr>
            <w:tcW w:w="1418" w:type="dxa"/>
          </w:tcPr>
          <w:p w:rsidR="003C69EE" w:rsidRPr="006973B1" w:rsidRDefault="003C69EE" w:rsidP="006F2091">
            <w:pPr>
              <w:jc w:val="center"/>
              <w:rPr>
                <w:szCs w:val="22"/>
              </w:rPr>
            </w:pPr>
            <w:r w:rsidRPr="006973B1">
              <w:rPr>
                <w:szCs w:val="22"/>
              </w:rPr>
              <w:t>22</w:t>
            </w:r>
          </w:p>
        </w:tc>
        <w:tc>
          <w:tcPr>
            <w:tcW w:w="1418" w:type="dxa"/>
          </w:tcPr>
          <w:p w:rsidR="003C69EE" w:rsidRPr="006973B1" w:rsidRDefault="003C69EE" w:rsidP="006F2091">
            <w:pPr>
              <w:jc w:val="center"/>
              <w:rPr>
                <w:szCs w:val="22"/>
              </w:rPr>
            </w:pPr>
            <w:r w:rsidRPr="006973B1">
              <w:rPr>
                <w:szCs w:val="22"/>
              </w:rPr>
              <w:t>***</w:t>
            </w:r>
          </w:p>
        </w:tc>
      </w:tr>
      <w:tr w:rsidR="003C69EE" w:rsidTr="006973B1">
        <w:tc>
          <w:tcPr>
            <w:tcW w:w="1418" w:type="dxa"/>
          </w:tcPr>
          <w:p w:rsidR="003C69EE" w:rsidRPr="006973B1" w:rsidRDefault="003C69EE" w:rsidP="006F2091">
            <w:pPr>
              <w:jc w:val="center"/>
              <w:rPr>
                <w:szCs w:val="22"/>
              </w:rPr>
            </w:pPr>
            <w:r w:rsidRPr="006973B1">
              <w:rPr>
                <w:szCs w:val="22"/>
              </w:rPr>
              <w:t>35</w:t>
            </w:r>
          </w:p>
        </w:tc>
        <w:tc>
          <w:tcPr>
            <w:tcW w:w="1418" w:type="dxa"/>
          </w:tcPr>
          <w:p w:rsidR="003C69EE" w:rsidRPr="006973B1" w:rsidRDefault="003C69EE" w:rsidP="006F2091">
            <w:pPr>
              <w:jc w:val="center"/>
              <w:rPr>
                <w:szCs w:val="22"/>
              </w:rPr>
            </w:pPr>
            <w:r w:rsidRPr="006973B1">
              <w:rPr>
                <w:szCs w:val="22"/>
              </w:rPr>
              <w:t>22</w:t>
            </w:r>
          </w:p>
        </w:tc>
        <w:tc>
          <w:tcPr>
            <w:tcW w:w="1418" w:type="dxa"/>
          </w:tcPr>
          <w:p w:rsidR="003C69EE" w:rsidRPr="006973B1" w:rsidRDefault="003C69EE" w:rsidP="006F2091">
            <w:pPr>
              <w:jc w:val="center"/>
              <w:rPr>
                <w:szCs w:val="22"/>
              </w:rPr>
            </w:pPr>
            <w:r w:rsidRPr="006973B1">
              <w:rPr>
                <w:szCs w:val="22"/>
              </w:rPr>
              <w:t>***</w:t>
            </w:r>
          </w:p>
        </w:tc>
      </w:tr>
      <w:tr w:rsidR="003C69EE" w:rsidTr="006973B1">
        <w:tc>
          <w:tcPr>
            <w:tcW w:w="1418" w:type="dxa"/>
          </w:tcPr>
          <w:p w:rsidR="003C69EE" w:rsidRPr="006973B1" w:rsidRDefault="003C69EE" w:rsidP="006F2091">
            <w:pPr>
              <w:jc w:val="center"/>
              <w:rPr>
                <w:szCs w:val="22"/>
              </w:rPr>
            </w:pPr>
            <w:r w:rsidRPr="006973B1">
              <w:rPr>
                <w:szCs w:val="22"/>
              </w:rPr>
              <w:t>38</w:t>
            </w:r>
          </w:p>
        </w:tc>
        <w:tc>
          <w:tcPr>
            <w:tcW w:w="1418" w:type="dxa"/>
          </w:tcPr>
          <w:p w:rsidR="003C69EE" w:rsidRPr="006973B1" w:rsidRDefault="003C69EE" w:rsidP="006F2091">
            <w:pPr>
              <w:jc w:val="center"/>
              <w:rPr>
                <w:szCs w:val="22"/>
              </w:rPr>
            </w:pPr>
            <w:r w:rsidRPr="006973B1">
              <w:rPr>
                <w:szCs w:val="22"/>
              </w:rPr>
              <w:t>29</w:t>
            </w:r>
          </w:p>
        </w:tc>
        <w:tc>
          <w:tcPr>
            <w:tcW w:w="1418" w:type="dxa"/>
          </w:tcPr>
          <w:p w:rsidR="003C69EE" w:rsidRPr="006973B1" w:rsidRDefault="003C69EE" w:rsidP="006F2091">
            <w:pPr>
              <w:jc w:val="center"/>
              <w:rPr>
                <w:szCs w:val="22"/>
              </w:rPr>
            </w:pPr>
            <w:r w:rsidRPr="006973B1">
              <w:rPr>
                <w:szCs w:val="22"/>
              </w:rPr>
              <w:t>***</w:t>
            </w:r>
          </w:p>
        </w:tc>
      </w:tr>
      <w:tr w:rsidR="003C69EE" w:rsidTr="006973B1">
        <w:tc>
          <w:tcPr>
            <w:tcW w:w="1418" w:type="dxa"/>
          </w:tcPr>
          <w:p w:rsidR="003C69EE" w:rsidRPr="006973B1" w:rsidRDefault="003C69EE" w:rsidP="006F2091">
            <w:pPr>
              <w:jc w:val="center"/>
              <w:rPr>
                <w:szCs w:val="22"/>
              </w:rPr>
            </w:pPr>
            <w:r w:rsidRPr="006973B1">
              <w:rPr>
                <w:szCs w:val="22"/>
              </w:rPr>
              <w:t>38</w:t>
            </w:r>
          </w:p>
        </w:tc>
        <w:tc>
          <w:tcPr>
            <w:tcW w:w="1418" w:type="dxa"/>
          </w:tcPr>
          <w:p w:rsidR="003C69EE" w:rsidRPr="006973B1" w:rsidRDefault="003C69EE" w:rsidP="006F2091">
            <w:pPr>
              <w:jc w:val="center"/>
              <w:rPr>
                <w:szCs w:val="22"/>
              </w:rPr>
            </w:pPr>
            <w:r w:rsidRPr="006973B1">
              <w:rPr>
                <w:szCs w:val="22"/>
              </w:rPr>
              <w:t>32</w:t>
            </w:r>
          </w:p>
        </w:tc>
        <w:tc>
          <w:tcPr>
            <w:tcW w:w="1418" w:type="dxa"/>
          </w:tcPr>
          <w:p w:rsidR="003C69EE" w:rsidRPr="006973B1" w:rsidRDefault="003C69EE" w:rsidP="006F2091">
            <w:pPr>
              <w:jc w:val="center"/>
              <w:rPr>
                <w:szCs w:val="22"/>
              </w:rPr>
            </w:pPr>
            <w:r w:rsidRPr="006973B1">
              <w:rPr>
                <w:szCs w:val="22"/>
              </w:rPr>
              <w:t>***</w:t>
            </w:r>
          </w:p>
        </w:tc>
      </w:tr>
      <w:tr w:rsidR="003C69EE" w:rsidTr="006973B1">
        <w:tc>
          <w:tcPr>
            <w:tcW w:w="1418" w:type="dxa"/>
          </w:tcPr>
          <w:p w:rsidR="003C69EE" w:rsidRPr="006973B1" w:rsidRDefault="003C69EE" w:rsidP="006F2091">
            <w:pPr>
              <w:jc w:val="center"/>
              <w:rPr>
                <w:szCs w:val="22"/>
              </w:rPr>
            </w:pPr>
            <w:r w:rsidRPr="006973B1">
              <w:rPr>
                <w:szCs w:val="22"/>
              </w:rPr>
              <w:t>45</w:t>
            </w:r>
          </w:p>
        </w:tc>
        <w:tc>
          <w:tcPr>
            <w:tcW w:w="1418" w:type="dxa"/>
          </w:tcPr>
          <w:p w:rsidR="003C69EE" w:rsidRPr="006973B1" w:rsidRDefault="003C69EE" w:rsidP="006F2091">
            <w:pPr>
              <w:jc w:val="center"/>
              <w:rPr>
                <w:szCs w:val="22"/>
              </w:rPr>
            </w:pPr>
            <w:r w:rsidRPr="006973B1">
              <w:rPr>
                <w:szCs w:val="22"/>
              </w:rPr>
              <w:t>32</w:t>
            </w:r>
          </w:p>
        </w:tc>
        <w:tc>
          <w:tcPr>
            <w:tcW w:w="1418" w:type="dxa"/>
          </w:tcPr>
          <w:p w:rsidR="003C69EE" w:rsidRPr="006973B1" w:rsidRDefault="003C69EE" w:rsidP="006F2091">
            <w:pPr>
              <w:jc w:val="center"/>
              <w:rPr>
                <w:szCs w:val="22"/>
              </w:rPr>
            </w:pPr>
            <w:r w:rsidRPr="006973B1">
              <w:rPr>
                <w:szCs w:val="22"/>
              </w:rPr>
              <w:t>***</w:t>
            </w:r>
          </w:p>
        </w:tc>
      </w:tr>
      <w:tr w:rsidR="003C69EE" w:rsidTr="006973B1">
        <w:tc>
          <w:tcPr>
            <w:tcW w:w="1418" w:type="dxa"/>
          </w:tcPr>
          <w:p w:rsidR="003C69EE" w:rsidRPr="006973B1" w:rsidRDefault="003C69EE" w:rsidP="006F2091">
            <w:pPr>
              <w:jc w:val="center"/>
              <w:rPr>
                <w:szCs w:val="22"/>
              </w:rPr>
            </w:pPr>
            <w:r w:rsidRPr="006973B1">
              <w:rPr>
                <w:szCs w:val="22"/>
              </w:rPr>
              <w:t>48</w:t>
            </w:r>
          </w:p>
        </w:tc>
        <w:tc>
          <w:tcPr>
            <w:tcW w:w="1418" w:type="dxa"/>
          </w:tcPr>
          <w:p w:rsidR="003C69EE" w:rsidRPr="006973B1" w:rsidRDefault="003C69EE" w:rsidP="006F2091">
            <w:pPr>
              <w:jc w:val="center"/>
              <w:rPr>
                <w:szCs w:val="22"/>
              </w:rPr>
            </w:pPr>
            <w:r w:rsidRPr="006973B1">
              <w:rPr>
                <w:szCs w:val="22"/>
              </w:rPr>
              <w:t>35</w:t>
            </w:r>
          </w:p>
        </w:tc>
        <w:tc>
          <w:tcPr>
            <w:tcW w:w="1418" w:type="dxa"/>
          </w:tcPr>
          <w:p w:rsidR="003C69EE" w:rsidRPr="006973B1" w:rsidRDefault="003C69EE" w:rsidP="006F2091">
            <w:pPr>
              <w:jc w:val="center"/>
              <w:rPr>
                <w:szCs w:val="22"/>
              </w:rPr>
            </w:pPr>
            <w:r w:rsidRPr="006973B1">
              <w:rPr>
                <w:szCs w:val="22"/>
              </w:rPr>
              <w:t>***</w:t>
            </w:r>
          </w:p>
        </w:tc>
      </w:tr>
      <w:tr w:rsidR="003C69EE" w:rsidTr="006F2091">
        <w:trPr>
          <w:trHeight w:val="282"/>
        </w:trPr>
        <w:tc>
          <w:tcPr>
            <w:tcW w:w="1418" w:type="dxa"/>
          </w:tcPr>
          <w:p w:rsidR="003C69EE" w:rsidRPr="006973B1" w:rsidRDefault="003C69EE" w:rsidP="006F2091">
            <w:pPr>
              <w:jc w:val="center"/>
              <w:rPr>
                <w:szCs w:val="22"/>
              </w:rPr>
            </w:pPr>
            <w:r w:rsidRPr="006973B1">
              <w:rPr>
                <w:szCs w:val="22"/>
              </w:rPr>
              <w:t>50</w:t>
            </w:r>
          </w:p>
        </w:tc>
        <w:tc>
          <w:tcPr>
            <w:tcW w:w="1418" w:type="dxa"/>
          </w:tcPr>
          <w:p w:rsidR="003C69EE" w:rsidRPr="006973B1" w:rsidRDefault="003C69EE" w:rsidP="006F2091">
            <w:pPr>
              <w:jc w:val="center"/>
              <w:rPr>
                <w:szCs w:val="22"/>
              </w:rPr>
            </w:pPr>
            <w:r w:rsidRPr="006973B1">
              <w:rPr>
                <w:szCs w:val="22"/>
              </w:rPr>
              <w:t>35</w:t>
            </w:r>
          </w:p>
        </w:tc>
        <w:tc>
          <w:tcPr>
            <w:tcW w:w="1418" w:type="dxa"/>
          </w:tcPr>
          <w:p w:rsidR="003C69EE" w:rsidRPr="006973B1" w:rsidRDefault="003C69EE" w:rsidP="006F2091">
            <w:pPr>
              <w:jc w:val="center"/>
              <w:rPr>
                <w:szCs w:val="22"/>
              </w:rPr>
            </w:pPr>
            <w:r w:rsidRPr="006973B1">
              <w:rPr>
                <w:szCs w:val="22"/>
              </w:rPr>
              <w:t>***</w:t>
            </w:r>
          </w:p>
        </w:tc>
      </w:tr>
    </w:tbl>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3C69EE" w:rsidRDefault="003C69EE" w:rsidP="00830B4B">
      <w:pPr>
        <w:rPr>
          <w:noProof/>
        </w:rPr>
      </w:pPr>
    </w:p>
    <w:p w:rsidR="006973B1" w:rsidRDefault="006973B1" w:rsidP="003C69EE">
      <w:pPr>
        <w:spacing w:after="120"/>
        <w:rPr>
          <w:rFonts w:eastAsia="Arial Unicode MS" w:cs="Arial"/>
          <w:b/>
          <w:color w:val="000000"/>
          <w:szCs w:val="22"/>
        </w:rPr>
      </w:pPr>
    </w:p>
    <w:p w:rsidR="006973B1" w:rsidRDefault="006973B1" w:rsidP="003C69EE">
      <w:pPr>
        <w:spacing w:after="120"/>
        <w:rPr>
          <w:rFonts w:eastAsia="Arial Unicode MS" w:cs="Arial"/>
          <w:b/>
          <w:color w:val="000000"/>
          <w:szCs w:val="22"/>
        </w:rPr>
      </w:pPr>
    </w:p>
    <w:p w:rsidR="003C69EE" w:rsidRPr="006F2091" w:rsidRDefault="003C69EE" w:rsidP="00660ABC">
      <w:pPr>
        <w:pStyle w:val="HeadingC"/>
        <w:rPr>
          <w:noProof/>
        </w:rPr>
      </w:pPr>
      <w:r w:rsidRPr="006F2091">
        <w:rPr>
          <w:rFonts w:eastAsia="Arial Unicode MS"/>
        </w:rPr>
        <w:t xml:space="preserve">Key to </w:t>
      </w:r>
      <w:r w:rsidRPr="00C56353">
        <w:rPr>
          <w:rFonts w:eastAsia="Arial Unicode MS"/>
        </w:rPr>
        <w:t xml:space="preserve">Table </w:t>
      </w:r>
      <w:r w:rsidR="00EE3F7B" w:rsidRPr="00C56353">
        <w:rPr>
          <w:rFonts w:eastAsia="Arial Unicode MS"/>
        </w:rPr>
        <w:t>2</w:t>
      </w:r>
    </w:p>
    <w:p w:rsidR="003C69EE" w:rsidRPr="006F2091" w:rsidRDefault="003C69EE" w:rsidP="00414FDC">
      <w:pPr>
        <w:spacing w:after="40"/>
        <w:rPr>
          <w:rFonts w:eastAsia="Arial Unicode MS" w:cs="Arial"/>
          <w:color w:val="000000"/>
          <w:szCs w:val="22"/>
        </w:rPr>
      </w:pPr>
      <w:r w:rsidRPr="006F2091">
        <w:rPr>
          <w:rFonts w:eastAsia="Arial Unicode MS" w:cs="Arial"/>
          <w:color w:val="000000"/>
          <w:szCs w:val="22"/>
        </w:rPr>
        <w:t>*</w:t>
      </w:r>
      <w:r w:rsidRPr="006F2091">
        <w:rPr>
          <w:rFonts w:eastAsia="Arial Unicode MS" w:cs="Arial"/>
          <w:color w:val="000000"/>
          <w:szCs w:val="22"/>
        </w:rPr>
        <w:tab/>
        <w:t>For standing skyline only</w:t>
      </w:r>
    </w:p>
    <w:p w:rsidR="003C69EE" w:rsidRPr="006F2091" w:rsidRDefault="003C69EE" w:rsidP="00414FDC">
      <w:pPr>
        <w:spacing w:after="40"/>
        <w:rPr>
          <w:rFonts w:eastAsia="Arial Unicode MS" w:cs="Arial"/>
          <w:color w:val="000000"/>
          <w:szCs w:val="22"/>
        </w:rPr>
      </w:pPr>
      <w:r w:rsidRPr="006F2091">
        <w:rPr>
          <w:rFonts w:eastAsia="Arial Unicode MS" w:cs="Arial"/>
          <w:color w:val="000000"/>
          <w:szCs w:val="22"/>
        </w:rPr>
        <w:t>**</w:t>
      </w:r>
      <w:r w:rsidRPr="006F2091">
        <w:rPr>
          <w:rFonts w:eastAsia="Arial Unicode MS" w:cs="Arial"/>
          <w:color w:val="000000"/>
          <w:szCs w:val="22"/>
        </w:rPr>
        <w:tab/>
        <w:t xml:space="preserve">For </w:t>
      </w:r>
      <w:r w:rsidR="00373B43">
        <w:rPr>
          <w:rFonts w:eastAsia="Arial Unicode MS" w:cs="Arial"/>
          <w:color w:val="000000"/>
          <w:szCs w:val="22"/>
        </w:rPr>
        <w:t>s</w:t>
      </w:r>
      <w:r w:rsidRPr="006F2091">
        <w:rPr>
          <w:rFonts w:eastAsia="Arial Unicode MS" w:cs="Arial"/>
          <w:color w:val="000000"/>
          <w:szCs w:val="22"/>
        </w:rPr>
        <w:t>tanding or running skyline</w:t>
      </w:r>
    </w:p>
    <w:p w:rsidR="003C69EE" w:rsidRPr="006F2091" w:rsidRDefault="003C69EE" w:rsidP="006973B1">
      <w:pPr>
        <w:rPr>
          <w:rFonts w:eastAsia="Arial Unicode MS" w:cs="Arial"/>
          <w:color w:val="000000"/>
          <w:szCs w:val="22"/>
        </w:rPr>
      </w:pPr>
      <w:r w:rsidRPr="006F2091">
        <w:rPr>
          <w:rFonts w:eastAsia="Arial Unicode MS" w:cs="Arial"/>
          <w:color w:val="000000"/>
          <w:szCs w:val="22"/>
        </w:rPr>
        <w:t>***</w:t>
      </w:r>
      <w:r w:rsidRPr="006F2091">
        <w:rPr>
          <w:rFonts w:eastAsia="Arial Unicode MS" w:cs="Arial"/>
          <w:color w:val="000000"/>
          <w:szCs w:val="22"/>
        </w:rPr>
        <w:tab/>
        <w:t>Block hung in single eye not allowed for larger line sizes</w:t>
      </w:r>
    </w:p>
    <w:p w:rsidR="001A478A" w:rsidRDefault="001B14F6" w:rsidP="006973B1">
      <w:pPr>
        <w:spacing w:before="240"/>
        <w:rPr>
          <w:rFonts w:cs="Arial"/>
          <w:color w:val="000000"/>
          <w:szCs w:val="22"/>
        </w:rPr>
      </w:pPr>
      <w:r>
        <w:rPr>
          <w:rFonts w:cs="Arial"/>
          <w:color w:val="000000"/>
          <w:szCs w:val="22"/>
        </w:rPr>
        <w:t>T</w:t>
      </w:r>
      <w:r w:rsidR="00C175AD" w:rsidRPr="00C175AD">
        <w:rPr>
          <w:rFonts w:cs="Arial"/>
          <w:color w:val="000000"/>
          <w:szCs w:val="22"/>
        </w:rPr>
        <w:t xml:space="preserve">he recommended rigging and strap sizes </w:t>
      </w:r>
      <w:r w:rsidR="00C175AD" w:rsidRPr="00E81532">
        <w:rPr>
          <w:rFonts w:cs="Arial"/>
          <w:szCs w:val="22"/>
        </w:rPr>
        <w:t xml:space="preserve">included in Table </w:t>
      </w:r>
      <w:r w:rsidR="00E81532" w:rsidRPr="006F2091">
        <w:rPr>
          <w:rFonts w:cs="Arial"/>
          <w:szCs w:val="22"/>
        </w:rPr>
        <w:t>2</w:t>
      </w:r>
      <w:r w:rsidRPr="00E81532">
        <w:rPr>
          <w:rFonts w:cs="Arial"/>
          <w:szCs w:val="22"/>
        </w:rPr>
        <w:t xml:space="preserve"> does</w:t>
      </w:r>
      <w:r>
        <w:rPr>
          <w:rFonts w:cs="Arial"/>
          <w:szCs w:val="22"/>
        </w:rPr>
        <w:t xml:space="preserve"> not</w:t>
      </w:r>
      <w:r w:rsidR="00C175AD">
        <w:rPr>
          <w:rFonts w:cs="Arial"/>
          <w:color w:val="000000"/>
          <w:szCs w:val="22"/>
        </w:rPr>
        <w:t xml:space="preserve"> </w:t>
      </w:r>
      <w:r w:rsidR="006732EF">
        <w:rPr>
          <w:rFonts w:cs="Arial"/>
          <w:color w:val="000000"/>
          <w:szCs w:val="22"/>
        </w:rPr>
        <w:t>prevent</w:t>
      </w:r>
      <w:r w:rsidR="00C175AD" w:rsidRPr="00C175AD">
        <w:rPr>
          <w:rFonts w:cs="Arial"/>
          <w:color w:val="000000"/>
          <w:szCs w:val="22"/>
        </w:rPr>
        <w:t xml:space="preserve"> rigging components for specific operations </w:t>
      </w:r>
      <w:r w:rsidR="006732EF">
        <w:rPr>
          <w:rFonts w:cs="Arial"/>
          <w:color w:val="000000"/>
          <w:szCs w:val="22"/>
        </w:rPr>
        <w:t xml:space="preserve">to be sized </w:t>
      </w:r>
      <w:r w:rsidR="00C175AD" w:rsidRPr="00C175AD">
        <w:rPr>
          <w:rFonts w:cs="Arial"/>
          <w:color w:val="000000"/>
          <w:szCs w:val="22"/>
        </w:rPr>
        <w:t>by a</w:t>
      </w:r>
      <w:r w:rsidR="001A478A">
        <w:rPr>
          <w:rFonts w:cs="Arial"/>
          <w:color w:val="000000"/>
          <w:szCs w:val="22"/>
        </w:rPr>
        <w:t>n</w:t>
      </w:r>
      <w:r w:rsidR="00C175AD" w:rsidRPr="00C175AD">
        <w:rPr>
          <w:rFonts w:cs="Arial"/>
          <w:color w:val="000000"/>
          <w:szCs w:val="22"/>
        </w:rPr>
        <w:t xml:space="preserve"> engineer or similar</w:t>
      </w:r>
      <w:r w:rsidR="001A478A">
        <w:rPr>
          <w:rFonts w:cs="Arial"/>
          <w:color w:val="000000"/>
          <w:szCs w:val="22"/>
        </w:rPr>
        <w:t>ly</w:t>
      </w:r>
      <w:r w:rsidR="00C175AD" w:rsidRPr="00C175AD">
        <w:rPr>
          <w:rFonts w:cs="Arial"/>
          <w:color w:val="000000"/>
          <w:szCs w:val="22"/>
        </w:rPr>
        <w:t xml:space="preserve"> qualified </w:t>
      </w:r>
      <w:r w:rsidR="001A478A">
        <w:rPr>
          <w:rFonts w:cs="Arial"/>
          <w:color w:val="000000"/>
          <w:szCs w:val="22"/>
        </w:rPr>
        <w:t xml:space="preserve">competent </w:t>
      </w:r>
      <w:r w:rsidR="00C175AD" w:rsidRPr="00C175AD">
        <w:rPr>
          <w:rFonts w:cs="Arial"/>
          <w:color w:val="000000"/>
          <w:szCs w:val="22"/>
        </w:rPr>
        <w:t xml:space="preserve">person who is capable of performing the </w:t>
      </w:r>
      <w:r w:rsidR="001A478A" w:rsidRPr="00612CA6">
        <w:rPr>
          <w:rFonts w:cs="Arial"/>
          <w:szCs w:val="22"/>
        </w:rPr>
        <w:t>necessary</w:t>
      </w:r>
      <w:r w:rsidR="001A478A">
        <w:rPr>
          <w:rFonts w:cs="Arial"/>
          <w:color w:val="000000"/>
          <w:szCs w:val="22"/>
        </w:rPr>
        <w:t xml:space="preserve"> </w:t>
      </w:r>
      <w:r w:rsidR="00C175AD" w:rsidRPr="00C175AD">
        <w:rPr>
          <w:rFonts w:cs="Arial"/>
          <w:color w:val="000000"/>
          <w:szCs w:val="22"/>
        </w:rPr>
        <w:t xml:space="preserve">calculations and who is competent to assess the forces which will be </w:t>
      </w:r>
      <w:r w:rsidR="00C175AD" w:rsidRPr="00612CA6">
        <w:rPr>
          <w:rFonts w:cs="Arial"/>
          <w:szCs w:val="22"/>
        </w:rPr>
        <w:t>a</w:t>
      </w:r>
      <w:r w:rsidR="001A478A" w:rsidRPr="00612CA6">
        <w:rPr>
          <w:rFonts w:cs="Arial"/>
          <w:szCs w:val="22"/>
        </w:rPr>
        <w:t>pplied</w:t>
      </w:r>
      <w:r w:rsidR="00C175AD" w:rsidRPr="00C175AD">
        <w:rPr>
          <w:rFonts w:cs="Arial"/>
          <w:color w:val="000000"/>
          <w:szCs w:val="22"/>
        </w:rPr>
        <w:t xml:space="preserve"> in the particular situation.</w:t>
      </w:r>
    </w:p>
    <w:p w:rsidR="000640FA" w:rsidRDefault="00C175AD" w:rsidP="00271D10">
      <w:pPr>
        <w:rPr>
          <w:rFonts w:eastAsia="Arial Unicode MS" w:cs="Arial"/>
          <w:color w:val="000000"/>
          <w:szCs w:val="22"/>
        </w:rPr>
      </w:pPr>
      <w:r w:rsidRPr="00C175AD">
        <w:rPr>
          <w:rFonts w:cs="Arial"/>
          <w:color w:val="000000"/>
          <w:szCs w:val="22"/>
        </w:rPr>
        <w:t xml:space="preserve">An assessment which </w:t>
      </w:r>
      <w:r w:rsidR="001A478A">
        <w:rPr>
          <w:rFonts w:cs="Arial"/>
          <w:color w:val="000000"/>
          <w:szCs w:val="22"/>
        </w:rPr>
        <w:t>suggests</w:t>
      </w:r>
      <w:r w:rsidRPr="00C175AD">
        <w:rPr>
          <w:rFonts w:cs="Arial"/>
          <w:color w:val="000000"/>
          <w:szCs w:val="22"/>
        </w:rPr>
        <w:t xml:space="preserve"> smaller rigging component sizes </w:t>
      </w:r>
      <w:r w:rsidR="001F6060">
        <w:rPr>
          <w:rFonts w:cs="Arial"/>
          <w:color w:val="000000"/>
          <w:szCs w:val="22"/>
        </w:rPr>
        <w:t>should</w:t>
      </w:r>
      <w:r w:rsidRPr="00C175AD">
        <w:rPr>
          <w:rFonts w:cs="Arial"/>
          <w:color w:val="000000"/>
          <w:szCs w:val="22"/>
        </w:rPr>
        <w:t xml:space="preserve"> be documented</w:t>
      </w:r>
      <w:r w:rsidR="00305488">
        <w:rPr>
          <w:rFonts w:cs="Arial"/>
          <w:color w:val="000000"/>
          <w:szCs w:val="22"/>
        </w:rPr>
        <w:t xml:space="preserve">. </w:t>
      </w:r>
      <w:r w:rsidR="00660ABC">
        <w:rPr>
          <w:rFonts w:cs="Arial"/>
          <w:color w:val="000000"/>
          <w:szCs w:val="22"/>
        </w:rPr>
        <w:br/>
      </w:r>
      <w:r w:rsidR="00453E09">
        <w:rPr>
          <w:rFonts w:cs="Arial"/>
          <w:color w:val="000000"/>
          <w:szCs w:val="22"/>
        </w:rPr>
        <w:t xml:space="preserve">This should include relevant </w:t>
      </w:r>
      <w:r w:rsidRPr="00C175AD">
        <w:rPr>
          <w:rFonts w:cs="Arial"/>
          <w:color w:val="000000"/>
          <w:szCs w:val="22"/>
        </w:rPr>
        <w:t xml:space="preserve">calculations and conditions and </w:t>
      </w:r>
      <w:r w:rsidR="00453E09">
        <w:rPr>
          <w:rFonts w:cs="Arial"/>
          <w:color w:val="000000"/>
          <w:szCs w:val="22"/>
        </w:rPr>
        <w:t xml:space="preserve">be </w:t>
      </w:r>
      <w:r w:rsidR="001B14F6">
        <w:rPr>
          <w:rFonts w:cs="Arial"/>
          <w:color w:val="000000"/>
          <w:szCs w:val="22"/>
        </w:rPr>
        <w:t xml:space="preserve">maintained for the duration </w:t>
      </w:r>
      <w:r w:rsidR="00660ABC">
        <w:rPr>
          <w:rFonts w:cs="Arial"/>
          <w:color w:val="000000"/>
          <w:szCs w:val="22"/>
        </w:rPr>
        <w:br/>
      </w:r>
      <w:r w:rsidR="001B14F6">
        <w:rPr>
          <w:rFonts w:cs="Arial"/>
          <w:color w:val="000000"/>
          <w:szCs w:val="22"/>
        </w:rPr>
        <w:t xml:space="preserve">of </w:t>
      </w:r>
      <w:r w:rsidRPr="00C175AD">
        <w:rPr>
          <w:rFonts w:cs="Arial"/>
          <w:color w:val="000000"/>
          <w:szCs w:val="22"/>
        </w:rPr>
        <w:t>the operation.</w:t>
      </w:r>
    </w:p>
    <w:p w:rsidR="003C69EE" w:rsidRDefault="0082463B" w:rsidP="00271D10">
      <w:pPr>
        <w:rPr>
          <w:rFonts w:eastAsia="Arial Unicode MS" w:cs="Arial"/>
          <w:color w:val="000000"/>
          <w:szCs w:val="22"/>
        </w:rPr>
      </w:pPr>
      <w:r>
        <w:rPr>
          <w:rFonts w:eastAsia="Arial Unicode MS" w:cs="Arial"/>
          <w:color w:val="000000"/>
          <w:szCs w:val="22"/>
        </w:rPr>
        <w:br w:type="column"/>
      </w:r>
      <w:r w:rsidR="003C69EE" w:rsidRPr="008D0116">
        <w:rPr>
          <w:rFonts w:eastAsia="Arial Unicode MS" w:cs="Arial"/>
          <w:color w:val="000000"/>
          <w:szCs w:val="22"/>
        </w:rPr>
        <w:lastRenderedPageBreak/>
        <w:t xml:space="preserve">Both </w:t>
      </w:r>
      <w:r w:rsidR="00263A10">
        <w:rPr>
          <w:rFonts w:eastAsia="Arial Unicode MS" w:cs="Arial"/>
          <w:color w:val="000000"/>
          <w:szCs w:val="22"/>
        </w:rPr>
        <w:t>ends of the strap</w:t>
      </w:r>
      <w:r w:rsidR="003C69EE" w:rsidRPr="008D0116">
        <w:rPr>
          <w:rFonts w:eastAsia="Arial Unicode MS" w:cs="Arial"/>
          <w:color w:val="000000"/>
          <w:szCs w:val="22"/>
        </w:rPr>
        <w:t xml:space="preserve"> </w:t>
      </w:r>
      <w:r w:rsidR="001F6060">
        <w:rPr>
          <w:rFonts w:eastAsia="Arial Unicode MS" w:cs="Arial"/>
          <w:color w:val="000000"/>
          <w:szCs w:val="22"/>
        </w:rPr>
        <w:t>should</w:t>
      </w:r>
      <w:r w:rsidR="003C69EE" w:rsidRPr="008D0116">
        <w:rPr>
          <w:rFonts w:eastAsia="Arial Unicode MS" w:cs="Arial"/>
          <w:color w:val="000000"/>
          <w:szCs w:val="22"/>
        </w:rPr>
        <w:t xml:space="preserve"> be under equal tension</w:t>
      </w:r>
      <w:r w:rsidR="003C69EE">
        <w:rPr>
          <w:rFonts w:eastAsia="Arial Unicode MS" w:cs="Arial"/>
          <w:color w:val="000000"/>
          <w:szCs w:val="22"/>
        </w:rPr>
        <w:t>.</w:t>
      </w:r>
    </w:p>
    <w:p w:rsidR="003C69EE" w:rsidRDefault="003C69EE" w:rsidP="00271D10">
      <w:pPr>
        <w:rPr>
          <w:noProof/>
        </w:rPr>
      </w:pPr>
      <w:r>
        <w:rPr>
          <w:rFonts w:eastAsia="Arial Unicode MS" w:cs="Arial"/>
          <w:color w:val="000000"/>
          <w:szCs w:val="22"/>
        </w:rPr>
        <w:t xml:space="preserve">Side blocks may use either type </w:t>
      </w:r>
      <w:r w:rsidR="00263A10">
        <w:rPr>
          <w:rFonts w:eastAsia="Arial Unicode MS" w:cs="Arial"/>
          <w:color w:val="000000"/>
          <w:szCs w:val="22"/>
        </w:rPr>
        <w:t xml:space="preserve">of </w:t>
      </w:r>
      <w:r>
        <w:rPr>
          <w:rFonts w:eastAsia="Arial Unicode MS" w:cs="Arial"/>
          <w:color w:val="000000"/>
          <w:szCs w:val="22"/>
        </w:rPr>
        <w:t>strap on a running skyline.</w:t>
      </w:r>
    </w:p>
    <w:p w:rsidR="00C175AD" w:rsidRDefault="00414FDC" w:rsidP="00271D10">
      <w:pPr>
        <w:pStyle w:val="CM32"/>
        <w:spacing w:before="120" w:after="0"/>
        <w:rPr>
          <w:rFonts w:ascii="Arial" w:hAnsi="Arial" w:cs="Arial"/>
          <w:color w:val="000000"/>
          <w:sz w:val="22"/>
          <w:szCs w:val="22"/>
          <w:lang w:val="en-AU"/>
        </w:rPr>
      </w:pPr>
      <w:r w:rsidRPr="00414FDC">
        <w:rPr>
          <w:rFonts w:ascii="Arial" w:hAnsi="Arial" w:cs="Arial"/>
          <w:color w:val="000000"/>
          <w:sz w:val="22"/>
          <w:szCs w:val="22"/>
          <w:lang w:val="en-AU"/>
        </w:rPr>
        <w:t>Corner block, tail</w:t>
      </w:r>
      <w:r>
        <w:rPr>
          <w:rFonts w:ascii="Arial" w:hAnsi="Arial" w:cs="Arial"/>
          <w:color w:val="000000"/>
          <w:sz w:val="22"/>
          <w:szCs w:val="22"/>
          <w:lang w:val="en-AU"/>
        </w:rPr>
        <w:t xml:space="preserve"> </w:t>
      </w:r>
      <w:r w:rsidRPr="00414FDC">
        <w:rPr>
          <w:rFonts w:ascii="Arial" w:hAnsi="Arial" w:cs="Arial"/>
          <w:color w:val="000000"/>
          <w:sz w:val="22"/>
          <w:szCs w:val="22"/>
          <w:lang w:val="en-AU"/>
        </w:rPr>
        <w:t xml:space="preserve">rope and tree straps </w:t>
      </w:r>
      <w:r w:rsidR="001F6060">
        <w:rPr>
          <w:rFonts w:ascii="Arial" w:hAnsi="Arial" w:cs="Arial"/>
          <w:color w:val="000000"/>
          <w:sz w:val="22"/>
          <w:szCs w:val="22"/>
          <w:lang w:val="en-AU"/>
        </w:rPr>
        <w:t>should</w:t>
      </w:r>
      <w:r w:rsidRPr="00414FDC">
        <w:rPr>
          <w:rFonts w:ascii="Arial" w:hAnsi="Arial" w:cs="Arial"/>
          <w:color w:val="000000"/>
          <w:sz w:val="22"/>
          <w:szCs w:val="22"/>
          <w:lang w:val="en-AU"/>
        </w:rPr>
        <w:t xml:space="preserve"> be replaced </w:t>
      </w:r>
      <w:r w:rsidR="00732A8F">
        <w:rPr>
          <w:rFonts w:ascii="Arial" w:hAnsi="Arial" w:cs="Arial"/>
          <w:color w:val="000000"/>
          <w:sz w:val="22"/>
          <w:szCs w:val="22"/>
          <w:lang w:val="en-AU"/>
        </w:rPr>
        <w:t>if</w:t>
      </w:r>
      <w:r w:rsidR="00732A8F" w:rsidRPr="00414FDC">
        <w:rPr>
          <w:rFonts w:ascii="Arial" w:hAnsi="Arial" w:cs="Arial"/>
          <w:color w:val="000000"/>
          <w:sz w:val="22"/>
          <w:szCs w:val="22"/>
          <w:lang w:val="en-AU"/>
        </w:rPr>
        <w:t xml:space="preserve"> </w:t>
      </w:r>
      <w:r w:rsidRPr="00414FDC">
        <w:rPr>
          <w:rFonts w:ascii="Arial" w:hAnsi="Arial" w:cs="Arial"/>
          <w:color w:val="000000"/>
          <w:sz w:val="22"/>
          <w:szCs w:val="22"/>
          <w:lang w:val="en-AU"/>
        </w:rPr>
        <w:t>damaged or broken</w:t>
      </w:r>
      <w:r w:rsidR="00453E09">
        <w:rPr>
          <w:rFonts w:ascii="Arial" w:hAnsi="Arial" w:cs="Arial"/>
          <w:color w:val="000000"/>
          <w:sz w:val="22"/>
          <w:szCs w:val="22"/>
          <w:lang w:val="en-AU"/>
        </w:rPr>
        <w:t xml:space="preserve">. Repairs </w:t>
      </w:r>
      <w:r w:rsidR="001F6060">
        <w:rPr>
          <w:rFonts w:ascii="Arial" w:hAnsi="Arial" w:cs="Arial"/>
          <w:color w:val="000000"/>
          <w:sz w:val="22"/>
          <w:szCs w:val="22"/>
          <w:lang w:val="en-AU"/>
        </w:rPr>
        <w:t>should</w:t>
      </w:r>
      <w:r w:rsidRPr="00414FDC">
        <w:rPr>
          <w:rFonts w:ascii="Arial" w:hAnsi="Arial" w:cs="Arial"/>
          <w:color w:val="000000"/>
          <w:sz w:val="22"/>
          <w:szCs w:val="22"/>
          <w:lang w:val="en-AU"/>
        </w:rPr>
        <w:t xml:space="preserve"> be </w:t>
      </w:r>
      <w:r w:rsidR="006732EF">
        <w:rPr>
          <w:rFonts w:ascii="Arial" w:hAnsi="Arial" w:cs="Arial"/>
          <w:color w:val="000000"/>
          <w:sz w:val="22"/>
          <w:szCs w:val="22"/>
          <w:lang w:val="en-AU"/>
        </w:rPr>
        <w:t>done with</w:t>
      </w:r>
      <w:r w:rsidRPr="00414FDC">
        <w:rPr>
          <w:rFonts w:ascii="Arial" w:hAnsi="Arial" w:cs="Arial"/>
          <w:color w:val="000000"/>
          <w:sz w:val="22"/>
          <w:szCs w:val="22"/>
          <w:lang w:val="en-AU"/>
        </w:rPr>
        <w:t xml:space="preserve"> new wire rope of a similar or better grade of wire than the operating lines with which they will be used.</w:t>
      </w:r>
    </w:p>
    <w:p w:rsidR="00AB6A24" w:rsidRDefault="00414FDC" w:rsidP="00271D10">
      <w:pPr>
        <w:rPr>
          <w:rFonts w:cs="Arial"/>
          <w:color w:val="000000"/>
          <w:szCs w:val="22"/>
        </w:rPr>
      </w:pPr>
      <w:r w:rsidRPr="00414FDC">
        <w:rPr>
          <w:rFonts w:cs="Arial"/>
          <w:color w:val="000000"/>
          <w:szCs w:val="22"/>
        </w:rPr>
        <w:t xml:space="preserve">Sleeve type shackles or choker bells </w:t>
      </w:r>
      <w:r w:rsidRPr="00C175AD">
        <w:rPr>
          <w:rFonts w:cs="Arial"/>
          <w:color w:val="000000"/>
          <w:szCs w:val="22"/>
        </w:rPr>
        <w:t>should</w:t>
      </w:r>
      <w:r w:rsidRPr="00414FDC">
        <w:rPr>
          <w:rFonts w:cs="Arial"/>
          <w:color w:val="000000"/>
          <w:szCs w:val="22"/>
        </w:rPr>
        <w:t xml:space="preserve"> be used where choked lines are permitted</w:t>
      </w:r>
      <w:r w:rsidR="00C175AD">
        <w:rPr>
          <w:rFonts w:cs="Arial"/>
          <w:color w:val="000000"/>
          <w:szCs w:val="22"/>
        </w:rPr>
        <w:t>.</w:t>
      </w:r>
      <w:r w:rsidRPr="00414FDC">
        <w:rPr>
          <w:rFonts w:cs="Arial"/>
          <w:color w:val="000000"/>
          <w:szCs w:val="22"/>
        </w:rPr>
        <w:t xml:space="preserve"> </w:t>
      </w:r>
    </w:p>
    <w:p w:rsidR="001B14F6" w:rsidRDefault="001B14F6" w:rsidP="00C175AD">
      <w:pPr>
        <w:rPr>
          <w:rFonts w:cs="Arial"/>
          <w:color w:val="000000"/>
          <w:szCs w:val="22"/>
        </w:rPr>
      </w:pPr>
    </w:p>
    <w:p w:rsidR="001B14F6" w:rsidRDefault="001B14F6">
      <w:pPr>
        <w:spacing w:after="200" w:line="276" w:lineRule="auto"/>
        <w:rPr>
          <w:rFonts w:cs="Arial"/>
          <w:color w:val="000000"/>
          <w:szCs w:val="22"/>
        </w:rPr>
      </w:pPr>
      <w:r>
        <w:rPr>
          <w:rFonts w:cs="Arial"/>
          <w:color w:val="000000"/>
          <w:szCs w:val="22"/>
        </w:rPr>
        <w:br w:type="page"/>
      </w:r>
    </w:p>
    <w:p w:rsidR="001A478A" w:rsidRPr="006F2091" w:rsidRDefault="00491697" w:rsidP="00EA5345">
      <w:pPr>
        <w:pStyle w:val="HeadingA"/>
        <w:spacing w:before="240" w:after="240"/>
        <w:rPr>
          <w:sz w:val="24"/>
          <w:szCs w:val="24"/>
        </w:rPr>
      </w:pPr>
      <w:bookmarkStart w:id="49" w:name="_Toc343083858"/>
      <w:bookmarkStart w:id="50" w:name="_Toc343083950"/>
      <w:bookmarkStart w:id="51" w:name="_Toc375129794"/>
      <w:r w:rsidRPr="006F2091">
        <w:rPr>
          <w:sz w:val="24"/>
          <w:szCs w:val="24"/>
        </w:rPr>
        <w:lastRenderedPageBreak/>
        <w:t>8</w:t>
      </w:r>
      <w:r w:rsidR="001A478A" w:rsidRPr="006F2091">
        <w:rPr>
          <w:sz w:val="24"/>
          <w:szCs w:val="24"/>
        </w:rPr>
        <w:t>.</w:t>
      </w:r>
      <w:r w:rsidR="001A478A" w:rsidRPr="006F2091">
        <w:rPr>
          <w:sz w:val="24"/>
          <w:szCs w:val="24"/>
        </w:rPr>
        <w:tab/>
        <w:t>BLOCKS AND SHACKLES</w:t>
      </w:r>
      <w:bookmarkEnd w:id="49"/>
      <w:bookmarkEnd w:id="50"/>
      <w:bookmarkEnd w:id="51"/>
    </w:p>
    <w:p w:rsidR="00954E96" w:rsidRPr="006F2091" w:rsidRDefault="00954E96" w:rsidP="006F2091">
      <w:pPr>
        <w:pStyle w:val="HeadingB"/>
        <w:rPr>
          <w:sz w:val="22"/>
          <w:szCs w:val="22"/>
        </w:rPr>
      </w:pPr>
      <w:bookmarkStart w:id="52" w:name="_Toc375129795"/>
      <w:r w:rsidRPr="00891930">
        <w:rPr>
          <w:sz w:val="22"/>
          <w:szCs w:val="22"/>
        </w:rPr>
        <w:t xml:space="preserve">8.1 </w:t>
      </w:r>
      <w:r w:rsidRPr="006F2091">
        <w:rPr>
          <w:sz w:val="22"/>
          <w:szCs w:val="22"/>
        </w:rPr>
        <w:t>Blocks</w:t>
      </w:r>
      <w:bookmarkEnd w:id="52"/>
    </w:p>
    <w:p w:rsidR="001A478A" w:rsidRPr="001A478A" w:rsidRDefault="001A478A" w:rsidP="00271D10">
      <w:pPr>
        <w:pStyle w:val="CM15"/>
        <w:spacing w:before="120"/>
        <w:ind w:left="357" w:hanging="357"/>
        <w:jc w:val="both"/>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 xml:space="preserve">Load bearing blocks </w:t>
      </w:r>
      <w:r w:rsidR="001F6060">
        <w:rPr>
          <w:rFonts w:ascii="Arial" w:eastAsia="Arial Unicode MS" w:hAnsi="Arial" w:cs="Arial"/>
          <w:color w:val="000000"/>
          <w:sz w:val="22"/>
          <w:szCs w:val="22"/>
          <w:lang w:val="en-AU"/>
        </w:rPr>
        <w:t>should</w:t>
      </w:r>
      <w:r w:rsidRPr="001A478A">
        <w:rPr>
          <w:rFonts w:ascii="Arial" w:eastAsia="Arial Unicode MS" w:hAnsi="Arial" w:cs="Arial"/>
          <w:color w:val="000000"/>
          <w:sz w:val="22"/>
          <w:szCs w:val="22"/>
          <w:lang w:val="en-AU"/>
        </w:rPr>
        <w:t xml:space="preserve">: </w:t>
      </w:r>
    </w:p>
    <w:p w:rsidR="001A478A" w:rsidRPr="001A478A" w:rsidRDefault="00E55F06" w:rsidP="009B1F5C">
      <w:pPr>
        <w:pStyle w:val="Default"/>
        <w:widowControl w:val="0"/>
        <w:numPr>
          <w:ilvl w:val="0"/>
          <w:numId w:val="9"/>
        </w:numPr>
        <w:spacing w:before="120"/>
        <w:ind w:left="340" w:hanging="340"/>
        <w:rPr>
          <w:rFonts w:eastAsia="Arial Unicode MS"/>
          <w:sz w:val="22"/>
          <w:szCs w:val="22"/>
        </w:rPr>
      </w:pPr>
      <w:r>
        <w:rPr>
          <w:rFonts w:eastAsia="Arial Unicode MS"/>
          <w:sz w:val="22"/>
          <w:szCs w:val="22"/>
        </w:rPr>
        <w:t>n</w:t>
      </w:r>
      <w:r w:rsidR="001A478A" w:rsidRPr="001A478A">
        <w:rPr>
          <w:rFonts w:eastAsia="Arial Unicode MS"/>
          <w:sz w:val="22"/>
          <w:szCs w:val="22"/>
        </w:rPr>
        <w:t xml:space="preserve">ot be used for heavier strains or ropes than those for which they were constructed </w:t>
      </w:r>
    </w:p>
    <w:p w:rsidR="00337167" w:rsidRDefault="00E55F06" w:rsidP="009B1F5C">
      <w:pPr>
        <w:pStyle w:val="Default"/>
        <w:widowControl w:val="0"/>
        <w:numPr>
          <w:ilvl w:val="0"/>
          <w:numId w:val="9"/>
        </w:numPr>
        <w:spacing w:before="120"/>
        <w:ind w:left="340" w:hanging="340"/>
        <w:rPr>
          <w:rFonts w:eastAsia="Arial Unicode MS"/>
          <w:sz w:val="22"/>
          <w:szCs w:val="22"/>
        </w:rPr>
      </w:pPr>
      <w:r>
        <w:rPr>
          <w:rFonts w:eastAsia="Arial Unicode MS"/>
          <w:sz w:val="22"/>
          <w:szCs w:val="22"/>
        </w:rPr>
        <w:t>b</w:t>
      </w:r>
      <w:r w:rsidR="001A478A" w:rsidRPr="001A478A">
        <w:rPr>
          <w:rFonts w:eastAsia="Arial Unicode MS"/>
          <w:sz w:val="22"/>
          <w:szCs w:val="22"/>
        </w:rPr>
        <w:t xml:space="preserve">e fitted with line guards and be designed and used in a </w:t>
      </w:r>
      <w:r w:rsidR="006732EF">
        <w:rPr>
          <w:rFonts w:eastAsia="Arial Unicode MS"/>
          <w:sz w:val="22"/>
          <w:szCs w:val="22"/>
        </w:rPr>
        <w:t>way</w:t>
      </w:r>
      <w:r w:rsidR="001A478A" w:rsidRPr="001A478A">
        <w:rPr>
          <w:rFonts w:eastAsia="Arial Unicode MS"/>
          <w:sz w:val="22"/>
          <w:szCs w:val="22"/>
        </w:rPr>
        <w:t xml:space="preserve"> </w:t>
      </w:r>
      <w:r w:rsidR="006732EF">
        <w:rPr>
          <w:rFonts w:eastAsia="Arial Unicode MS"/>
          <w:sz w:val="22"/>
          <w:szCs w:val="22"/>
        </w:rPr>
        <w:t xml:space="preserve">which </w:t>
      </w:r>
      <w:r w:rsidR="001A478A" w:rsidRPr="001A478A">
        <w:rPr>
          <w:rFonts w:eastAsia="Arial Unicode MS"/>
          <w:sz w:val="22"/>
          <w:szCs w:val="22"/>
        </w:rPr>
        <w:t>prevent</w:t>
      </w:r>
      <w:r w:rsidR="006732EF">
        <w:rPr>
          <w:rFonts w:eastAsia="Arial Unicode MS"/>
          <w:sz w:val="22"/>
          <w:szCs w:val="22"/>
        </w:rPr>
        <w:t>s</w:t>
      </w:r>
      <w:r w:rsidR="001A478A" w:rsidRPr="001A478A">
        <w:rPr>
          <w:rFonts w:eastAsia="Arial Unicode MS"/>
          <w:sz w:val="22"/>
          <w:szCs w:val="22"/>
        </w:rPr>
        <w:t xml:space="preserve"> fouling </w:t>
      </w:r>
    </w:p>
    <w:p w:rsidR="00337167" w:rsidRDefault="00E55F06" w:rsidP="009B1F5C">
      <w:pPr>
        <w:pStyle w:val="Default"/>
        <w:widowControl w:val="0"/>
        <w:numPr>
          <w:ilvl w:val="0"/>
          <w:numId w:val="9"/>
        </w:numPr>
        <w:spacing w:before="120"/>
        <w:ind w:left="340" w:hanging="340"/>
        <w:rPr>
          <w:rFonts w:eastAsia="Arial Unicode MS"/>
          <w:sz w:val="22"/>
          <w:szCs w:val="22"/>
        </w:rPr>
      </w:pPr>
      <w:r>
        <w:rPr>
          <w:rFonts w:eastAsia="Arial Unicode MS"/>
          <w:sz w:val="22"/>
          <w:szCs w:val="22"/>
        </w:rPr>
        <w:t>b</w:t>
      </w:r>
      <w:r w:rsidR="001A478A" w:rsidRPr="001A478A">
        <w:rPr>
          <w:rFonts w:eastAsia="Arial Unicode MS"/>
          <w:sz w:val="22"/>
          <w:szCs w:val="22"/>
        </w:rPr>
        <w:t xml:space="preserve">e kept in proper alignment when in use </w:t>
      </w:r>
    </w:p>
    <w:p w:rsidR="001A478A" w:rsidRPr="001A478A" w:rsidRDefault="00E55F06" w:rsidP="009B1F5C">
      <w:pPr>
        <w:pStyle w:val="Default"/>
        <w:widowControl w:val="0"/>
        <w:numPr>
          <w:ilvl w:val="0"/>
          <w:numId w:val="9"/>
        </w:numPr>
        <w:spacing w:before="120"/>
        <w:ind w:left="340" w:hanging="340"/>
        <w:rPr>
          <w:rFonts w:eastAsia="Arial Unicode MS"/>
          <w:sz w:val="22"/>
          <w:szCs w:val="22"/>
        </w:rPr>
      </w:pPr>
      <w:r>
        <w:rPr>
          <w:rFonts w:eastAsia="Arial Unicode MS"/>
          <w:sz w:val="22"/>
          <w:szCs w:val="22"/>
        </w:rPr>
        <w:t>h</w:t>
      </w:r>
      <w:r w:rsidR="001A478A" w:rsidRPr="001A478A">
        <w:rPr>
          <w:rFonts w:eastAsia="Arial Unicode MS"/>
          <w:sz w:val="22"/>
          <w:szCs w:val="22"/>
        </w:rPr>
        <w:t xml:space="preserve">ave bearings and yoke pins which </w:t>
      </w:r>
      <w:r w:rsidR="001F6060">
        <w:rPr>
          <w:rFonts w:eastAsia="Arial Unicode MS"/>
          <w:sz w:val="22"/>
          <w:szCs w:val="22"/>
        </w:rPr>
        <w:t>should</w:t>
      </w:r>
      <w:r w:rsidR="001A478A" w:rsidRPr="001A478A">
        <w:rPr>
          <w:rFonts w:eastAsia="Arial Unicode MS"/>
          <w:sz w:val="22"/>
          <w:szCs w:val="22"/>
        </w:rPr>
        <w:t xml:space="preserve"> be securely fastened and be </w:t>
      </w:r>
      <w:r w:rsidR="006732EF">
        <w:rPr>
          <w:rFonts w:eastAsia="Arial Unicode MS"/>
          <w:sz w:val="22"/>
          <w:szCs w:val="22"/>
        </w:rPr>
        <w:t xml:space="preserve">made </w:t>
      </w:r>
      <w:r w:rsidR="001A478A" w:rsidRPr="001A478A">
        <w:rPr>
          <w:rFonts w:eastAsia="Arial Unicode MS"/>
          <w:sz w:val="22"/>
          <w:szCs w:val="22"/>
        </w:rPr>
        <w:t xml:space="preserve">of a material </w:t>
      </w:r>
      <w:r w:rsidR="002727A0">
        <w:rPr>
          <w:rFonts w:eastAsia="Arial Unicode MS"/>
          <w:sz w:val="22"/>
          <w:szCs w:val="22"/>
        </w:rPr>
        <w:t xml:space="preserve">which </w:t>
      </w:r>
      <w:r w:rsidR="00F66CC3">
        <w:rPr>
          <w:rFonts w:eastAsia="Arial Unicode MS"/>
          <w:sz w:val="22"/>
          <w:szCs w:val="22"/>
        </w:rPr>
        <w:t>will</w:t>
      </w:r>
      <w:r w:rsidR="001A478A" w:rsidRPr="001A478A">
        <w:rPr>
          <w:rFonts w:eastAsia="Arial Unicode MS"/>
          <w:sz w:val="22"/>
          <w:szCs w:val="22"/>
        </w:rPr>
        <w:t xml:space="preserve"> </w:t>
      </w:r>
      <w:r w:rsidR="006732EF">
        <w:rPr>
          <w:rFonts w:eastAsia="Arial Unicode MS"/>
          <w:sz w:val="22"/>
          <w:szCs w:val="22"/>
        </w:rPr>
        <w:t>easily</w:t>
      </w:r>
      <w:r w:rsidR="001A478A" w:rsidRPr="001A478A">
        <w:rPr>
          <w:rFonts w:eastAsia="Arial Unicode MS"/>
          <w:sz w:val="22"/>
          <w:szCs w:val="22"/>
        </w:rPr>
        <w:t xml:space="preserve"> withstand </w:t>
      </w:r>
      <w:r w:rsidR="00D65040" w:rsidRPr="001A478A">
        <w:rPr>
          <w:rFonts w:eastAsia="Arial Unicode MS"/>
          <w:sz w:val="22"/>
          <w:szCs w:val="22"/>
        </w:rPr>
        <w:t>the</w:t>
      </w:r>
      <w:r w:rsidR="00D65040">
        <w:rPr>
          <w:rFonts w:eastAsia="Arial Unicode MS"/>
          <w:sz w:val="22"/>
          <w:szCs w:val="22"/>
        </w:rPr>
        <w:t xml:space="preserve"> imposed </w:t>
      </w:r>
      <w:r w:rsidR="001A478A" w:rsidRPr="001A478A">
        <w:rPr>
          <w:rFonts w:eastAsia="Arial Unicode MS"/>
          <w:sz w:val="22"/>
          <w:szCs w:val="22"/>
        </w:rPr>
        <w:t>strains</w:t>
      </w:r>
      <w:r w:rsidR="00F3531D">
        <w:rPr>
          <w:rFonts w:eastAsia="Arial Unicode MS"/>
          <w:sz w:val="22"/>
          <w:szCs w:val="22"/>
        </w:rPr>
        <w:t>, and</w:t>
      </w:r>
      <w:r w:rsidR="001A478A" w:rsidRPr="001A478A">
        <w:rPr>
          <w:rFonts w:eastAsia="Arial Unicode MS"/>
          <w:sz w:val="22"/>
          <w:szCs w:val="22"/>
        </w:rPr>
        <w:t xml:space="preserve"> </w:t>
      </w:r>
    </w:p>
    <w:p w:rsidR="001A478A" w:rsidRPr="001A478A" w:rsidRDefault="00E55F06" w:rsidP="009B1F5C">
      <w:pPr>
        <w:pStyle w:val="Default"/>
        <w:widowControl w:val="0"/>
        <w:numPr>
          <w:ilvl w:val="0"/>
          <w:numId w:val="9"/>
        </w:numPr>
        <w:spacing w:before="120"/>
        <w:ind w:left="340" w:hanging="340"/>
        <w:rPr>
          <w:rFonts w:eastAsia="Arial Unicode MS"/>
          <w:sz w:val="22"/>
          <w:szCs w:val="22"/>
        </w:rPr>
      </w:pPr>
      <w:proofErr w:type="gramStart"/>
      <w:r>
        <w:rPr>
          <w:rFonts w:eastAsia="Arial Unicode MS"/>
          <w:sz w:val="22"/>
          <w:szCs w:val="22"/>
        </w:rPr>
        <w:t>h</w:t>
      </w:r>
      <w:r w:rsidR="001A478A" w:rsidRPr="001A478A">
        <w:rPr>
          <w:rFonts w:eastAsia="Arial Unicode MS"/>
          <w:sz w:val="22"/>
          <w:szCs w:val="22"/>
        </w:rPr>
        <w:t>ave</w:t>
      </w:r>
      <w:proofErr w:type="gramEnd"/>
      <w:r w:rsidR="001A478A" w:rsidRPr="001A478A">
        <w:rPr>
          <w:rFonts w:eastAsia="Arial Unicode MS"/>
          <w:sz w:val="22"/>
          <w:szCs w:val="22"/>
        </w:rPr>
        <w:t xml:space="preserve"> sheaves of a size designed for the size of the wire rope used</w:t>
      </w:r>
      <w:r>
        <w:rPr>
          <w:rFonts w:eastAsia="Arial Unicode MS"/>
          <w:sz w:val="22"/>
          <w:szCs w:val="22"/>
        </w:rPr>
        <w:t>.</w:t>
      </w:r>
    </w:p>
    <w:p w:rsidR="001A478A" w:rsidRPr="00FF20EC" w:rsidRDefault="001A478A" w:rsidP="006F2091">
      <w:pPr>
        <w:pStyle w:val="CM32"/>
        <w:spacing w:before="120" w:after="0"/>
        <w:rPr>
          <w:rFonts w:ascii="Arial" w:eastAsia="Arial Unicode MS" w:hAnsi="Arial" w:cs="Arial"/>
          <w:sz w:val="22"/>
          <w:szCs w:val="22"/>
          <w:lang w:val="en-AU"/>
        </w:rPr>
      </w:pPr>
      <w:r w:rsidRPr="001A478A">
        <w:rPr>
          <w:rFonts w:ascii="Arial" w:eastAsia="Arial Unicode MS" w:hAnsi="Arial" w:cs="Arial"/>
          <w:color w:val="000000"/>
          <w:sz w:val="22"/>
          <w:szCs w:val="22"/>
          <w:lang w:val="en-AU"/>
        </w:rPr>
        <w:t>Blocks with cracked or worn sheaves</w:t>
      </w:r>
      <w:r w:rsidR="00337167">
        <w:rPr>
          <w:rFonts w:ascii="Arial" w:eastAsia="Arial Unicode MS" w:hAnsi="Arial" w:cs="Arial"/>
          <w:color w:val="000000"/>
          <w:sz w:val="22"/>
          <w:szCs w:val="22"/>
          <w:lang w:val="en-AU"/>
        </w:rPr>
        <w:t xml:space="preserve"> </w:t>
      </w:r>
      <w:r w:rsidR="00337167" w:rsidRPr="00FF20EC">
        <w:rPr>
          <w:rFonts w:ascii="Arial" w:eastAsia="Arial Unicode MS" w:hAnsi="Arial" w:cs="Arial"/>
          <w:sz w:val="22"/>
          <w:szCs w:val="22"/>
          <w:lang w:val="en-AU"/>
        </w:rPr>
        <w:t xml:space="preserve">in excess of </w:t>
      </w:r>
      <w:r w:rsidR="00D65040">
        <w:rPr>
          <w:rFonts w:ascii="Arial" w:eastAsia="Arial Unicode MS" w:hAnsi="Arial" w:cs="Arial"/>
          <w:sz w:val="22"/>
          <w:szCs w:val="22"/>
          <w:lang w:val="en-AU"/>
        </w:rPr>
        <w:t>those</w:t>
      </w:r>
      <w:r w:rsidR="00D65040" w:rsidRPr="00FF20EC">
        <w:rPr>
          <w:rFonts w:ascii="Arial" w:eastAsia="Arial Unicode MS" w:hAnsi="Arial" w:cs="Arial"/>
          <w:sz w:val="22"/>
          <w:szCs w:val="22"/>
          <w:lang w:val="en-AU"/>
        </w:rPr>
        <w:t xml:space="preserve"> </w:t>
      </w:r>
      <w:r w:rsidR="006732EF">
        <w:rPr>
          <w:rFonts w:ascii="Arial" w:eastAsia="Arial Unicode MS" w:hAnsi="Arial" w:cs="Arial"/>
          <w:sz w:val="22"/>
          <w:szCs w:val="22"/>
          <w:lang w:val="en-AU"/>
        </w:rPr>
        <w:t>set</w:t>
      </w:r>
      <w:r w:rsidR="00337167" w:rsidRPr="00FF20EC">
        <w:rPr>
          <w:rFonts w:ascii="Arial" w:eastAsia="Arial Unicode MS" w:hAnsi="Arial" w:cs="Arial"/>
          <w:sz w:val="22"/>
          <w:szCs w:val="22"/>
          <w:lang w:val="en-AU"/>
        </w:rPr>
        <w:t xml:space="preserve"> by the manufacturer or Australian Standard</w:t>
      </w:r>
      <w:r w:rsidR="00F66CC3">
        <w:rPr>
          <w:rFonts w:ascii="Arial" w:eastAsia="Arial Unicode MS" w:hAnsi="Arial" w:cs="Arial"/>
          <w:sz w:val="22"/>
          <w:szCs w:val="22"/>
          <w:lang w:val="en-AU"/>
        </w:rPr>
        <w:t>s</w:t>
      </w:r>
      <w:r w:rsidRPr="00FF20EC">
        <w:rPr>
          <w:rFonts w:ascii="Arial" w:eastAsia="Arial Unicode MS" w:hAnsi="Arial" w:cs="Arial"/>
          <w:sz w:val="22"/>
          <w:szCs w:val="22"/>
          <w:lang w:val="en-AU"/>
        </w:rPr>
        <w:t xml:space="preserve"> </w:t>
      </w:r>
      <w:r w:rsidR="001F6060">
        <w:rPr>
          <w:rFonts w:ascii="Arial" w:eastAsia="Arial Unicode MS" w:hAnsi="Arial" w:cs="Arial"/>
          <w:sz w:val="22"/>
          <w:szCs w:val="22"/>
          <w:lang w:val="en-AU"/>
        </w:rPr>
        <w:t>should</w:t>
      </w:r>
      <w:r w:rsidRPr="00FF20EC">
        <w:rPr>
          <w:rFonts w:ascii="Arial" w:eastAsia="Arial Unicode MS" w:hAnsi="Arial" w:cs="Arial"/>
          <w:sz w:val="22"/>
          <w:szCs w:val="22"/>
          <w:lang w:val="en-AU"/>
        </w:rPr>
        <w:t xml:space="preserve"> not be used. </w:t>
      </w:r>
    </w:p>
    <w:p w:rsidR="001A478A" w:rsidRPr="001A478A" w:rsidRDefault="001A478A" w:rsidP="006F2091">
      <w:pPr>
        <w:pStyle w:val="CM32"/>
        <w:spacing w:before="120" w:after="0"/>
        <w:ind w:left="675" w:hanging="675"/>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 xml:space="preserve">Block bearings </w:t>
      </w:r>
      <w:r w:rsidR="00337167">
        <w:rPr>
          <w:rFonts w:ascii="Arial" w:eastAsia="Arial Unicode MS" w:hAnsi="Arial" w:cs="Arial"/>
          <w:color w:val="000000"/>
          <w:sz w:val="22"/>
          <w:szCs w:val="22"/>
          <w:lang w:val="en-AU"/>
        </w:rPr>
        <w:t>should</w:t>
      </w:r>
      <w:r w:rsidRPr="00337167">
        <w:rPr>
          <w:rFonts w:ascii="Arial" w:eastAsia="Arial Unicode MS" w:hAnsi="Arial" w:cs="Arial"/>
          <w:color w:val="000000"/>
          <w:sz w:val="22"/>
          <w:szCs w:val="22"/>
          <w:lang w:val="en-AU"/>
        </w:rPr>
        <w:t xml:space="preserve"> </w:t>
      </w:r>
      <w:r w:rsidRPr="001A478A">
        <w:rPr>
          <w:rFonts w:ascii="Arial" w:eastAsia="Arial Unicode MS" w:hAnsi="Arial" w:cs="Arial"/>
          <w:color w:val="000000"/>
          <w:sz w:val="22"/>
          <w:szCs w:val="22"/>
          <w:lang w:val="en-AU"/>
        </w:rPr>
        <w:t xml:space="preserve">be kept well lubricated. </w:t>
      </w:r>
    </w:p>
    <w:p w:rsidR="001A478A" w:rsidRPr="001A478A" w:rsidRDefault="001A478A" w:rsidP="006F2091">
      <w:pPr>
        <w:pStyle w:val="CM32"/>
        <w:spacing w:before="120" w:after="0"/>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 xml:space="preserve">Rigging blocks </w:t>
      </w:r>
      <w:r w:rsidR="001F6060">
        <w:rPr>
          <w:rFonts w:ascii="Arial" w:eastAsia="Arial Unicode MS" w:hAnsi="Arial" w:cs="Arial"/>
          <w:color w:val="000000"/>
          <w:sz w:val="22"/>
          <w:szCs w:val="22"/>
          <w:lang w:val="en-AU"/>
        </w:rPr>
        <w:t>should</w:t>
      </w:r>
      <w:r w:rsidRPr="00337167">
        <w:rPr>
          <w:rFonts w:ascii="Arial" w:eastAsia="Arial Unicode MS" w:hAnsi="Arial" w:cs="Arial"/>
          <w:color w:val="000000"/>
          <w:sz w:val="22"/>
          <w:szCs w:val="22"/>
          <w:lang w:val="en-AU"/>
        </w:rPr>
        <w:t xml:space="preserve"> </w:t>
      </w:r>
      <w:r w:rsidRPr="001A478A">
        <w:rPr>
          <w:rFonts w:ascii="Arial" w:eastAsia="Arial Unicode MS" w:hAnsi="Arial" w:cs="Arial"/>
          <w:color w:val="000000"/>
          <w:sz w:val="22"/>
          <w:szCs w:val="22"/>
          <w:lang w:val="en-AU"/>
        </w:rPr>
        <w:t xml:space="preserve">have guided sheaves and cross heads secured by nuts, split pins or wire and be maintained in </w:t>
      </w:r>
      <w:r w:rsidR="00841713">
        <w:rPr>
          <w:rFonts w:ascii="Arial" w:eastAsia="Arial Unicode MS" w:hAnsi="Arial" w:cs="Arial"/>
          <w:color w:val="000000"/>
          <w:sz w:val="22"/>
          <w:szCs w:val="22"/>
          <w:lang w:val="en-AU"/>
        </w:rPr>
        <w:t>safe</w:t>
      </w:r>
      <w:r w:rsidR="00841713" w:rsidRPr="001A478A">
        <w:rPr>
          <w:rFonts w:ascii="Arial" w:eastAsia="Arial Unicode MS" w:hAnsi="Arial" w:cs="Arial"/>
          <w:color w:val="000000"/>
          <w:sz w:val="22"/>
          <w:szCs w:val="22"/>
          <w:lang w:val="en-AU"/>
        </w:rPr>
        <w:t xml:space="preserve"> </w:t>
      </w:r>
      <w:r w:rsidRPr="001A478A">
        <w:rPr>
          <w:rFonts w:ascii="Arial" w:eastAsia="Arial Unicode MS" w:hAnsi="Arial" w:cs="Arial"/>
          <w:color w:val="000000"/>
          <w:sz w:val="22"/>
          <w:szCs w:val="22"/>
          <w:lang w:val="en-AU"/>
        </w:rPr>
        <w:t xml:space="preserve">condition. </w:t>
      </w:r>
    </w:p>
    <w:p w:rsidR="001A478A" w:rsidRPr="001A478A" w:rsidRDefault="000E65DE" w:rsidP="006F2091">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B</w:t>
      </w:r>
      <w:r w:rsidR="001A478A" w:rsidRPr="001A478A">
        <w:rPr>
          <w:rFonts w:ascii="Arial" w:eastAsia="Arial Unicode MS" w:hAnsi="Arial" w:cs="Arial"/>
          <w:color w:val="000000"/>
          <w:sz w:val="22"/>
          <w:szCs w:val="22"/>
          <w:lang w:val="en-AU"/>
        </w:rPr>
        <w:t xml:space="preserve">lock pins </w:t>
      </w:r>
      <w:r w:rsidR="001F6060">
        <w:rPr>
          <w:rFonts w:ascii="Arial" w:eastAsia="Arial Unicode MS" w:hAnsi="Arial" w:cs="Arial"/>
          <w:color w:val="000000"/>
          <w:sz w:val="22"/>
          <w:szCs w:val="22"/>
          <w:lang w:val="en-AU"/>
        </w:rPr>
        <w:t>should</w:t>
      </w:r>
      <w:r w:rsidR="001A478A" w:rsidRPr="001A478A">
        <w:rPr>
          <w:rFonts w:ascii="Arial" w:eastAsia="Arial Unicode MS" w:hAnsi="Arial" w:cs="Arial"/>
          <w:color w:val="000000"/>
          <w:sz w:val="22"/>
          <w:szCs w:val="22"/>
          <w:lang w:val="en-AU"/>
        </w:rPr>
        <w:t xml:space="preserve"> be correctly secured. </w:t>
      </w:r>
      <w:r w:rsidR="001A478A" w:rsidRPr="00954E96">
        <w:rPr>
          <w:rFonts w:ascii="Arial" w:eastAsia="Arial Unicode MS" w:hAnsi="Arial" w:cs="Arial"/>
          <w:color w:val="000000"/>
          <w:sz w:val="22"/>
          <w:szCs w:val="22"/>
          <w:lang w:val="en-AU"/>
        </w:rPr>
        <w:t xml:space="preserve">If a </w:t>
      </w:r>
      <w:proofErr w:type="spellStart"/>
      <w:r w:rsidR="001A478A" w:rsidRPr="00954E96">
        <w:rPr>
          <w:rFonts w:ascii="Arial" w:eastAsia="Arial Unicode MS" w:hAnsi="Arial" w:cs="Arial"/>
          <w:color w:val="000000"/>
          <w:sz w:val="22"/>
          <w:szCs w:val="22"/>
          <w:lang w:val="en-AU"/>
        </w:rPr>
        <w:t>molle</w:t>
      </w:r>
      <w:proofErr w:type="spellEnd"/>
      <w:r w:rsidR="001A478A" w:rsidRPr="00954E96">
        <w:rPr>
          <w:rFonts w:ascii="Arial" w:eastAsia="Arial Unicode MS" w:hAnsi="Arial" w:cs="Arial"/>
          <w:color w:val="000000"/>
          <w:sz w:val="22"/>
          <w:szCs w:val="22"/>
          <w:lang w:val="en-AU"/>
        </w:rPr>
        <w:t xml:space="preserve"> is used for locking it </w:t>
      </w:r>
      <w:r w:rsidR="001F6060" w:rsidRPr="00954E96">
        <w:rPr>
          <w:rFonts w:ascii="Arial" w:eastAsia="Arial Unicode MS" w:hAnsi="Arial" w:cs="Arial"/>
          <w:color w:val="000000"/>
          <w:sz w:val="22"/>
          <w:szCs w:val="22"/>
          <w:lang w:val="en-AU"/>
        </w:rPr>
        <w:t>should</w:t>
      </w:r>
      <w:r w:rsidR="001A478A" w:rsidRPr="00954E96">
        <w:rPr>
          <w:rFonts w:ascii="Arial" w:eastAsia="Arial Unicode MS" w:hAnsi="Arial" w:cs="Arial"/>
          <w:color w:val="000000"/>
          <w:sz w:val="22"/>
          <w:szCs w:val="22"/>
          <w:lang w:val="en-AU"/>
        </w:rPr>
        <w:t xml:space="preserve"> be as large as the pin hole will a</w:t>
      </w:r>
      <w:r w:rsidR="006732EF" w:rsidRPr="00954E96">
        <w:rPr>
          <w:rFonts w:ascii="Arial" w:eastAsia="Arial Unicode MS" w:hAnsi="Arial" w:cs="Arial"/>
          <w:color w:val="000000"/>
          <w:sz w:val="22"/>
          <w:szCs w:val="22"/>
          <w:lang w:val="en-AU"/>
        </w:rPr>
        <w:t>llow</w:t>
      </w:r>
      <w:r w:rsidR="001A478A" w:rsidRPr="00954E96">
        <w:rPr>
          <w:rFonts w:ascii="Arial" w:eastAsia="Arial Unicode MS" w:hAnsi="Arial" w:cs="Arial"/>
          <w:color w:val="000000"/>
          <w:sz w:val="22"/>
          <w:szCs w:val="22"/>
          <w:lang w:val="en-AU"/>
        </w:rPr>
        <w:t xml:space="preserve"> and have the loose ends rolled in.</w:t>
      </w:r>
    </w:p>
    <w:p w:rsidR="00954E96" w:rsidRDefault="00954E96" w:rsidP="00954E96">
      <w:pPr>
        <w:pStyle w:val="CM34"/>
        <w:spacing w:before="120" w:after="0"/>
        <w:ind w:left="675" w:hanging="675"/>
        <w:rPr>
          <w:rFonts w:ascii="Times New Roman" w:eastAsia="Arial Unicode MS" w:hAnsi="Times New Roman"/>
          <w:color w:val="000000"/>
          <w:lang w:val="en-AU"/>
        </w:rPr>
      </w:pPr>
      <w:r w:rsidRPr="00FC7F59">
        <w:rPr>
          <w:rFonts w:ascii="Arial" w:eastAsia="Arial Unicode MS" w:hAnsi="Arial" w:cs="Arial"/>
          <w:color w:val="000000"/>
          <w:sz w:val="22"/>
          <w:szCs w:val="22"/>
          <w:lang w:val="en-AU"/>
        </w:rPr>
        <w:t xml:space="preserve">Chains </w:t>
      </w:r>
      <w:r>
        <w:rPr>
          <w:rFonts w:ascii="Arial" w:eastAsia="Arial Unicode MS" w:hAnsi="Arial" w:cs="Arial"/>
          <w:color w:val="000000"/>
          <w:sz w:val="22"/>
          <w:szCs w:val="22"/>
          <w:lang w:val="en-AU"/>
        </w:rPr>
        <w:t>should</w:t>
      </w:r>
      <w:r w:rsidRPr="00FC7F59">
        <w:rPr>
          <w:rFonts w:ascii="Arial" w:eastAsia="Arial Unicode MS" w:hAnsi="Arial" w:cs="Arial"/>
          <w:color w:val="000000"/>
          <w:sz w:val="22"/>
          <w:szCs w:val="22"/>
          <w:lang w:val="en-AU"/>
        </w:rPr>
        <w:t xml:space="preserve"> not be used for hanging blocks</w:t>
      </w:r>
      <w:r>
        <w:rPr>
          <w:rFonts w:ascii="Times New Roman" w:eastAsia="Arial Unicode MS" w:hAnsi="Times New Roman"/>
          <w:color w:val="000000"/>
          <w:lang w:val="en-AU"/>
        </w:rPr>
        <w:t>.</w:t>
      </w:r>
    </w:p>
    <w:p w:rsidR="001A478A" w:rsidRPr="00337167" w:rsidRDefault="001A478A" w:rsidP="006F2091">
      <w:pPr>
        <w:pStyle w:val="CM32"/>
        <w:spacing w:before="120" w:after="0"/>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 xml:space="preserve">Straps </w:t>
      </w:r>
      <w:r w:rsidR="00337167" w:rsidRPr="00337167">
        <w:rPr>
          <w:rFonts w:ascii="Arial" w:eastAsia="Arial Unicode MS" w:hAnsi="Arial" w:cs="Arial"/>
          <w:color w:val="000000"/>
          <w:sz w:val="22"/>
          <w:szCs w:val="22"/>
          <w:lang w:val="en-AU"/>
        </w:rPr>
        <w:t>should</w:t>
      </w:r>
      <w:r w:rsidRPr="001A478A">
        <w:rPr>
          <w:rFonts w:ascii="Arial" w:eastAsia="Arial Unicode MS" w:hAnsi="Arial" w:cs="Arial"/>
          <w:color w:val="000000"/>
          <w:sz w:val="22"/>
          <w:szCs w:val="22"/>
          <w:lang w:val="en-AU"/>
        </w:rPr>
        <w:t xml:space="preserve"> be at least the same strength as the line which they support (</w:t>
      </w:r>
      <w:r w:rsidR="001E1A5D">
        <w:rPr>
          <w:rFonts w:ascii="Arial" w:eastAsia="Arial Unicode MS" w:hAnsi="Arial" w:cs="Arial"/>
          <w:color w:val="000000"/>
          <w:sz w:val="22"/>
          <w:szCs w:val="22"/>
          <w:lang w:val="en-AU"/>
        </w:rPr>
        <w:t>see</w:t>
      </w:r>
      <w:r w:rsidR="00337167">
        <w:rPr>
          <w:rFonts w:ascii="Arial" w:eastAsia="Arial Unicode MS" w:hAnsi="Arial" w:cs="Arial"/>
          <w:color w:val="000000"/>
          <w:sz w:val="22"/>
          <w:szCs w:val="22"/>
          <w:lang w:val="en-AU"/>
        </w:rPr>
        <w:t xml:space="preserve"> </w:t>
      </w:r>
      <w:r w:rsidR="00337167" w:rsidRPr="00E81532">
        <w:rPr>
          <w:rFonts w:ascii="Arial" w:eastAsia="Arial Unicode MS" w:hAnsi="Arial" w:cs="Arial"/>
          <w:color w:val="000000"/>
          <w:sz w:val="22"/>
          <w:szCs w:val="22"/>
          <w:lang w:val="en-AU"/>
        </w:rPr>
        <w:t>T</w:t>
      </w:r>
      <w:r w:rsidRPr="00E81532">
        <w:rPr>
          <w:rFonts w:ascii="Arial" w:eastAsia="Arial Unicode MS" w:hAnsi="Arial" w:cs="Arial"/>
          <w:color w:val="000000"/>
          <w:sz w:val="22"/>
          <w:szCs w:val="22"/>
          <w:lang w:val="en-AU"/>
        </w:rPr>
        <w:t xml:space="preserve">able </w:t>
      </w:r>
      <w:r w:rsidR="00E81532" w:rsidRPr="00311605">
        <w:rPr>
          <w:rFonts w:ascii="Arial" w:eastAsia="Arial Unicode MS" w:hAnsi="Arial" w:cs="Arial"/>
          <w:color w:val="000000"/>
          <w:sz w:val="22"/>
          <w:szCs w:val="22"/>
          <w:lang w:val="en-AU"/>
        </w:rPr>
        <w:t>2</w:t>
      </w:r>
      <w:r w:rsidR="00C86677" w:rsidRPr="00311605">
        <w:rPr>
          <w:rFonts w:ascii="Arial" w:eastAsia="Arial Unicode MS" w:hAnsi="Arial" w:cs="Arial"/>
          <w:color w:val="000000"/>
          <w:sz w:val="22"/>
          <w:szCs w:val="22"/>
          <w:lang w:val="en-AU"/>
        </w:rPr>
        <w:t>)</w:t>
      </w:r>
      <w:r w:rsidR="00C86677">
        <w:rPr>
          <w:rFonts w:ascii="Arial" w:eastAsia="Arial Unicode MS" w:hAnsi="Arial" w:cs="Arial"/>
          <w:color w:val="000000"/>
          <w:sz w:val="22"/>
          <w:szCs w:val="22"/>
          <w:lang w:val="en-AU"/>
        </w:rPr>
        <w:t>.</w:t>
      </w:r>
    </w:p>
    <w:p w:rsidR="00954E96" w:rsidRPr="006F2091" w:rsidRDefault="00954E96" w:rsidP="00EE3F7B">
      <w:pPr>
        <w:pStyle w:val="HeadingB"/>
        <w:spacing w:before="240" w:after="240"/>
        <w:rPr>
          <w:sz w:val="22"/>
          <w:szCs w:val="22"/>
        </w:rPr>
      </w:pPr>
      <w:bookmarkStart w:id="53" w:name="_Toc375129796"/>
      <w:r w:rsidRPr="00891930">
        <w:rPr>
          <w:sz w:val="22"/>
          <w:szCs w:val="22"/>
        </w:rPr>
        <w:t>8.2 Shackles</w:t>
      </w:r>
      <w:bookmarkEnd w:id="53"/>
    </w:p>
    <w:p w:rsidR="001A478A" w:rsidRPr="001A478A" w:rsidRDefault="001A478A" w:rsidP="006F2091">
      <w:pPr>
        <w:pStyle w:val="CM11"/>
        <w:spacing w:before="120" w:line="240" w:lineRule="auto"/>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 xml:space="preserve">Shackles with bodies </w:t>
      </w:r>
      <w:r w:rsidRPr="001A478A">
        <w:rPr>
          <w:rFonts w:ascii="Arial" w:eastAsia="Arial Unicode MS" w:hAnsi="Arial" w:cs="Arial"/>
          <w:bCs/>
          <w:color w:val="000000"/>
          <w:sz w:val="22"/>
          <w:szCs w:val="22"/>
          <w:lang w:val="en-AU"/>
        </w:rPr>
        <w:t>forged</w:t>
      </w:r>
      <w:r w:rsidRPr="001A478A">
        <w:rPr>
          <w:rFonts w:ascii="Arial" w:eastAsia="Arial Unicode MS" w:hAnsi="Arial" w:cs="Arial"/>
          <w:b/>
          <w:bCs/>
          <w:color w:val="000000"/>
          <w:sz w:val="22"/>
          <w:szCs w:val="22"/>
          <w:lang w:val="en-AU"/>
        </w:rPr>
        <w:t xml:space="preserve"> </w:t>
      </w:r>
      <w:r w:rsidRPr="001A478A">
        <w:rPr>
          <w:rFonts w:ascii="Arial" w:eastAsia="Arial Unicode MS" w:hAnsi="Arial" w:cs="Arial"/>
          <w:color w:val="000000"/>
          <w:sz w:val="22"/>
          <w:szCs w:val="22"/>
          <w:lang w:val="en-AU"/>
        </w:rPr>
        <w:t xml:space="preserve">from high tensile steel or mild steel and fitted with high tensile steel pins may be used </w:t>
      </w:r>
      <w:r w:rsidR="00D65040">
        <w:rPr>
          <w:rFonts w:ascii="Arial" w:eastAsia="Arial Unicode MS" w:hAnsi="Arial" w:cs="Arial"/>
          <w:color w:val="000000"/>
          <w:sz w:val="22"/>
          <w:szCs w:val="22"/>
          <w:lang w:val="en-AU"/>
        </w:rPr>
        <w:t>if</w:t>
      </w:r>
      <w:r w:rsidRPr="001A478A">
        <w:rPr>
          <w:rFonts w:ascii="Arial" w:eastAsia="Arial Unicode MS" w:hAnsi="Arial" w:cs="Arial"/>
          <w:color w:val="000000"/>
          <w:sz w:val="22"/>
          <w:szCs w:val="22"/>
          <w:lang w:val="en-AU"/>
        </w:rPr>
        <w:t xml:space="preserve">: </w:t>
      </w:r>
    </w:p>
    <w:p w:rsidR="001A478A" w:rsidRPr="001A478A" w:rsidRDefault="001A478A" w:rsidP="009B1F5C">
      <w:pPr>
        <w:pStyle w:val="Default"/>
        <w:numPr>
          <w:ilvl w:val="0"/>
          <w:numId w:val="10"/>
        </w:numPr>
        <w:spacing w:before="120"/>
        <w:ind w:left="340" w:hanging="340"/>
        <w:rPr>
          <w:rFonts w:eastAsia="Arial Unicode MS"/>
          <w:sz w:val="22"/>
          <w:szCs w:val="22"/>
        </w:rPr>
      </w:pPr>
      <w:r w:rsidRPr="001A478A">
        <w:rPr>
          <w:rFonts w:eastAsia="Arial Unicode MS"/>
          <w:sz w:val="22"/>
          <w:szCs w:val="22"/>
        </w:rPr>
        <w:t xml:space="preserve">they are fitted with screw pins </w:t>
      </w:r>
      <w:r w:rsidR="006732EF">
        <w:rPr>
          <w:rFonts w:eastAsia="Arial Unicode MS"/>
          <w:sz w:val="22"/>
          <w:szCs w:val="22"/>
        </w:rPr>
        <w:t>w</w:t>
      </w:r>
      <w:r w:rsidR="006732EF" w:rsidRPr="001A478A">
        <w:rPr>
          <w:rFonts w:eastAsia="Arial Unicode MS"/>
          <w:sz w:val="22"/>
          <w:szCs w:val="22"/>
        </w:rPr>
        <w:t>hen used for yarding</w:t>
      </w:r>
    </w:p>
    <w:p w:rsidR="00C86677" w:rsidRDefault="001A478A" w:rsidP="009B1F5C">
      <w:pPr>
        <w:pStyle w:val="Default"/>
        <w:widowControl w:val="0"/>
        <w:numPr>
          <w:ilvl w:val="0"/>
          <w:numId w:val="10"/>
        </w:numPr>
        <w:spacing w:before="120"/>
        <w:ind w:left="340" w:hanging="340"/>
        <w:rPr>
          <w:rFonts w:eastAsia="Arial Unicode MS"/>
          <w:sz w:val="22"/>
          <w:szCs w:val="22"/>
        </w:rPr>
      </w:pPr>
      <w:r w:rsidRPr="001A478A">
        <w:rPr>
          <w:rFonts w:eastAsia="Arial Unicode MS"/>
          <w:sz w:val="22"/>
          <w:szCs w:val="22"/>
        </w:rPr>
        <w:t xml:space="preserve">they </w:t>
      </w:r>
      <w:r w:rsidR="000718F5">
        <w:rPr>
          <w:rFonts w:eastAsia="Arial Unicode MS"/>
          <w:sz w:val="22"/>
          <w:szCs w:val="22"/>
        </w:rPr>
        <w:t>are</w:t>
      </w:r>
      <w:r w:rsidR="00C86677">
        <w:rPr>
          <w:rFonts w:eastAsia="Arial Unicode MS"/>
          <w:sz w:val="22"/>
          <w:szCs w:val="22"/>
        </w:rPr>
        <w:t xml:space="preserve"> f</w:t>
      </w:r>
      <w:r w:rsidRPr="001A478A">
        <w:rPr>
          <w:rFonts w:eastAsia="Arial Unicode MS"/>
          <w:sz w:val="22"/>
          <w:szCs w:val="22"/>
        </w:rPr>
        <w:t xml:space="preserve">itted with high-tensile steel bolts </w:t>
      </w:r>
      <w:r w:rsidR="006732EF">
        <w:rPr>
          <w:rFonts w:eastAsia="Arial Unicode MS"/>
          <w:sz w:val="22"/>
          <w:szCs w:val="22"/>
        </w:rPr>
        <w:t>with</w:t>
      </w:r>
      <w:r w:rsidRPr="001A478A">
        <w:rPr>
          <w:rFonts w:eastAsia="Arial Unicode MS"/>
          <w:sz w:val="22"/>
          <w:szCs w:val="22"/>
        </w:rPr>
        <w:t xml:space="preserve"> nuts secured with a split pin or a </w:t>
      </w:r>
      <w:proofErr w:type="spellStart"/>
      <w:r w:rsidRPr="001A478A">
        <w:rPr>
          <w:rFonts w:eastAsia="Arial Unicode MS"/>
          <w:sz w:val="22"/>
          <w:szCs w:val="22"/>
        </w:rPr>
        <w:t>molle</w:t>
      </w:r>
      <w:proofErr w:type="spellEnd"/>
      <w:r w:rsidR="006732EF">
        <w:rPr>
          <w:rFonts w:eastAsia="Arial Unicode MS"/>
          <w:sz w:val="22"/>
          <w:szCs w:val="22"/>
        </w:rPr>
        <w:t>, w</w:t>
      </w:r>
      <w:r w:rsidR="006732EF" w:rsidRPr="001A478A">
        <w:rPr>
          <w:rFonts w:eastAsia="Arial Unicode MS"/>
          <w:sz w:val="22"/>
          <w:szCs w:val="22"/>
        </w:rPr>
        <w:t xml:space="preserve">hen used for hanging blocks or attaching </w:t>
      </w:r>
      <w:proofErr w:type="spellStart"/>
      <w:r w:rsidR="006732EF" w:rsidRPr="001A478A">
        <w:rPr>
          <w:rFonts w:eastAsia="Arial Unicode MS"/>
          <w:sz w:val="22"/>
          <w:szCs w:val="22"/>
        </w:rPr>
        <w:t>guylines</w:t>
      </w:r>
      <w:proofErr w:type="spellEnd"/>
      <w:r w:rsidR="006732EF" w:rsidRPr="001A478A">
        <w:rPr>
          <w:rFonts w:eastAsia="Arial Unicode MS"/>
          <w:sz w:val="22"/>
          <w:szCs w:val="22"/>
        </w:rPr>
        <w:t xml:space="preserve"> to the top of spars</w:t>
      </w:r>
      <w:r w:rsidR="00C668C0">
        <w:rPr>
          <w:rFonts w:eastAsia="Arial Unicode MS"/>
          <w:sz w:val="22"/>
          <w:szCs w:val="22"/>
        </w:rPr>
        <w:t>, and</w:t>
      </w:r>
    </w:p>
    <w:p w:rsidR="001A478A" w:rsidRPr="001A478A" w:rsidRDefault="00C86677" w:rsidP="009B1F5C">
      <w:pPr>
        <w:pStyle w:val="Default"/>
        <w:widowControl w:val="0"/>
        <w:numPr>
          <w:ilvl w:val="0"/>
          <w:numId w:val="10"/>
        </w:numPr>
        <w:spacing w:before="120"/>
        <w:ind w:left="340" w:hanging="340"/>
        <w:rPr>
          <w:rFonts w:eastAsia="Arial Unicode MS"/>
          <w:sz w:val="22"/>
          <w:szCs w:val="22"/>
        </w:rPr>
      </w:pPr>
      <w:proofErr w:type="gramStart"/>
      <w:r>
        <w:rPr>
          <w:rFonts w:eastAsia="Arial Unicode MS"/>
          <w:sz w:val="22"/>
          <w:szCs w:val="22"/>
        </w:rPr>
        <w:t>s</w:t>
      </w:r>
      <w:r w:rsidR="001A478A" w:rsidRPr="001A478A">
        <w:rPr>
          <w:rFonts w:eastAsia="Arial Unicode MS"/>
          <w:sz w:val="22"/>
          <w:szCs w:val="22"/>
        </w:rPr>
        <w:t>hackles</w:t>
      </w:r>
      <w:proofErr w:type="gramEnd"/>
      <w:r w:rsidR="001A478A" w:rsidRPr="001A478A">
        <w:rPr>
          <w:rFonts w:eastAsia="Arial Unicode MS"/>
          <w:sz w:val="22"/>
          <w:szCs w:val="22"/>
        </w:rPr>
        <w:t xml:space="preserve"> meet the specifications </w:t>
      </w:r>
      <w:r w:rsidR="001A478A" w:rsidRPr="00110C1B">
        <w:rPr>
          <w:rFonts w:eastAsia="Arial Unicode MS"/>
          <w:sz w:val="22"/>
          <w:szCs w:val="22"/>
        </w:rPr>
        <w:t xml:space="preserve">of </w:t>
      </w:r>
      <w:r w:rsidR="001A478A" w:rsidRPr="006F2091">
        <w:rPr>
          <w:rFonts w:eastAsia="Arial Unicode MS"/>
          <w:sz w:val="22"/>
          <w:szCs w:val="22"/>
        </w:rPr>
        <w:t>AS 2741</w:t>
      </w:r>
      <w:r w:rsidR="006646CE">
        <w:rPr>
          <w:rFonts w:eastAsia="Arial Unicode MS"/>
          <w:sz w:val="22"/>
          <w:szCs w:val="22"/>
        </w:rPr>
        <w:t>-2002</w:t>
      </w:r>
      <w:r w:rsidR="00447CBC" w:rsidRPr="00447CBC">
        <w:rPr>
          <w:rFonts w:eastAsia="Arial Unicode MS"/>
          <w:i/>
          <w:sz w:val="22"/>
          <w:szCs w:val="22"/>
        </w:rPr>
        <w:t>: Shackles</w:t>
      </w:r>
      <w:r w:rsidR="00447CBC">
        <w:rPr>
          <w:rFonts w:eastAsia="Arial Unicode MS"/>
          <w:i/>
          <w:sz w:val="22"/>
          <w:szCs w:val="22"/>
        </w:rPr>
        <w:t>.</w:t>
      </w:r>
    </w:p>
    <w:p w:rsidR="001A478A" w:rsidRPr="001A478A" w:rsidRDefault="001A478A" w:rsidP="006F2091">
      <w:pPr>
        <w:pStyle w:val="CM32"/>
        <w:spacing w:before="120" w:after="0"/>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 xml:space="preserve">Shackles used to hang blocks, jacks or rigging on trees </w:t>
      </w:r>
      <w:r w:rsidR="001F6060">
        <w:rPr>
          <w:rFonts w:ascii="Arial" w:eastAsia="Arial Unicode MS" w:hAnsi="Arial" w:cs="Arial"/>
          <w:color w:val="000000"/>
          <w:sz w:val="22"/>
          <w:szCs w:val="22"/>
          <w:lang w:val="en-AU"/>
        </w:rPr>
        <w:t>should</w:t>
      </w:r>
      <w:r w:rsidRPr="001A478A">
        <w:rPr>
          <w:rFonts w:ascii="Arial" w:eastAsia="Arial Unicode MS" w:hAnsi="Arial" w:cs="Arial"/>
          <w:b/>
          <w:color w:val="000000"/>
          <w:sz w:val="22"/>
          <w:szCs w:val="22"/>
          <w:lang w:val="en-AU"/>
        </w:rPr>
        <w:t xml:space="preserve"> </w:t>
      </w:r>
      <w:r w:rsidRPr="001A478A">
        <w:rPr>
          <w:rFonts w:ascii="Arial" w:eastAsia="Arial Unicode MS" w:hAnsi="Arial" w:cs="Arial"/>
          <w:color w:val="000000"/>
          <w:sz w:val="22"/>
          <w:szCs w:val="22"/>
          <w:lang w:val="en-AU"/>
        </w:rPr>
        <w:t xml:space="preserve">have the pins secured with a nut and a </w:t>
      </w:r>
      <w:proofErr w:type="spellStart"/>
      <w:r w:rsidRPr="001A478A">
        <w:rPr>
          <w:rFonts w:ascii="Arial" w:eastAsia="Arial Unicode MS" w:hAnsi="Arial" w:cs="Arial"/>
          <w:color w:val="000000"/>
          <w:sz w:val="22"/>
          <w:szCs w:val="22"/>
          <w:lang w:val="en-AU"/>
        </w:rPr>
        <w:t>cotterkey</w:t>
      </w:r>
      <w:proofErr w:type="spellEnd"/>
      <w:r w:rsidRPr="001A478A">
        <w:rPr>
          <w:rFonts w:ascii="Arial" w:eastAsia="Arial Unicode MS" w:hAnsi="Arial" w:cs="Arial"/>
          <w:color w:val="000000"/>
          <w:sz w:val="22"/>
          <w:szCs w:val="22"/>
          <w:lang w:val="en-AU"/>
        </w:rPr>
        <w:t xml:space="preserve"> or a </w:t>
      </w:r>
      <w:proofErr w:type="spellStart"/>
      <w:r w:rsidRPr="001A478A">
        <w:rPr>
          <w:rFonts w:ascii="Arial" w:eastAsia="Arial Unicode MS" w:hAnsi="Arial" w:cs="Arial"/>
          <w:color w:val="000000"/>
          <w:sz w:val="22"/>
          <w:szCs w:val="22"/>
          <w:lang w:val="en-AU"/>
        </w:rPr>
        <w:t>molle</w:t>
      </w:r>
      <w:proofErr w:type="spellEnd"/>
      <w:r w:rsidRPr="001A478A">
        <w:rPr>
          <w:rFonts w:ascii="Arial" w:eastAsia="Arial Unicode MS" w:hAnsi="Arial" w:cs="Arial"/>
          <w:color w:val="000000"/>
          <w:sz w:val="22"/>
          <w:szCs w:val="22"/>
          <w:lang w:val="en-AU"/>
        </w:rPr>
        <w:t>.</w:t>
      </w:r>
      <w:r w:rsidR="007608BC" w:rsidRPr="006F2091">
        <w:rPr>
          <w:rFonts w:ascii="Arial" w:eastAsia="Arial Unicode MS" w:hAnsi="Arial" w:cs="Arial"/>
          <w:color w:val="000000"/>
          <w:sz w:val="22"/>
          <w:szCs w:val="22"/>
          <w:lang w:val="en-AU"/>
        </w:rPr>
        <w:t xml:space="preserve"> </w:t>
      </w:r>
      <w:proofErr w:type="spellStart"/>
      <w:r w:rsidR="007608BC" w:rsidRPr="006F2091">
        <w:rPr>
          <w:rFonts w:ascii="Arial" w:eastAsia="Arial Unicode MS" w:hAnsi="Arial" w:cs="Arial"/>
          <w:color w:val="000000"/>
          <w:sz w:val="22"/>
          <w:szCs w:val="22"/>
          <w:lang w:val="en-AU"/>
        </w:rPr>
        <w:t>M</w:t>
      </w:r>
      <w:r w:rsidRPr="00954E96">
        <w:rPr>
          <w:rFonts w:ascii="Arial" w:eastAsia="Arial Unicode MS" w:hAnsi="Arial" w:cs="Arial"/>
          <w:color w:val="000000"/>
          <w:sz w:val="22"/>
          <w:szCs w:val="22"/>
          <w:lang w:val="en-AU"/>
        </w:rPr>
        <w:t>olles</w:t>
      </w:r>
      <w:proofErr w:type="spellEnd"/>
      <w:r w:rsidRPr="00954E96">
        <w:rPr>
          <w:rFonts w:ascii="Arial" w:eastAsia="Arial Unicode MS" w:hAnsi="Arial" w:cs="Arial"/>
          <w:color w:val="000000"/>
          <w:sz w:val="22"/>
          <w:szCs w:val="22"/>
          <w:lang w:val="en-AU"/>
        </w:rPr>
        <w:t xml:space="preserve"> </w:t>
      </w:r>
      <w:r w:rsidR="001F6060" w:rsidRPr="00954E96">
        <w:rPr>
          <w:rFonts w:ascii="Arial" w:eastAsia="Arial Unicode MS" w:hAnsi="Arial" w:cs="Arial"/>
          <w:color w:val="000000"/>
          <w:sz w:val="22"/>
          <w:szCs w:val="22"/>
          <w:lang w:val="en-AU"/>
        </w:rPr>
        <w:t>should</w:t>
      </w:r>
      <w:r w:rsidRPr="00954E96">
        <w:rPr>
          <w:rFonts w:ascii="Arial" w:eastAsia="Arial Unicode MS" w:hAnsi="Arial" w:cs="Arial"/>
          <w:color w:val="000000"/>
          <w:sz w:val="22"/>
          <w:szCs w:val="22"/>
          <w:lang w:val="en-AU"/>
        </w:rPr>
        <w:t xml:space="preserve"> be as large as the pin hole will </w:t>
      </w:r>
      <w:r w:rsidR="006732EF" w:rsidRPr="00954E96">
        <w:rPr>
          <w:rFonts w:ascii="Arial" w:eastAsia="Arial Unicode MS" w:hAnsi="Arial" w:cs="Arial"/>
          <w:color w:val="000000"/>
          <w:sz w:val="22"/>
          <w:szCs w:val="22"/>
          <w:lang w:val="en-AU"/>
        </w:rPr>
        <w:t>allow</w:t>
      </w:r>
      <w:r w:rsidRPr="00954E96">
        <w:rPr>
          <w:rFonts w:ascii="Arial" w:eastAsia="Arial Unicode MS" w:hAnsi="Arial" w:cs="Arial"/>
          <w:color w:val="000000"/>
          <w:sz w:val="22"/>
          <w:szCs w:val="22"/>
          <w:lang w:val="en-AU"/>
        </w:rPr>
        <w:t xml:space="preserve"> with the loose ends rolled in.</w:t>
      </w:r>
      <w:r w:rsidRPr="001A478A">
        <w:rPr>
          <w:rFonts w:ascii="Arial" w:eastAsia="Arial Unicode MS" w:hAnsi="Arial" w:cs="Arial"/>
          <w:color w:val="000000"/>
          <w:sz w:val="22"/>
          <w:szCs w:val="22"/>
          <w:lang w:val="en-AU"/>
        </w:rPr>
        <w:t xml:space="preserve"> </w:t>
      </w:r>
    </w:p>
    <w:p w:rsidR="001A478A" w:rsidRPr="001A478A" w:rsidRDefault="001A478A" w:rsidP="006F2091">
      <w:pPr>
        <w:pStyle w:val="CM11"/>
        <w:spacing w:before="120" w:line="240" w:lineRule="auto"/>
        <w:ind w:left="675" w:hanging="675"/>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 xml:space="preserve">Sleeve-type shackles or choker bells </w:t>
      </w:r>
      <w:r w:rsidR="001F6060">
        <w:rPr>
          <w:rFonts w:ascii="Arial" w:eastAsia="Arial Unicode MS" w:hAnsi="Arial" w:cs="Arial"/>
          <w:color w:val="000000"/>
          <w:sz w:val="22"/>
          <w:szCs w:val="22"/>
          <w:lang w:val="en-AU"/>
        </w:rPr>
        <w:t>should</w:t>
      </w:r>
      <w:r w:rsidRPr="001A478A">
        <w:rPr>
          <w:rFonts w:ascii="Arial" w:eastAsia="Arial Unicode MS" w:hAnsi="Arial" w:cs="Arial"/>
          <w:color w:val="000000"/>
          <w:sz w:val="22"/>
          <w:szCs w:val="22"/>
          <w:lang w:val="en-AU"/>
        </w:rPr>
        <w:t xml:space="preserve"> be used where choked lines are </w:t>
      </w:r>
      <w:r w:rsidR="006732EF">
        <w:rPr>
          <w:rFonts w:ascii="Arial" w:eastAsia="Arial Unicode MS" w:hAnsi="Arial" w:cs="Arial"/>
          <w:color w:val="000000"/>
          <w:sz w:val="22"/>
          <w:szCs w:val="22"/>
          <w:lang w:val="en-AU"/>
        </w:rPr>
        <w:t>allowed</w:t>
      </w:r>
      <w:r w:rsidRPr="001A478A">
        <w:rPr>
          <w:rFonts w:ascii="Arial" w:eastAsia="Arial Unicode MS" w:hAnsi="Arial" w:cs="Arial"/>
          <w:color w:val="000000"/>
          <w:sz w:val="22"/>
          <w:szCs w:val="22"/>
          <w:lang w:val="en-AU"/>
        </w:rPr>
        <w:t xml:space="preserve">. </w:t>
      </w:r>
    </w:p>
    <w:p w:rsidR="001A478A" w:rsidRPr="001A478A" w:rsidRDefault="001A478A" w:rsidP="006F2091">
      <w:pPr>
        <w:pStyle w:val="CM32"/>
        <w:spacing w:before="120" w:after="0"/>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 xml:space="preserve">Flush pin, straight-sided shackles </w:t>
      </w:r>
      <w:r w:rsidR="00FC7F59" w:rsidRPr="00FC7F59">
        <w:rPr>
          <w:rFonts w:ascii="Arial" w:eastAsia="Arial Unicode MS" w:hAnsi="Arial" w:cs="Arial"/>
          <w:color w:val="000000"/>
          <w:sz w:val="22"/>
          <w:szCs w:val="22"/>
          <w:lang w:val="en-AU"/>
        </w:rPr>
        <w:t>should</w:t>
      </w:r>
      <w:r w:rsidRPr="001A478A">
        <w:rPr>
          <w:rFonts w:ascii="Arial" w:eastAsia="Arial Unicode MS" w:hAnsi="Arial" w:cs="Arial"/>
          <w:color w:val="000000"/>
          <w:sz w:val="22"/>
          <w:szCs w:val="22"/>
          <w:lang w:val="en-AU"/>
        </w:rPr>
        <w:t xml:space="preserve"> be used for mainline and skyline extensions and be one size larger than the rope used. </w:t>
      </w:r>
    </w:p>
    <w:p w:rsidR="001A478A" w:rsidRPr="001A478A" w:rsidRDefault="001A478A" w:rsidP="006F2091">
      <w:pPr>
        <w:pStyle w:val="CM32"/>
        <w:spacing w:before="120" w:after="0"/>
        <w:ind w:left="675" w:hanging="675"/>
        <w:rPr>
          <w:rFonts w:ascii="Arial" w:eastAsia="Arial Unicode MS" w:hAnsi="Arial" w:cs="Arial"/>
          <w:color w:val="000000"/>
          <w:sz w:val="22"/>
          <w:szCs w:val="22"/>
          <w:lang w:val="en-AU"/>
        </w:rPr>
      </w:pPr>
      <w:r w:rsidRPr="00311605">
        <w:rPr>
          <w:rFonts w:ascii="Arial" w:eastAsia="Arial Unicode MS" w:hAnsi="Arial" w:cs="Arial"/>
          <w:color w:val="000000"/>
          <w:sz w:val="22"/>
          <w:szCs w:val="22"/>
          <w:lang w:val="en-AU"/>
        </w:rPr>
        <w:t>Screwy bells</w:t>
      </w:r>
      <w:r w:rsidRPr="001A478A">
        <w:rPr>
          <w:rFonts w:ascii="Arial" w:eastAsia="Arial Unicode MS" w:hAnsi="Arial" w:cs="Arial"/>
          <w:color w:val="000000"/>
          <w:sz w:val="22"/>
          <w:szCs w:val="22"/>
          <w:lang w:val="en-AU"/>
        </w:rPr>
        <w:t xml:space="preserve"> may be used for </w:t>
      </w:r>
      <w:proofErr w:type="spellStart"/>
      <w:r w:rsidRPr="001A478A">
        <w:rPr>
          <w:rFonts w:ascii="Arial" w:eastAsia="Arial Unicode MS" w:hAnsi="Arial" w:cs="Arial"/>
          <w:color w:val="000000"/>
          <w:sz w:val="22"/>
          <w:szCs w:val="22"/>
          <w:lang w:val="en-AU"/>
        </w:rPr>
        <w:t>guylines</w:t>
      </w:r>
      <w:proofErr w:type="spellEnd"/>
      <w:r w:rsidRPr="001A478A">
        <w:rPr>
          <w:rFonts w:ascii="Arial" w:eastAsia="Arial Unicode MS" w:hAnsi="Arial" w:cs="Arial"/>
          <w:color w:val="000000"/>
          <w:sz w:val="22"/>
          <w:szCs w:val="22"/>
          <w:lang w:val="en-AU"/>
        </w:rPr>
        <w:t xml:space="preserve"> and skyline attachments. </w:t>
      </w:r>
    </w:p>
    <w:p w:rsidR="001A478A" w:rsidRPr="001A478A" w:rsidRDefault="001A478A" w:rsidP="006F2091">
      <w:pPr>
        <w:pStyle w:val="CM32"/>
        <w:spacing w:before="120" w:after="0"/>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The size of the opening between the jaws of shackles used to hang blocks, jacks, rigging and for joining or attaching ropes</w:t>
      </w:r>
      <w:r w:rsidRPr="001A478A">
        <w:rPr>
          <w:rFonts w:ascii="Arial" w:eastAsia="Arial Unicode MS" w:hAnsi="Arial" w:cs="Arial"/>
          <w:b/>
          <w:color w:val="000000"/>
          <w:sz w:val="22"/>
          <w:szCs w:val="22"/>
          <w:lang w:val="en-AU"/>
        </w:rPr>
        <w:t xml:space="preserve"> </w:t>
      </w:r>
      <w:r w:rsidR="001F6060">
        <w:rPr>
          <w:rFonts w:ascii="Arial" w:eastAsia="Arial Unicode MS" w:hAnsi="Arial" w:cs="Arial"/>
          <w:color w:val="000000"/>
          <w:sz w:val="22"/>
          <w:szCs w:val="22"/>
          <w:lang w:val="en-AU"/>
        </w:rPr>
        <w:t>should</w:t>
      </w:r>
      <w:r w:rsidRPr="00FC7F59">
        <w:rPr>
          <w:rFonts w:ascii="Arial" w:eastAsia="Arial Unicode MS" w:hAnsi="Arial" w:cs="Arial"/>
          <w:color w:val="000000"/>
          <w:sz w:val="22"/>
          <w:szCs w:val="22"/>
          <w:lang w:val="en-AU"/>
        </w:rPr>
        <w:t xml:space="preserve"> not</w:t>
      </w:r>
      <w:r w:rsidRPr="001A478A">
        <w:rPr>
          <w:rFonts w:ascii="Arial" w:eastAsia="Arial Unicode MS" w:hAnsi="Arial" w:cs="Arial"/>
          <w:color w:val="000000"/>
          <w:sz w:val="22"/>
          <w:szCs w:val="22"/>
          <w:lang w:val="en-AU"/>
        </w:rPr>
        <w:t xml:space="preserve"> be more than 25 m</w:t>
      </w:r>
      <w:r w:rsidR="00315411">
        <w:rPr>
          <w:rFonts w:ascii="Arial" w:eastAsia="Arial Unicode MS" w:hAnsi="Arial" w:cs="Arial"/>
          <w:color w:val="000000"/>
          <w:sz w:val="22"/>
          <w:szCs w:val="22"/>
          <w:lang w:val="en-AU"/>
        </w:rPr>
        <w:t>m</w:t>
      </w:r>
      <w:r w:rsidRPr="001A478A">
        <w:rPr>
          <w:rFonts w:ascii="Arial" w:eastAsia="Arial Unicode MS" w:hAnsi="Arial" w:cs="Arial"/>
          <w:color w:val="000000"/>
          <w:sz w:val="22"/>
          <w:szCs w:val="22"/>
          <w:lang w:val="en-AU"/>
        </w:rPr>
        <w:t xml:space="preserve"> greater than the size of the rope, swivel, shackles or similar device to which it is attached. </w:t>
      </w:r>
    </w:p>
    <w:p w:rsidR="000640FA" w:rsidRPr="00657E2E" w:rsidRDefault="001A478A" w:rsidP="00657E2E">
      <w:pPr>
        <w:pStyle w:val="CM32"/>
        <w:spacing w:before="120" w:after="0"/>
        <w:ind w:left="675" w:hanging="675"/>
        <w:rPr>
          <w:rFonts w:ascii="Arial" w:eastAsia="Arial Unicode MS" w:hAnsi="Arial" w:cs="Arial"/>
          <w:color w:val="000000"/>
          <w:sz w:val="22"/>
          <w:szCs w:val="22"/>
          <w:lang w:val="en-AU"/>
        </w:rPr>
      </w:pPr>
      <w:r w:rsidRPr="001A478A">
        <w:rPr>
          <w:rFonts w:ascii="Arial" w:eastAsia="Arial Unicode MS" w:hAnsi="Arial" w:cs="Arial"/>
          <w:color w:val="000000"/>
          <w:sz w:val="22"/>
          <w:szCs w:val="22"/>
          <w:lang w:val="en-AU"/>
        </w:rPr>
        <w:t xml:space="preserve">Shackle pins and nuts </w:t>
      </w:r>
      <w:r w:rsidR="001F6060">
        <w:rPr>
          <w:rFonts w:ascii="Arial" w:eastAsia="Arial Unicode MS" w:hAnsi="Arial" w:cs="Arial"/>
          <w:color w:val="000000"/>
          <w:sz w:val="22"/>
          <w:szCs w:val="22"/>
          <w:lang w:val="en-AU"/>
        </w:rPr>
        <w:t>should</w:t>
      </w:r>
      <w:r w:rsidRPr="00FC7F59">
        <w:rPr>
          <w:rFonts w:ascii="Arial" w:eastAsia="Arial Unicode MS" w:hAnsi="Arial" w:cs="Arial"/>
          <w:color w:val="000000"/>
          <w:sz w:val="22"/>
          <w:szCs w:val="22"/>
          <w:lang w:val="en-AU"/>
        </w:rPr>
        <w:t xml:space="preserve"> </w:t>
      </w:r>
      <w:r w:rsidRPr="001A478A">
        <w:rPr>
          <w:rFonts w:ascii="Arial" w:eastAsia="Arial Unicode MS" w:hAnsi="Arial" w:cs="Arial"/>
          <w:color w:val="000000"/>
          <w:sz w:val="22"/>
          <w:szCs w:val="22"/>
          <w:lang w:val="en-AU"/>
        </w:rPr>
        <w:t>be replaced when worn or when</w:t>
      </w:r>
      <w:r w:rsidR="00657E2E">
        <w:rPr>
          <w:rFonts w:ascii="Arial" w:eastAsia="Arial Unicode MS" w:hAnsi="Arial" w:cs="Arial"/>
          <w:color w:val="000000"/>
          <w:sz w:val="22"/>
          <w:szCs w:val="22"/>
          <w:lang w:val="en-AU"/>
        </w:rPr>
        <w:t xml:space="preserve"> threads are worn or stripped. </w:t>
      </w:r>
    </w:p>
    <w:p w:rsidR="00C33872" w:rsidRPr="006732EF" w:rsidRDefault="00657E2E" w:rsidP="00657E2E">
      <w:pPr>
        <w:pStyle w:val="HeadingC"/>
        <w:rPr>
          <w:rFonts w:eastAsia="Arial Unicode MS"/>
          <w:lang w:eastAsia="en-US"/>
        </w:rPr>
      </w:pPr>
      <w:r>
        <w:rPr>
          <w:rFonts w:eastAsia="Arial Unicode MS"/>
          <w:lang w:eastAsia="en-US"/>
        </w:rPr>
        <w:br w:type="column"/>
      </w:r>
      <w:r w:rsidR="00C33872" w:rsidRPr="00F41DDA">
        <w:rPr>
          <w:rFonts w:eastAsia="Arial Unicode MS"/>
          <w:lang w:eastAsia="en-US"/>
        </w:rPr>
        <w:lastRenderedPageBreak/>
        <w:t>Figure 1</w:t>
      </w:r>
      <w:r w:rsidR="006E1874" w:rsidRPr="00F41DDA">
        <w:rPr>
          <w:rFonts w:eastAsia="Arial Unicode MS"/>
          <w:lang w:eastAsia="en-US"/>
        </w:rPr>
        <w:t>7</w:t>
      </w:r>
      <w:r w:rsidR="00C33872" w:rsidRPr="006732EF">
        <w:rPr>
          <w:rFonts w:eastAsia="Arial Unicode MS"/>
          <w:lang w:eastAsia="en-US"/>
        </w:rPr>
        <w:t xml:space="preserve"> </w:t>
      </w:r>
      <w:r w:rsidR="00C33872" w:rsidRPr="00657E2E">
        <w:rPr>
          <w:rFonts w:eastAsia="Arial Unicode MS"/>
          <w:b w:val="0"/>
          <w:lang w:eastAsia="en-US"/>
        </w:rPr>
        <w:t>Sheave sizes</w:t>
      </w:r>
    </w:p>
    <w:p w:rsidR="00C33872" w:rsidRDefault="00DF627B" w:rsidP="004A6903">
      <w:pPr>
        <w:pStyle w:val="Default"/>
        <w:rPr>
          <w:rFonts w:eastAsia="Arial Unicode MS"/>
          <w:lang w:eastAsia="en-US"/>
        </w:rPr>
      </w:pPr>
      <w:r>
        <w:rPr>
          <w:rFonts w:eastAsia="Arial Unicode MS"/>
          <w:noProof/>
        </w:rPr>
        <w:t xml:space="preserve"> </w:t>
      </w:r>
      <w:r w:rsidR="004A6903">
        <w:rPr>
          <w:rFonts w:eastAsia="Arial Unicode MS"/>
          <w:noProof/>
        </w:rPr>
        <w:drawing>
          <wp:inline distT="0" distB="0" distL="0" distR="0" wp14:anchorId="4ADDFC27" wp14:editId="411F4F9E">
            <wp:extent cx="3916511" cy="3457575"/>
            <wp:effectExtent l="0" t="0" r="8255" b="0"/>
            <wp:docPr id="10" name="Picture 10" descr="Figure 17 has two examples. The first example shows a sheave of the wrong size; the second example shows the correct size." title="Figure 17 Sheave siz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7.jpg"/>
                    <pic:cNvPicPr/>
                  </pic:nvPicPr>
                  <pic:blipFill>
                    <a:blip r:embed="rId46" cstate="email">
                      <a:extLst>
                        <a:ext uri="{28A0092B-C50C-407E-A947-70E740481C1C}">
                          <a14:useLocalDpi xmlns:a14="http://schemas.microsoft.com/office/drawing/2010/main"/>
                        </a:ext>
                      </a:extLst>
                    </a:blip>
                    <a:stretch>
                      <a:fillRect/>
                    </a:stretch>
                  </pic:blipFill>
                  <pic:spPr>
                    <a:xfrm>
                      <a:off x="0" y="0"/>
                      <a:ext cx="3923130" cy="3463419"/>
                    </a:xfrm>
                    <a:prstGeom prst="rect">
                      <a:avLst/>
                    </a:prstGeom>
                  </pic:spPr>
                </pic:pic>
              </a:graphicData>
            </a:graphic>
          </wp:inline>
        </w:drawing>
      </w:r>
    </w:p>
    <w:p w:rsidR="00C33872" w:rsidRDefault="00C33872" w:rsidP="00C33872">
      <w:pPr>
        <w:pStyle w:val="Default"/>
        <w:rPr>
          <w:rFonts w:eastAsia="Arial Unicode MS"/>
          <w:lang w:eastAsia="en-US"/>
        </w:rPr>
      </w:pPr>
    </w:p>
    <w:p w:rsidR="00C33872" w:rsidRDefault="00C33872" w:rsidP="00C33872">
      <w:pPr>
        <w:pStyle w:val="Default"/>
        <w:rPr>
          <w:rFonts w:eastAsia="Arial Unicode MS"/>
          <w:lang w:eastAsia="en-US"/>
        </w:rPr>
      </w:pPr>
    </w:p>
    <w:p w:rsidR="00C33872" w:rsidRDefault="00C33872">
      <w:pPr>
        <w:spacing w:after="200" w:line="276" w:lineRule="auto"/>
        <w:rPr>
          <w:rFonts w:eastAsia="Arial Unicode MS" w:cs="Arial"/>
          <w:color w:val="000000"/>
          <w:sz w:val="24"/>
          <w:lang w:eastAsia="en-US"/>
        </w:rPr>
      </w:pPr>
      <w:r>
        <w:rPr>
          <w:rFonts w:eastAsia="Arial Unicode MS"/>
          <w:lang w:eastAsia="en-US"/>
        </w:rPr>
        <w:br w:type="page"/>
      </w:r>
    </w:p>
    <w:p w:rsidR="00C33872" w:rsidRPr="006F2091" w:rsidRDefault="00491697" w:rsidP="00EA5345">
      <w:pPr>
        <w:pStyle w:val="HeadingA"/>
        <w:spacing w:before="240" w:after="240"/>
        <w:rPr>
          <w:sz w:val="24"/>
          <w:szCs w:val="24"/>
        </w:rPr>
      </w:pPr>
      <w:bookmarkStart w:id="54" w:name="_Toc343083859"/>
      <w:bookmarkStart w:id="55" w:name="_Toc343083951"/>
      <w:bookmarkStart w:id="56" w:name="_Toc375129797"/>
      <w:r w:rsidRPr="006F2091">
        <w:rPr>
          <w:sz w:val="24"/>
          <w:szCs w:val="24"/>
        </w:rPr>
        <w:lastRenderedPageBreak/>
        <w:t>9</w:t>
      </w:r>
      <w:r w:rsidR="00C33872" w:rsidRPr="006F2091">
        <w:rPr>
          <w:sz w:val="24"/>
          <w:szCs w:val="24"/>
        </w:rPr>
        <w:t>.</w:t>
      </w:r>
      <w:r w:rsidR="00C33872" w:rsidRPr="006F2091">
        <w:rPr>
          <w:sz w:val="24"/>
          <w:szCs w:val="24"/>
        </w:rPr>
        <w:tab/>
        <w:t>WIRE ROPE</w:t>
      </w:r>
      <w:bookmarkEnd w:id="54"/>
      <w:bookmarkEnd w:id="55"/>
      <w:bookmarkEnd w:id="56"/>
    </w:p>
    <w:p w:rsidR="003E7F54" w:rsidRPr="006F2091" w:rsidRDefault="00891930" w:rsidP="006F2091">
      <w:pPr>
        <w:pStyle w:val="HeadingB"/>
        <w:spacing w:before="240" w:after="240"/>
        <w:rPr>
          <w:b w:val="0"/>
          <w:sz w:val="22"/>
          <w:szCs w:val="22"/>
        </w:rPr>
      </w:pPr>
      <w:bookmarkStart w:id="57" w:name="_Toc375129798"/>
      <w:r>
        <w:rPr>
          <w:sz w:val="22"/>
          <w:szCs w:val="22"/>
        </w:rPr>
        <w:t xml:space="preserve">9.1 </w:t>
      </w:r>
      <w:r w:rsidR="003E7F54" w:rsidRPr="006F2091">
        <w:rPr>
          <w:sz w:val="22"/>
          <w:szCs w:val="22"/>
        </w:rPr>
        <w:t>Grade</w:t>
      </w:r>
      <w:bookmarkEnd w:id="57"/>
    </w:p>
    <w:p w:rsidR="003E7F54" w:rsidRPr="003E7F54" w:rsidRDefault="003E7F54" w:rsidP="00271D10">
      <w:pPr>
        <w:pStyle w:val="CM19"/>
        <w:spacing w:before="120"/>
        <w:ind w:firstLine="1"/>
        <w:rPr>
          <w:rFonts w:ascii="Arial" w:eastAsia="Arial Unicode MS" w:hAnsi="Arial" w:cs="Arial"/>
          <w:sz w:val="22"/>
          <w:szCs w:val="22"/>
        </w:rPr>
      </w:pPr>
      <w:r w:rsidRPr="00104904">
        <w:rPr>
          <w:rFonts w:ascii="Arial" w:eastAsia="Arial Unicode MS" w:hAnsi="Arial" w:cs="Arial"/>
          <w:color w:val="000000"/>
          <w:sz w:val="22"/>
          <w:szCs w:val="22"/>
          <w:lang w:val="en-AU"/>
        </w:rPr>
        <w:t>Wire rope used in logging operation</w:t>
      </w:r>
      <w:r>
        <w:rPr>
          <w:rFonts w:ascii="Arial" w:eastAsia="Arial Unicode MS" w:hAnsi="Arial" w:cs="Arial"/>
          <w:color w:val="000000"/>
          <w:sz w:val="22"/>
          <w:szCs w:val="22"/>
          <w:lang w:val="en-AU"/>
        </w:rPr>
        <w:t>s</w:t>
      </w:r>
      <w:r w:rsidRPr="00104904">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104904">
        <w:rPr>
          <w:rFonts w:ascii="Arial" w:eastAsia="Arial Unicode MS" w:hAnsi="Arial" w:cs="Arial"/>
          <w:color w:val="000000"/>
          <w:sz w:val="22"/>
          <w:szCs w:val="22"/>
          <w:lang w:val="en-AU"/>
        </w:rPr>
        <w:t xml:space="preserve"> be</w:t>
      </w:r>
      <w:r>
        <w:rPr>
          <w:rFonts w:ascii="Arial" w:eastAsia="Arial Unicode MS" w:hAnsi="Arial" w:cs="Arial"/>
          <w:color w:val="000000"/>
          <w:sz w:val="22"/>
          <w:szCs w:val="22"/>
          <w:lang w:val="en-AU"/>
        </w:rPr>
        <w:t xml:space="preserve"> </w:t>
      </w:r>
      <w:r w:rsidRPr="003E7F54">
        <w:rPr>
          <w:rFonts w:ascii="Arial" w:eastAsia="Arial Unicode MS" w:hAnsi="Arial" w:cs="Arial"/>
          <w:sz w:val="22"/>
          <w:szCs w:val="22"/>
        </w:rPr>
        <w:t>preformed</w:t>
      </w:r>
      <w:r w:rsidR="000718F5">
        <w:rPr>
          <w:rFonts w:ascii="Arial" w:eastAsia="Arial Unicode MS" w:hAnsi="Arial" w:cs="Arial"/>
          <w:sz w:val="22"/>
          <w:szCs w:val="22"/>
        </w:rPr>
        <w:t xml:space="preserve"> and</w:t>
      </w:r>
      <w:r w:rsidRPr="003E7F54">
        <w:rPr>
          <w:rFonts w:ascii="Arial" w:eastAsia="Arial Unicode MS" w:hAnsi="Arial" w:cs="Arial"/>
          <w:sz w:val="22"/>
          <w:szCs w:val="22"/>
        </w:rPr>
        <w:t xml:space="preserve"> not less than 180 tensile grade</w:t>
      </w:r>
      <w:r w:rsidR="00932748">
        <w:rPr>
          <w:rFonts w:ascii="Arial" w:eastAsia="Arial Unicode MS" w:hAnsi="Arial" w:cs="Arial"/>
          <w:sz w:val="22"/>
          <w:szCs w:val="22"/>
        </w:rPr>
        <w:t>. It should also</w:t>
      </w:r>
      <w:r w:rsidR="008855FB">
        <w:rPr>
          <w:rFonts w:ascii="Arial" w:eastAsia="Arial Unicode MS" w:hAnsi="Arial" w:cs="Arial"/>
          <w:sz w:val="22"/>
          <w:szCs w:val="22"/>
        </w:rPr>
        <w:t xml:space="preserve"> comply with AS 3569</w:t>
      </w:r>
      <w:r w:rsidR="004647F4">
        <w:rPr>
          <w:rFonts w:ascii="Arial" w:eastAsia="Arial Unicode MS" w:hAnsi="Arial" w:cs="Arial"/>
          <w:sz w:val="22"/>
          <w:szCs w:val="22"/>
        </w:rPr>
        <w:t>-2010</w:t>
      </w:r>
      <w:r w:rsidR="008855FB">
        <w:rPr>
          <w:rFonts w:ascii="Arial" w:eastAsia="Arial Unicode MS" w:hAnsi="Arial" w:cs="Arial"/>
          <w:sz w:val="22"/>
          <w:szCs w:val="22"/>
        </w:rPr>
        <w:t xml:space="preserve">: </w:t>
      </w:r>
      <w:r w:rsidR="008855FB" w:rsidRPr="008855FB">
        <w:rPr>
          <w:rFonts w:ascii="Arial" w:eastAsia="Arial Unicode MS" w:hAnsi="Arial" w:cs="Arial"/>
          <w:i/>
          <w:sz w:val="22"/>
          <w:szCs w:val="22"/>
        </w:rPr>
        <w:t>Steel wire ropes – Product specification</w:t>
      </w:r>
      <w:r w:rsidR="008855FB">
        <w:rPr>
          <w:rFonts w:ascii="Arial" w:eastAsia="Arial Unicode MS" w:hAnsi="Arial" w:cs="Arial"/>
          <w:sz w:val="22"/>
          <w:szCs w:val="22"/>
        </w:rPr>
        <w:t xml:space="preserve"> and AS 2759</w:t>
      </w:r>
      <w:r w:rsidR="004647F4">
        <w:rPr>
          <w:rFonts w:ascii="Arial" w:eastAsia="Arial Unicode MS" w:hAnsi="Arial" w:cs="Arial"/>
          <w:sz w:val="22"/>
          <w:szCs w:val="22"/>
        </w:rPr>
        <w:t>-2004</w:t>
      </w:r>
      <w:r w:rsidR="008855FB">
        <w:rPr>
          <w:rFonts w:ascii="Arial" w:eastAsia="Arial Unicode MS" w:hAnsi="Arial" w:cs="Arial"/>
          <w:sz w:val="22"/>
          <w:szCs w:val="22"/>
        </w:rPr>
        <w:t xml:space="preserve">: </w:t>
      </w:r>
      <w:r w:rsidR="008855FB" w:rsidRPr="008855FB">
        <w:rPr>
          <w:rFonts w:ascii="Arial" w:eastAsia="Arial Unicode MS" w:hAnsi="Arial" w:cs="Arial"/>
          <w:i/>
          <w:sz w:val="22"/>
          <w:szCs w:val="22"/>
        </w:rPr>
        <w:t>Steel wire rope – Use, operation and maintenance</w:t>
      </w:r>
      <w:r w:rsidR="008855FB">
        <w:rPr>
          <w:rFonts w:ascii="Arial" w:eastAsia="Arial Unicode MS" w:hAnsi="Arial" w:cs="Arial"/>
          <w:sz w:val="22"/>
          <w:szCs w:val="22"/>
        </w:rPr>
        <w:t xml:space="preserve"> or equivalent standards.</w:t>
      </w:r>
    </w:p>
    <w:p w:rsidR="003E7F54" w:rsidRPr="006F2091" w:rsidRDefault="00891930" w:rsidP="006F2091">
      <w:pPr>
        <w:pStyle w:val="HeadingB"/>
        <w:spacing w:before="240" w:after="240"/>
        <w:rPr>
          <w:b w:val="0"/>
          <w:sz w:val="22"/>
          <w:szCs w:val="22"/>
        </w:rPr>
      </w:pPr>
      <w:bookmarkStart w:id="58" w:name="_Toc375129799"/>
      <w:r>
        <w:rPr>
          <w:sz w:val="22"/>
          <w:szCs w:val="22"/>
        </w:rPr>
        <w:t xml:space="preserve">9.2 </w:t>
      </w:r>
      <w:r w:rsidR="003E7F54" w:rsidRPr="006F2091">
        <w:rPr>
          <w:sz w:val="22"/>
          <w:szCs w:val="22"/>
        </w:rPr>
        <w:t>Breaking strength</w:t>
      </w:r>
      <w:bookmarkEnd w:id="58"/>
    </w:p>
    <w:p w:rsidR="003D72D2" w:rsidRDefault="003D72D2" w:rsidP="00271D10">
      <w:pPr>
        <w:pStyle w:val="CM32"/>
        <w:spacing w:before="120" w:after="0"/>
        <w:rPr>
          <w:rFonts w:ascii="Arial" w:hAnsi="Arial" w:cs="Arial"/>
          <w:color w:val="000000"/>
          <w:sz w:val="22"/>
          <w:szCs w:val="22"/>
        </w:rPr>
      </w:pPr>
      <w:r w:rsidRPr="00C276D9">
        <w:rPr>
          <w:rFonts w:ascii="Arial" w:hAnsi="Arial" w:cs="Arial"/>
          <w:color w:val="000000"/>
          <w:sz w:val="22"/>
          <w:szCs w:val="22"/>
        </w:rPr>
        <w:t xml:space="preserve">Wire rope comes in many grades and dimensions and every rope has its own </w:t>
      </w:r>
      <w:r w:rsidR="000703DD">
        <w:rPr>
          <w:rFonts w:ascii="Arial" w:hAnsi="Arial" w:cs="Arial"/>
          <w:color w:val="000000"/>
          <w:sz w:val="22"/>
          <w:szCs w:val="22"/>
        </w:rPr>
        <w:t xml:space="preserve">strength and resistance </w:t>
      </w:r>
      <w:r w:rsidRPr="00C276D9">
        <w:rPr>
          <w:rFonts w:ascii="Arial" w:hAnsi="Arial" w:cs="Arial"/>
          <w:color w:val="000000"/>
          <w:sz w:val="22"/>
          <w:szCs w:val="22"/>
        </w:rPr>
        <w:t xml:space="preserve">characteristics </w:t>
      </w:r>
      <w:r w:rsidR="000703DD">
        <w:rPr>
          <w:rFonts w:ascii="Arial" w:hAnsi="Arial" w:cs="Arial"/>
          <w:color w:val="000000"/>
          <w:sz w:val="22"/>
          <w:szCs w:val="22"/>
        </w:rPr>
        <w:t>for</w:t>
      </w:r>
      <w:r w:rsidRPr="00C276D9">
        <w:rPr>
          <w:rFonts w:ascii="Arial" w:hAnsi="Arial" w:cs="Arial"/>
          <w:color w:val="000000"/>
          <w:sz w:val="22"/>
          <w:szCs w:val="22"/>
        </w:rPr>
        <w:t xml:space="preserve"> crushing and fatigue. </w:t>
      </w:r>
    </w:p>
    <w:p w:rsidR="00C276D9" w:rsidRPr="00C276D9" w:rsidRDefault="00C276D9" w:rsidP="00271D10">
      <w:pPr>
        <w:pStyle w:val="Default"/>
        <w:spacing w:before="120"/>
        <w:rPr>
          <w:rFonts w:eastAsia="Arial Unicode MS"/>
          <w:sz w:val="22"/>
          <w:szCs w:val="22"/>
          <w:lang w:val="en-US" w:eastAsia="en-US"/>
        </w:rPr>
      </w:pPr>
      <w:r w:rsidRPr="00C276D9">
        <w:rPr>
          <w:sz w:val="22"/>
          <w:szCs w:val="22"/>
        </w:rPr>
        <w:t>Wire rope has an assigned breaking strength</w:t>
      </w:r>
      <w:r>
        <w:rPr>
          <w:sz w:val="22"/>
          <w:szCs w:val="22"/>
        </w:rPr>
        <w:t xml:space="preserve"> </w:t>
      </w:r>
      <w:r w:rsidRPr="00C276D9">
        <w:rPr>
          <w:sz w:val="22"/>
          <w:szCs w:val="22"/>
        </w:rPr>
        <w:t>determined by engineering test results</w:t>
      </w:r>
      <w:r w:rsidR="000703DD">
        <w:rPr>
          <w:sz w:val="22"/>
          <w:szCs w:val="22"/>
        </w:rPr>
        <w:t>. These</w:t>
      </w:r>
      <w:r>
        <w:rPr>
          <w:sz w:val="22"/>
          <w:szCs w:val="22"/>
        </w:rPr>
        <w:t xml:space="preserve"> are based on</w:t>
      </w:r>
      <w:r w:rsidRPr="00C276D9">
        <w:rPr>
          <w:sz w:val="22"/>
          <w:szCs w:val="22"/>
        </w:rPr>
        <w:t xml:space="preserve"> </w:t>
      </w:r>
      <w:r>
        <w:rPr>
          <w:sz w:val="22"/>
          <w:szCs w:val="22"/>
        </w:rPr>
        <w:t xml:space="preserve">a number of </w:t>
      </w:r>
      <w:r w:rsidR="004A22EA">
        <w:rPr>
          <w:sz w:val="22"/>
          <w:szCs w:val="22"/>
        </w:rPr>
        <w:t>characteristics</w:t>
      </w:r>
      <w:r w:rsidR="0087087E">
        <w:rPr>
          <w:sz w:val="22"/>
          <w:szCs w:val="22"/>
        </w:rPr>
        <w:t>,</w:t>
      </w:r>
      <w:r>
        <w:rPr>
          <w:sz w:val="22"/>
          <w:szCs w:val="22"/>
        </w:rPr>
        <w:t xml:space="preserve">  </w:t>
      </w:r>
      <w:r w:rsidR="0087087E">
        <w:rPr>
          <w:sz w:val="22"/>
          <w:szCs w:val="22"/>
        </w:rPr>
        <w:t xml:space="preserve">for example </w:t>
      </w:r>
      <w:r w:rsidRPr="00C276D9">
        <w:rPr>
          <w:sz w:val="22"/>
          <w:szCs w:val="22"/>
        </w:rPr>
        <w:t xml:space="preserve">the grade of the wire, </w:t>
      </w:r>
      <w:r>
        <w:rPr>
          <w:sz w:val="22"/>
          <w:szCs w:val="22"/>
        </w:rPr>
        <w:t xml:space="preserve">the </w:t>
      </w:r>
      <w:r w:rsidRPr="00C276D9">
        <w:rPr>
          <w:sz w:val="22"/>
          <w:szCs w:val="22"/>
        </w:rPr>
        <w:t>number of strands, number of wires per strand, filler wire construction, lay pattern of the wires and diameter of the line.</w:t>
      </w:r>
    </w:p>
    <w:p w:rsidR="00104904" w:rsidRPr="00104904" w:rsidRDefault="004A22EA" w:rsidP="00271D10">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Wire rope </w:t>
      </w:r>
      <w:r w:rsidR="001F6060">
        <w:rPr>
          <w:rFonts w:ascii="Arial" w:eastAsia="Arial Unicode MS" w:hAnsi="Arial" w:cs="Arial"/>
          <w:color w:val="000000"/>
          <w:sz w:val="22"/>
          <w:szCs w:val="22"/>
          <w:lang w:val="en-AU"/>
        </w:rPr>
        <w:t>should</w:t>
      </w:r>
      <w:r>
        <w:rPr>
          <w:rFonts w:ascii="Arial" w:eastAsia="Arial Unicode MS" w:hAnsi="Arial" w:cs="Arial"/>
          <w:color w:val="000000"/>
          <w:sz w:val="22"/>
          <w:szCs w:val="22"/>
          <w:lang w:val="en-AU"/>
        </w:rPr>
        <w:t xml:space="preserve"> not be used</w:t>
      </w:r>
      <w:r w:rsidR="00104904" w:rsidRPr="00104904">
        <w:rPr>
          <w:rFonts w:ascii="Arial" w:eastAsia="Arial Unicode MS" w:hAnsi="Arial" w:cs="Arial"/>
          <w:color w:val="000000"/>
          <w:sz w:val="22"/>
          <w:szCs w:val="22"/>
          <w:lang w:val="en-AU"/>
        </w:rPr>
        <w:t xml:space="preserve"> in cable logging operation</w:t>
      </w:r>
      <w:r w:rsidR="00B206DB">
        <w:rPr>
          <w:rFonts w:ascii="Arial" w:eastAsia="Arial Unicode MS" w:hAnsi="Arial" w:cs="Arial"/>
          <w:color w:val="000000"/>
          <w:sz w:val="22"/>
          <w:szCs w:val="22"/>
          <w:lang w:val="en-AU"/>
        </w:rPr>
        <w:t>s</w:t>
      </w:r>
      <w:r w:rsidR="00104904" w:rsidRPr="00104904">
        <w:rPr>
          <w:rFonts w:ascii="Arial" w:eastAsia="Arial Unicode MS" w:hAnsi="Arial" w:cs="Arial"/>
          <w:color w:val="000000"/>
          <w:sz w:val="22"/>
          <w:szCs w:val="22"/>
          <w:lang w:val="en-AU"/>
        </w:rPr>
        <w:t xml:space="preserve"> unless </w:t>
      </w:r>
      <w:r w:rsidR="00315411">
        <w:rPr>
          <w:rFonts w:ascii="Arial" w:eastAsia="Arial Unicode MS" w:hAnsi="Arial" w:cs="Arial"/>
          <w:color w:val="000000"/>
          <w:sz w:val="22"/>
          <w:szCs w:val="22"/>
          <w:lang w:val="en-AU"/>
        </w:rPr>
        <w:t>the</w:t>
      </w:r>
      <w:r w:rsidR="00C276D9">
        <w:rPr>
          <w:rFonts w:ascii="Arial" w:eastAsia="Arial Unicode MS" w:hAnsi="Arial" w:cs="Arial"/>
          <w:color w:val="000000"/>
          <w:sz w:val="22"/>
          <w:szCs w:val="22"/>
          <w:lang w:val="en-AU"/>
        </w:rPr>
        <w:t xml:space="preserve"> breaking strength</w:t>
      </w:r>
      <w:r w:rsidR="00104904" w:rsidRPr="00104904">
        <w:rPr>
          <w:rFonts w:ascii="Arial" w:eastAsia="Arial Unicode MS" w:hAnsi="Arial" w:cs="Arial"/>
          <w:color w:val="000000"/>
          <w:sz w:val="22"/>
          <w:szCs w:val="22"/>
          <w:lang w:val="en-AU"/>
        </w:rPr>
        <w:t xml:space="preserve"> has been </w:t>
      </w:r>
      <w:r w:rsidR="000703DD">
        <w:rPr>
          <w:rFonts w:ascii="Arial" w:eastAsia="Arial Unicode MS" w:hAnsi="Arial" w:cs="Arial"/>
          <w:color w:val="000000"/>
          <w:sz w:val="22"/>
          <w:szCs w:val="22"/>
          <w:lang w:val="en-AU"/>
        </w:rPr>
        <w:t>confirmed</w:t>
      </w:r>
      <w:r w:rsidR="00104904" w:rsidRPr="00104904">
        <w:rPr>
          <w:rFonts w:ascii="Arial" w:eastAsia="Arial Unicode MS" w:hAnsi="Arial" w:cs="Arial"/>
          <w:color w:val="000000"/>
          <w:sz w:val="22"/>
          <w:szCs w:val="22"/>
          <w:lang w:val="en-AU"/>
        </w:rPr>
        <w:t xml:space="preserve"> by the manufacturer or </w:t>
      </w:r>
      <w:r w:rsidR="000B2E0E">
        <w:rPr>
          <w:rFonts w:ascii="Arial" w:eastAsia="Arial Unicode MS" w:hAnsi="Arial" w:cs="Arial"/>
          <w:color w:val="000000"/>
          <w:sz w:val="22"/>
          <w:szCs w:val="22"/>
          <w:lang w:val="en-AU"/>
        </w:rPr>
        <w:t>supplier</w:t>
      </w:r>
      <w:r w:rsidR="00104904" w:rsidRPr="00104904">
        <w:rPr>
          <w:rFonts w:ascii="Arial" w:eastAsia="Arial Unicode MS" w:hAnsi="Arial" w:cs="Arial"/>
          <w:color w:val="000000"/>
          <w:sz w:val="22"/>
          <w:szCs w:val="22"/>
          <w:lang w:val="en-AU"/>
        </w:rPr>
        <w:t xml:space="preserve">. </w:t>
      </w:r>
    </w:p>
    <w:p w:rsidR="003E7F54" w:rsidRPr="006F2091" w:rsidRDefault="00891930" w:rsidP="006F2091">
      <w:pPr>
        <w:pStyle w:val="HeadingB"/>
        <w:spacing w:before="240" w:after="240"/>
        <w:rPr>
          <w:b w:val="0"/>
          <w:sz w:val="22"/>
          <w:szCs w:val="22"/>
        </w:rPr>
      </w:pPr>
      <w:bookmarkStart w:id="59" w:name="_Toc375129800"/>
      <w:r>
        <w:rPr>
          <w:sz w:val="22"/>
          <w:szCs w:val="22"/>
        </w:rPr>
        <w:t xml:space="preserve">9.3 </w:t>
      </w:r>
      <w:r w:rsidR="003E7F54" w:rsidRPr="006F2091">
        <w:rPr>
          <w:sz w:val="22"/>
          <w:szCs w:val="22"/>
        </w:rPr>
        <w:t>Breaking strength safety factor</w:t>
      </w:r>
      <w:bookmarkEnd w:id="59"/>
    </w:p>
    <w:p w:rsidR="003E7F54" w:rsidRDefault="00CF1689" w:rsidP="00271D10">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Wire rope </w:t>
      </w:r>
      <w:r w:rsidR="00A17164">
        <w:rPr>
          <w:rFonts w:ascii="Arial" w:eastAsia="Arial Unicode MS" w:hAnsi="Arial" w:cs="Arial"/>
          <w:color w:val="000000"/>
          <w:sz w:val="22"/>
          <w:szCs w:val="22"/>
          <w:lang w:val="en-AU"/>
        </w:rPr>
        <w:t>working load limit</w:t>
      </w:r>
      <w:r>
        <w:rPr>
          <w:rFonts w:ascii="Arial" w:eastAsia="Arial Unicode MS" w:hAnsi="Arial" w:cs="Arial"/>
          <w:color w:val="000000"/>
          <w:sz w:val="22"/>
          <w:szCs w:val="22"/>
          <w:lang w:val="en-AU"/>
        </w:rPr>
        <w:t xml:space="preserve">s </w:t>
      </w:r>
      <w:r w:rsidR="003F2CD5">
        <w:rPr>
          <w:rFonts w:ascii="Arial" w:eastAsia="Arial Unicode MS" w:hAnsi="Arial" w:cs="Arial"/>
          <w:color w:val="000000"/>
          <w:sz w:val="22"/>
          <w:szCs w:val="22"/>
          <w:lang w:val="en-AU"/>
        </w:rPr>
        <w:t>are</w:t>
      </w:r>
      <w:r>
        <w:rPr>
          <w:rFonts w:ascii="Arial" w:eastAsia="Arial Unicode MS" w:hAnsi="Arial" w:cs="Arial"/>
          <w:color w:val="000000"/>
          <w:sz w:val="22"/>
          <w:szCs w:val="22"/>
          <w:lang w:val="en-AU"/>
        </w:rPr>
        <w:t xml:space="preserve"> </w:t>
      </w:r>
      <w:r w:rsidR="00A17164">
        <w:rPr>
          <w:rFonts w:ascii="Arial" w:eastAsia="Arial Unicode MS" w:hAnsi="Arial" w:cs="Arial"/>
          <w:color w:val="000000"/>
          <w:sz w:val="22"/>
          <w:szCs w:val="22"/>
          <w:lang w:val="en-AU"/>
        </w:rPr>
        <w:t xml:space="preserve">set at a fraction of </w:t>
      </w:r>
      <w:r w:rsidR="003F2CD5">
        <w:rPr>
          <w:rFonts w:ascii="Arial" w:eastAsia="Arial Unicode MS" w:hAnsi="Arial" w:cs="Arial"/>
          <w:color w:val="000000"/>
          <w:sz w:val="22"/>
          <w:szCs w:val="22"/>
          <w:lang w:val="en-AU"/>
        </w:rPr>
        <w:t>the rope’s</w:t>
      </w:r>
      <w:r w:rsidR="00A17164">
        <w:rPr>
          <w:rFonts w:ascii="Arial" w:eastAsia="Arial Unicode MS" w:hAnsi="Arial" w:cs="Arial"/>
          <w:color w:val="000000"/>
          <w:sz w:val="22"/>
          <w:szCs w:val="22"/>
          <w:lang w:val="en-AU"/>
        </w:rPr>
        <w:t xml:space="preserve"> breaking strength. </w:t>
      </w:r>
      <w:r w:rsidR="00A17164" w:rsidRPr="00104904">
        <w:rPr>
          <w:rFonts w:ascii="Arial" w:eastAsia="Arial Unicode MS" w:hAnsi="Arial" w:cs="Arial"/>
          <w:color w:val="000000"/>
          <w:sz w:val="22"/>
          <w:szCs w:val="22"/>
          <w:lang w:val="en-AU"/>
        </w:rPr>
        <w:t xml:space="preserve">A minimum </w:t>
      </w:r>
      <w:r w:rsidR="003F2CD5">
        <w:rPr>
          <w:rFonts w:ascii="Arial" w:eastAsia="Arial Unicode MS" w:hAnsi="Arial" w:cs="Arial"/>
          <w:color w:val="000000"/>
          <w:sz w:val="22"/>
          <w:szCs w:val="22"/>
          <w:lang w:val="en-AU"/>
        </w:rPr>
        <w:t xml:space="preserve">safety factor of 3:1, or </w:t>
      </w:r>
      <w:r w:rsidR="000703DD">
        <w:rPr>
          <w:rFonts w:ascii="Arial" w:eastAsia="Arial Unicode MS" w:hAnsi="Arial" w:cs="Arial"/>
          <w:color w:val="000000"/>
          <w:sz w:val="22"/>
          <w:szCs w:val="22"/>
          <w:lang w:val="en-AU"/>
        </w:rPr>
        <w:t>one third</w:t>
      </w:r>
      <w:r w:rsidR="0089786D">
        <w:rPr>
          <w:rFonts w:ascii="Arial" w:eastAsia="Arial Unicode MS" w:hAnsi="Arial" w:cs="Arial"/>
          <w:color w:val="000000"/>
          <w:sz w:val="22"/>
          <w:szCs w:val="22"/>
          <w:lang w:val="en-AU"/>
        </w:rPr>
        <w:t xml:space="preserve"> </w:t>
      </w:r>
      <w:r w:rsidR="00A17164">
        <w:rPr>
          <w:rFonts w:ascii="Arial" w:eastAsia="Arial Unicode MS" w:hAnsi="Arial" w:cs="Arial"/>
          <w:color w:val="000000"/>
          <w:sz w:val="22"/>
          <w:szCs w:val="22"/>
          <w:lang w:val="en-AU"/>
        </w:rPr>
        <w:t>of the breaking strength</w:t>
      </w:r>
      <w:r w:rsidR="00F87B09">
        <w:rPr>
          <w:rFonts w:ascii="Arial" w:eastAsia="Arial Unicode MS" w:hAnsi="Arial" w:cs="Arial"/>
          <w:color w:val="000000"/>
          <w:sz w:val="22"/>
          <w:szCs w:val="22"/>
          <w:lang w:val="en-AU"/>
        </w:rPr>
        <w:t>,</w:t>
      </w:r>
      <w:r w:rsidR="00A17164" w:rsidRPr="00104904">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00A17164" w:rsidRPr="00104904">
        <w:rPr>
          <w:rFonts w:ascii="Arial" w:eastAsia="Arial Unicode MS" w:hAnsi="Arial" w:cs="Arial"/>
          <w:color w:val="000000"/>
          <w:sz w:val="22"/>
          <w:szCs w:val="22"/>
          <w:lang w:val="en-AU"/>
        </w:rPr>
        <w:t xml:space="preserve"> </w:t>
      </w:r>
      <w:r w:rsidR="0089786D">
        <w:rPr>
          <w:rFonts w:ascii="Arial" w:eastAsia="Arial Unicode MS" w:hAnsi="Arial" w:cs="Arial"/>
          <w:color w:val="000000"/>
          <w:sz w:val="22"/>
          <w:szCs w:val="22"/>
          <w:lang w:val="en-AU"/>
        </w:rPr>
        <w:t xml:space="preserve">be the maximum load applied to </w:t>
      </w:r>
      <w:r w:rsidR="00A17164" w:rsidRPr="00104904">
        <w:rPr>
          <w:rFonts w:ascii="Arial" w:eastAsia="Arial Unicode MS" w:hAnsi="Arial" w:cs="Arial"/>
          <w:color w:val="000000"/>
          <w:sz w:val="22"/>
          <w:szCs w:val="22"/>
          <w:lang w:val="en-AU"/>
        </w:rPr>
        <w:t xml:space="preserve">wire ropes, fittings and components. </w:t>
      </w:r>
    </w:p>
    <w:p w:rsidR="00A17164" w:rsidRPr="00104904" w:rsidRDefault="00A17164" w:rsidP="00271D10">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For example, if a </w:t>
      </w:r>
      <w:r w:rsidR="003E7F54">
        <w:rPr>
          <w:rFonts w:ascii="Arial" w:eastAsia="Arial Unicode MS" w:hAnsi="Arial" w:cs="Arial"/>
          <w:color w:val="000000"/>
          <w:sz w:val="22"/>
          <w:szCs w:val="22"/>
          <w:lang w:val="en-AU"/>
        </w:rPr>
        <w:t>standard 6 x 26</w:t>
      </w:r>
      <w:r w:rsidR="00EF622C">
        <w:rPr>
          <w:rFonts w:ascii="Arial" w:eastAsia="Arial Unicode MS" w:hAnsi="Arial" w:cs="Arial"/>
          <w:color w:val="000000"/>
          <w:sz w:val="22"/>
          <w:szCs w:val="22"/>
          <w:lang w:val="en-AU"/>
        </w:rPr>
        <w:t xml:space="preserve"> </w:t>
      </w:r>
      <w:proofErr w:type="spellStart"/>
      <w:r w:rsidR="003E7F54">
        <w:rPr>
          <w:rFonts w:ascii="Arial" w:eastAsia="Arial Unicode MS" w:hAnsi="Arial" w:cs="Arial"/>
          <w:color w:val="000000"/>
          <w:sz w:val="22"/>
          <w:szCs w:val="22"/>
          <w:lang w:val="en-AU"/>
        </w:rPr>
        <w:t>IWRC</w:t>
      </w:r>
      <w:proofErr w:type="spellEnd"/>
      <w:r w:rsidR="003E7F54">
        <w:rPr>
          <w:rFonts w:ascii="Arial" w:eastAsia="Arial Unicode MS" w:hAnsi="Arial" w:cs="Arial"/>
          <w:color w:val="000000"/>
          <w:sz w:val="22"/>
          <w:szCs w:val="22"/>
          <w:lang w:val="en-AU"/>
        </w:rPr>
        <w:t xml:space="preserve"> wire rope with a diameter of 1 inch (25.4</w:t>
      </w:r>
      <w:r w:rsidR="00B729B9">
        <w:rPr>
          <w:rFonts w:ascii="Arial" w:eastAsia="Arial Unicode MS" w:hAnsi="Arial" w:cs="Arial"/>
          <w:color w:val="000000"/>
          <w:sz w:val="22"/>
          <w:szCs w:val="22"/>
          <w:lang w:val="en-AU"/>
        </w:rPr>
        <w:t xml:space="preserve"> </w:t>
      </w:r>
      <w:r w:rsidR="003E7F54">
        <w:rPr>
          <w:rFonts w:ascii="Arial" w:eastAsia="Arial Unicode MS" w:hAnsi="Arial" w:cs="Arial"/>
          <w:color w:val="000000"/>
          <w:sz w:val="22"/>
          <w:szCs w:val="22"/>
          <w:lang w:val="en-AU"/>
        </w:rPr>
        <w:t xml:space="preserve">mm) has a </w:t>
      </w:r>
      <w:r w:rsidR="000703DD">
        <w:rPr>
          <w:rFonts w:ascii="Arial" w:eastAsia="Arial Unicode MS" w:hAnsi="Arial" w:cs="Arial"/>
          <w:color w:val="000000"/>
          <w:sz w:val="22"/>
          <w:szCs w:val="22"/>
          <w:lang w:val="en-AU"/>
        </w:rPr>
        <w:t>confirmed</w:t>
      </w:r>
      <w:r w:rsidR="003E7F54">
        <w:rPr>
          <w:rFonts w:ascii="Arial" w:eastAsia="Arial Unicode MS" w:hAnsi="Arial" w:cs="Arial"/>
          <w:color w:val="000000"/>
          <w:sz w:val="22"/>
          <w:szCs w:val="22"/>
          <w:lang w:val="en-AU"/>
        </w:rPr>
        <w:t xml:space="preserve"> breaking strength of 45 tons</w:t>
      </w:r>
      <w:r w:rsidR="009550BF">
        <w:rPr>
          <w:rFonts w:ascii="Arial" w:eastAsia="Arial Unicode MS" w:hAnsi="Arial" w:cs="Arial"/>
          <w:color w:val="000000"/>
          <w:sz w:val="22"/>
          <w:szCs w:val="22"/>
          <w:lang w:val="en-AU"/>
        </w:rPr>
        <w:t xml:space="preserve">, </w:t>
      </w:r>
      <w:r w:rsidR="0089786D">
        <w:rPr>
          <w:rFonts w:ascii="Arial" w:eastAsia="Arial Unicode MS" w:hAnsi="Arial" w:cs="Arial"/>
          <w:color w:val="000000"/>
          <w:sz w:val="22"/>
          <w:szCs w:val="22"/>
          <w:lang w:val="en-AU"/>
        </w:rPr>
        <w:t xml:space="preserve">the maximum </w:t>
      </w:r>
      <w:r w:rsidR="009550BF">
        <w:rPr>
          <w:rFonts w:ascii="Arial" w:eastAsia="Arial Unicode MS" w:hAnsi="Arial" w:cs="Arial"/>
          <w:color w:val="000000"/>
          <w:sz w:val="22"/>
          <w:szCs w:val="22"/>
          <w:lang w:val="en-AU"/>
        </w:rPr>
        <w:t>working load limit</w:t>
      </w:r>
      <w:r w:rsidR="0089786D">
        <w:rPr>
          <w:rFonts w:ascii="Arial" w:eastAsia="Arial Unicode MS" w:hAnsi="Arial" w:cs="Arial"/>
          <w:color w:val="000000"/>
          <w:sz w:val="22"/>
          <w:szCs w:val="22"/>
          <w:lang w:val="en-AU"/>
        </w:rPr>
        <w:t xml:space="preserve"> </w:t>
      </w:r>
      <w:r w:rsidR="002727A0">
        <w:rPr>
          <w:rFonts w:ascii="Arial" w:eastAsia="Arial Unicode MS" w:hAnsi="Arial" w:cs="Arial"/>
          <w:color w:val="000000"/>
          <w:sz w:val="22"/>
          <w:szCs w:val="22"/>
          <w:lang w:val="en-AU"/>
        </w:rPr>
        <w:t>which can</w:t>
      </w:r>
      <w:r w:rsidR="0089786D">
        <w:rPr>
          <w:rFonts w:ascii="Arial" w:eastAsia="Arial Unicode MS" w:hAnsi="Arial" w:cs="Arial"/>
          <w:color w:val="000000"/>
          <w:sz w:val="22"/>
          <w:szCs w:val="22"/>
          <w:lang w:val="en-AU"/>
        </w:rPr>
        <w:t xml:space="preserve"> be applied </w:t>
      </w:r>
      <w:r w:rsidR="009550BF">
        <w:rPr>
          <w:rFonts w:ascii="Arial" w:eastAsia="Arial Unicode MS" w:hAnsi="Arial" w:cs="Arial"/>
          <w:color w:val="000000"/>
          <w:sz w:val="22"/>
          <w:szCs w:val="22"/>
          <w:lang w:val="en-AU"/>
        </w:rPr>
        <w:t>will be 15 tons</w:t>
      </w:r>
      <w:r w:rsidR="000703DD">
        <w:rPr>
          <w:rFonts w:ascii="Arial" w:eastAsia="Arial Unicode MS" w:hAnsi="Arial" w:cs="Arial"/>
          <w:color w:val="000000"/>
          <w:sz w:val="22"/>
          <w:szCs w:val="22"/>
          <w:lang w:val="en-AU"/>
        </w:rPr>
        <w:t>,</w:t>
      </w:r>
      <w:r w:rsidR="009550BF">
        <w:rPr>
          <w:rFonts w:ascii="Arial" w:eastAsia="Arial Unicode MS" w:hAnsi="Arial" w:cs="Arial"/>
          <w:color w:val="000000"/>
          <w:sz w:val="22"/>
          <w:szCs w:val="22"/>
          <w:lang w:val="en-AU"/>
        </w:rPr>
        <w:t xml:space="preserve"> </w:t>
      </w:r>
      <w:r w:rsidR="002727A0">
        <w:rPr>
          <w:rFonts w:ascii="Arial" w:eastAsia="Arial Unicode MS" w:hAnsi="Arial" w:cs="Arial"/>
          <w:color w:val="000000"/>
          <w:sz w:val="22"/>
          <w:szCs w:val="22"/>
          <w:lang w:val="en-AU"/>
        </w:rPr>
        <w:t xml:space="preserve">which </w:t>
      </w:r>
      <w:r w:rsidR="0089786D">
        <w:rPr>
          <w:rFonts w:ascii="Arial" w:eastAsia="Arial Unicode MS" w:hAnsi="Arial" w:cs="Arial"/>
          <w:color w:val="000000"/>
          <w:sz w:val="22"/>
          <w:szCs w:val="22"/>
          <w:lang w:val="en-AU"/>
        </w:rPr>
        <w:t xml:space="preserve">is </w:t>
      </w:r>
      <w:r w:rsidR="000703DD">
        <w:rPr>
          <w:rFonts w:ascii="Arial" w:eastAsia="Arial Unicode MS" w:hAnsi="Arial" w:cs="Arial"/>
          <w:color w:val="000000"/>
          <w:sz w:val="22"/>
          <w:szCs w:val="22"/>
          <w:lang w:val="en-AU"/>
        </w:rPr>
        <w:t>one third</w:t>
      </w:r>
      <w:r w:rsidR="0089786D">
        <w:rPr>
          <w:rFonts w:ascii="Arial" w:eastAsia="Arial Unicode MS" w:hAnsi="Arial" w:cs="Arial"/>
          <w:color w:val="000000"/>
          <w:sz w:val="22"/>
          <w:szCs w:val="22"/>
          <w:lang w:val="en-AU"/>
        </w:rPr>
        <w:t xml:space="preserve"> of </w:t>
      </w:r>
      <w:r w:rsidR="009550BF">
        <w:rPr>
          <w:rFonts w:ascii="Arial" w:eastAsia="Arial Unicode MS" w:hAnsi="Arial" w:cs="Arial"/>
          <w:color w:val="000000"/>
          <w:sz w:val="22"/>
          <w:szCs w:val="22"/>
          <w:lang w:val="en-AU"/>
        </w:rPr>
        <w:t>45.</w:t>
      </w:r>
    </w:p>
    <w:p w:rsidR="00A17164" w:rsidRPr="006F2091" w:rsidRDefault="00891930" w:rsidP="006F2091">
      <w:pPr>
        <w:pStyle w:val="HeadingB"/>
        <w:spacing w:before="240" w:after="240"/>
        <w:rPr>
          <w:b w:val="0"/>
          <w:sz w:val="22"/>
          <w:szCs w:val="22"/>
        </w:rPr>
      </w:pPr>
      <w:bookmarkStart w:id="60" w:name="_Toc375129801"/>
      <w:r>
        <w:rPr>
          <w:sz w:val="22"/>
          <w:szCs w:val="22"/>
        </w:rPr>
        <w:t xml:space="preserve">9.4 </w:t>
      </w:r>
      <w:r w:rsidR="009550BF" w:rsidRPr="006F2091">
        <w:rPr>
          <w:sz w:val="22"/>
          <w:szCs w:val="22"/>
        </w:rPr>
        <w:t>Inspection and care</w:t>
      </w:r>
      <w:bookmarkEnd w:id="60"/>
    </w:p>
    <w:p w:rsidR="00656D5D" w:rsidRDefault="00656D5D" w:rsidP="00271D10">
      <w:pPr>
        <w:pStyle w:val="Pa131"/>
        <w:spacing w:before="120" w:line="240" w:lineRule="auto"/>
        <w:rPr>
          <w:rFonts w:ascii="Arial" w:hAnsi="Arial" w:cs="Arial"/>
          <w:color w:val="000000"/>
          <w:sz w:val="22"/>
          <w:szCs w:val="22"/>
        </w:rPr>
      </w:pPr>
      <w:r>
        <w:rPr>
          <w:rFonts w:ascii="Arial" w:hAnsi="Arial" w:cs="Arial"/>
          <w:sz w:val="22"/>
          <w:szCs w:val="22"/>
        </w:rPr>
        <w:t>Inspection</w:t>
      </w:r>
      <w:r w:rsidR="000703DD">
        <w:rPr>
          <w:rFonts w:ascii="Arial" w:hAnsi="Arial" w:cs="Arial"/>
          <w:sz w:val="22"/>
          <w:szCs w:val="22"/>
        </w:rPr>
        <w:t>s</w:t>
      </w:r>
      <w:r>
        <w:rPr>
          <w:rFonts w:ascii="Arial" w:hAnsi="Arial" w:cs="Arial"/>
          <w:sz w:val="22"/>
          <w:szCs w:val="22"/>
        </w:rPr>
        <w:t xml:space="preserve"> should </w:t>
      </w:r>
      <w:r w:rsidR="000703DD">
        <w:rPr>
          <w:rFonts w:ascii="Arial" w:hAnsi="Arial" w:cs="Arial"/>
          <w:sz w:val="22"/>
          <w:szCs w:val="22"/>
        </w:rPr>
        <w:t xml:space="preserve">be carried out by a competent person and </w:t>
      </w:r>
      <w:r>
        <w:rPr>
          <w:rFonts w:ascii="Arial" w:hAnsi="Arial" w:cs="Arial"/>
          <w:sz w:val="22"/>
          <w:szCs w:val="22"/>
        </w:rPr>
        <w:t>accord</w:t>
      </w:r>
      <w:r w:rsidR="000703DD">
        <w:rPr>
          <w:rFonts w:ascii="Arial" w:hAnsi="Arial" w:cs="Arial"/>
          <w:sz w:val="22"/>
          <w:szCs w:val="22"/>
        </w:rPr>
        <w:t>ing to</w:t>
      </w:r>
      <w:r>
        <w:rPr>
          <w:rFonts w:ascii="Arial" w:hAnsi="Arial" w:cs="Arial"/>
          <w:sz w:val="22"/>
          <w:szCs w:val="22"/>
        </w:rPr>
        <w:t xml:space="preserve"> AS 2759</w:t>
      </w:r>
      <w:r w:rsidR="003A7BE4">
        <w:rPr>
          <w:rFonts w:ascii="Arial" w:hAnsi="Arial" w:cs="Arial"/>
          <w:sz w:val="22"/>
          <w:szCs w:val="22"/>
        </w:rPr>
        <w:t>-2004</w:t>
      </w:r>
      <w:r>
        <w:rPr>
          <w:rFonts w:ascii="Arial" w:hAnsi="Arial" w:cs="Arial"/>
          <w:sz w:val="22"/>
          <w:szCs w:val="22"/>
        </w:rPr>
        <w:t xml:space="preserve">: </w:t>
      </w:r>
      <w:r w:rsidR="00C565F5" w:rsidRPr="00C565F5">
        <w:rPr>
          <w:rFonts w:ascii="Arial" w:hAnsi="Arial" w:cs="Arial"/>
          <w:i/>
          <w:sz w:val="22"/>
          <w:szCs w:val="22"/>
        </w:rPr>
        <w:t>Steel wire rope –</w:t>
      </w:r>
      <w:r w:rsidR="00217D18">
        <w:rPr>
          <w:rFonts w:ascii="Arial" w:hAnsi="Arial" w:cs="Arial"/>
          <w:i/>
          <w:sz w:val="22"/>
          <w:szCs w:val="22"/>
        </w:rPr>
        <w:t xml:space="preserve"> </w:t>
      </w:r>
      <w:r w:rsidR="00C565F5" w:rsidRPr="00C565F5">
        <w:rPr>
          <w:rFonts w:ascii="Arial" w:hAnsi="Arial" w:cs="Arial"/>
          <w:i/>
          <w:sz w:val="22"/>
          <w:szCs w:val="22"/>
        </w:rPr>
        <w:t>Use, operation and maintenance</w:t>
      </w:r>
      <w:r>
        <w:rPr>
          <w:rFonts w:ascii="Arial" w:hAnsi="Arial" w:cs="Arial"/>
          <w:sz w:val="22"/>
          <w:szCs w:val="22"/>
        </w:rPr>
        <w:t>, AS 2318</w:t>
      </w:r>
      <w:r w:rsidR="003A7BE4">
        <w:rPr>
          <w:rFonts w:ascii="Arial" w:hAnsi="Arial" w:cs="Arial"/>
          <w:sz w:val="22"/>
          <w:szCs w:val="22"/>
        </w:rPr>
        <w:t>-2006</w:t>
      </w:r>
      <w:r>
        <w:rPr>
          <w:rFonts w:ascii="Arial" w:hAnsi="Arial" w:cs="Arial"/>
          <w:sz w:val="22"/>
          <w:szCs w:val="22"/>
        </w:rPr>
        <w:t xml:space="preserve">: </w:t>
      </w:r>
      <w:r w:rsidR="00C565F5" w:rsidRPr="00C565F5">
        <w:rPr>
          <w:rFonts w:ascii="Arial" w:hAnsi="Arial" w:cs="Arial"/>
          <w:i/>
          <w:sz w:val="22"/>
          <w:szCs w:val="22"/>
        </w:rPr>
        <w:t>Swivels</w:t>
      </w:r>
      <w:r w:rsidR="003A7BE4">
        <w:rPr>
          <w:rFonts w:ascii="Arial" w:hAnsi="Arial" w:cs="Arial"/>
          <w:i/>
          <w:sz w:val="22"/>
          <w:szCs w:val="22"/>
        </w:rPr>
        <w:t xml:space="preserve"> for lifting applications</w:t>
      </w:r>
      <w:r>
        <w:rPr>
          <w:rFonts w:ascii="Arial" w:hAnsi="Arial" w:cs="Arial"/>
          <w:sz w:val="22"/>
          <w:szCs w:val="22"/>
        </w:rPr>
        <w:t>, AS 2741</w:t>
      </w:r>
      <w:r w:rsidR="003A7BE4">
        <w:rPr>
          <w:rFonts w:ascii="Arial" w:hAnsi="Arial" w:cs="Arial"/>
          <w:sz w:val="22"/>
          <w:szCs w:val="22"/>
        </w:rPr>
        <w:t>-2002</w:t>
      </w:r>
      <w:r>
        <w:rPr>
          <w:rFonts w:ascii="Arial" w:hAnsi="Arial" w:cs="Arial"/>
          <w:sz w:val="22"/>
          <w:szCs w:val="22"/>
        </w:rPr>
        <w:t xml:space="preserve">: </w:t>
      </w:r>
      <w:r w:rsidR="00C565F5" w:rsidRPr="00C565F5">
        <w:rPr>
          <w:rFonts w:ascii="Arial" w:hAnsi="Arial" w:cs="Arial"/>
          <w:i/>
          <w:sz w:val="22"/>
          <w:szCs w:val="22"/>
        </w:rPr>
        <w:t>Shackles</w:t>
      </w:r>
      <w:r>
        <w:rPr>
          <w:rFonts w:ascii="Arial" w:hAnsi="Arial" w:cs="Arial"/>
          <w:sz w:val="22"/>
          <w:szCs w:val="22"/>
        </w:rPr>
        <w:t xml:space="preserve"> and AS 3775</w:t>
      </w:r>
      <w:r w:rsidR="003A7BE4">
        <w:rPr>
          <w:rFonts w:ascii="Arial" w:hAnsi="Arial" w:cs="Arial"/>
          <w:sz w:val="22"/>
          <w:szCs w:val="22"/>
        </w:rPr>
        <w:t>-2004 (Series)</w:t>
      </w:r>
      <w:r>
        <w:rPr>
          <w:rFonts w:ascii="Arial" w:hAnsi="Arial" w:cs="Arial"/>
          <w:sz w:val="22"/>
          <w:szCs w:val="22"/>
        </w:rPr>
        <w:t xml:space="preserve">: </w:t>
      </w:r>
      <w:r w:rsidR="00C565F5" w:rsidRPr="00C565F5">
        <w:rPr>
          <w:rFonts w:ascii="Arial" w:hAnsi="Arial" w:cs="Arial"/>
          <w:i/>
          <w:sz w:val="22"/>
          <w:szCs w:val="22"/>
        </w:rPr>
        <w:t>Chain</w:t>
      </w:r>
      <w:r w:rsidR="003A7BE4">
        <w:rPr>
          <w:rFonts w:ascii="Arial" w:hAnsi="Arial" w:cs="Arial"/>
          <w:i/>
          <w:sz w:val="22"/>
          <w:szCs w:val="22"/>
        </w:rPr>
        <w:t xml:space="preserve"> </w:t>
      </w:r>
      <w:r w:rsidR="00C565F5" w:rsidRPr="00C565F5">
        <w:rPr>
          <w:rFonts w:ascii="Arial" w:hAnsi="Arial" w:cs="Arial"/>
          <w:i/>
          <w:sz w:val="22"/>
          <w:szCs w:val="22"/>
        </w:rPr>
        <w:t>s</w:t>
      </w:r>
      <w:r w:rsidR="003A7BE4">
        <w:rPr>
          <w:rFonts w:ascii="Arial" w:hAnsi="Arial" w:cs="Arial"/>
          <w:i/>
          <w:sz w:val="22"/>
          <w:szCs w:val="22"/>
        </w:rPr>
        <w:t>lings</w:t>
      </w:r>
      <w:r>
        <w:rPr>
          <w:rFonts w:ascii="Arial" w:hAnsi="Arial" w:cs="Arial"/>
          <w:sz w:val="22"/>
          <w:szCs w:val="22"/>
        </w:rPr>
        <w:t>.</w:t>
      </w:r>
    </w:p>
    <w:p w:rsidR="009550BF" w:rsidRDefault="009550BF" w:rsidP="00271D10">
      <w:pPr>
        <w:pStyle w:val="Pa131"/>
        <w:spacing w:before="120" w:line="240" w:lineRule="auto"/>
        <w:jc w:val="both"/>
        <w:rPr>
          <w:rFonts w:ascii="Arial" w:hAnsi="Arial" w:cs="Arial"/>
          <w:color w:val="000000"/>
          <w:sz w:val="22"/>
          <w:szCs w:val="22"/>
        </w:rPr>
      </w:pPr>
      <w:r w:rsidRPr="009550BF">
        <w:rPr>
          <w:rFonts w:ascii="Arial" w:hAnsi="Arial" w:cs="Arial"/>
          <w:color w:val="000000"/>
          <w:sz w:val="22"/>
          <w:szCs w:val="22"/>
        </w:rPr>
        <w:t xml:space="preserve">Wire rope </w:t>
      </w:r>
      <w:r w:rsidR="001F6060">
        <w:rPr>
          <w:rFonts w:ascii="Arial" w:hAnsi="Arial" w:cs="Arial"/>
          <w:color w:val="000000"/>
          <w:sz w:val="22"/>
          <w:szCs w:val="22"/>
        </w:rPr>
        <w:t>should</w:t>
      </w:r>
      <w:r w:rsidRPr="009550BF">
        <w:rPr>
          <w:rFonts w:ascii="Arial" w:hAnsi="Arial" w:cs="Arial"/>
          <w:color w:val="000000"/>
          <w:sz w:val="22"/>
          <w:szCs w:val="22"/>
        </w:rPr>
        <w:t xml:space="preserve"> be inspected daily and repaired or taken out of service when:</w:t>
      </w:r>
    </w:p>
    <w:p w:rsidR="009559A0" w:rsidRDefault="009559A0" w:rsidP="009B1F5C">
      <w:pPr>
        <w:pStyle w:val="Pa141"/>
        <w:numPr>
          <w:ilvl w:val="0"/>
          <w:numId w:val="37"/>
        </w:numPr>
        <w:spacing w:before="120" w:line="240" w:lineRule="auto"/>
        <w:ind w:left="340" w:hanging="340"/>
        <w:jc w:val="both"/>
        <w:rPr>
          <w:rFonts w:ascii="Arial" w:hAnsi="Arial" w:cs="Arial"/>
          <w:color w:val="000000"/>
          <w:sz w:val="22"/>
          <w:szCs w:val="22"/>
        </w:rPr>
      </w:pPr>
      <w:r>
        <w:rPr>
          <w:rFonts w:ascii="Arial" w:hAnsi="Arial" w:cs="Arial"/>
          <w:color w:val="000000"/>
          <w:sz w:val="22"/>
          <w:szCs w:val="22"/>
        </w:rPr>
        <w:t>a complete strand is fractured</w:t>
      </w:r>
      <w:r w:rsidR="003B29B0">
        <w:rPr>
          <w:rFonts w:ascii="Arial" w:hAnsi="Arial" w:cs="Arial"/>
          <w:color w:val="000000"/>
          <w:sz w:val="22"/>
          <w:szCs w:val="22"/>
        </w:rPr>
        <w:t>, or</w:t>
      </w:r>
    </w:p>
    <w:p w:rsidR="009B1F5C" w:rsidRPr="009B1F5C" w:rsidRDefault="009550BF" w:rsidP="009B1F5C">
      <w:pPr>
        <w:pStyle w:val="Pa141"/>
        <w:numPr>
          <w:ilvl w:val="0"/>
          <w:numId w:val="37"/>
        </w:numPr>
        <w:spacing w:before="120" w:line="240" w:lineRule="auto"/>
        <w:ind w:left="340" w:hanging="340"/>
        <w:jc w:val="both"/>
        <w:rPr>
          <w:rFonts w:ascii="Arial" w:hAnsi="Arial" w:cs="Arial"/>
          <w:color w:val="000000"/>
          <w:sz w:val="22"/>
          <w:szCs w:val="22"/>
        </w:rPr>
      </w:pPr>
      <w:r>
        <w:rPr>
          <w:rFonts w:ascii="Arial" w:hAnsi="Arial" w:cs="Arial"/>
          <w:color w:val="000000"/>
          <w:sz w:val="22"/>
          <w:szCs w:val="22"/>
        </w:rPr>
        <w:t>10</w:t>
      </w:r>
      <w:r w:rsidRPr="009550BF">
        <w:rPr>
          <w:rFonts w:ascii="Arial" w:hAnsi="Arial" w:cs="Arial"/>
          <w:color w:val="000000"/>
          <w:sz w:val="22"/>
          <w:szCs w:val="22"/>
        </w:rPr>
        <w:t xml:space="preserve"> percent of the wires are broken within a distance of one lay</w:t>
      </w:r>
      <w:r w:rsidR="00217D18">
        <w:rPr>
          <w:rFonts w:ascii="Arial" w:hAnsi="Arial" w:cs="Arial"/>
          <w:color w:val="000000"/>
          <w:sz w:val="22"/>
          <w:szCs w:val="22"/>
        </w:rPr>
        <w:t>, or</w:t>
      </w:r>
    </w:p>
    <w:p w:rsidR="009550BF" w:rsidRPr="009550BF" w:rsidRDefault="00863DB3" w:rsidP="009B1F5C">
      <w:pPr>
        <w:pStyle w:val="Pa141"/>
        <w:numPr>
          <w:ilvl w:val="0"/>
          <w:numId w:val="37"/>
        </w:numPr>
        <w:spacing w:before="120" w:line="240" w:lineRule="auto"/>
        <w:ind w:left="340" w:hanging="340"/>
        <w:rPr>
          <w:rFonts w:ascii="Arial" w:hAnsi="Arial" w:cs="Arial"/>
          <w:color w:val="000000"/>
          <w:sz w:val="22"/>
          <w:szCs w:val="22"/>
        </w:rPr>
      </w:pPr>
      <w:proofErr w:type="gramStart"/>
      <w:r>
        <w:rPr>
          <w:rFonts w:ascii="Arial" w:hAnsi="Arial" w:cs="Arial"/>
          <w:color w:val="000000"/>
          <w:sz w:val="22"/>
          <w:szCs w:val="22"/>
        </w:rPr>
        <w:t>there</w:t>
      </w:r>
      <w:proofErr w:type="gramEnd"/>
      <w:r>
        <w:rPr>
          <w:rFonts w:ascii="Arial" w:hAnsi="Arial" w:cs="Arial"/>
          <w:color w:val="000000"/>
          <w:sz w:val="22"/>
          <w:szCs w:val="22"/>
        </w:rPr>
        <w:t xml:space="preserve"> is e</w:t>
      </w:r>
      <w:r w:rsidR="009550BF" w:rsidRPr="009550BF">
        <w:rPr>
          <w:rFonts w:ascii="Arial" w:hAnsi="Arial" w:cs="Arial"/>
          <w:color w:val="000000"/>
          <w:sz w:val="22"/>
          <w:szCs w:val="22"/>
        </w:rPr>
        <w:t xml:space="preserve">vidence of chafing, sawing, crushing, kinking, crystallization, bird-caging, corrosion, heat damage or </w:t>
      </w:r>
      <w:r w:rsidR="00982956">
        <w:rPr>
          <w:rFonts w:ascii="Arial" w:hAnsi="Arial" w:cs="Arial"/>
          <w:color w:val="000000"/>
          <w:sz w:val="22"/>
          <w:szCs w:val="22"/>
        </w:rPr>
        <w:t xml:space="preserve">anything else </w:t>
      </w:r>
      <w:r w:rsidR="002727A0">
        <w:rPr>
          <w:rFonts w:ascii="Arial" w:hAnsi="Arial" w:cs="Arial"/>
          <w:color w:val="000000"/>
          <w:sz w:val="22"/>
          <w:szCs w:val="22"/>
        </w:rPr>
        <w:t xml:space="preserve">which </w:t>
      </w:r>
      <w:r w:rsidR="00982956">
        <w:rPr>
          <w:rFonts w:ascii="Arial" w:hAnsi="Arial" w:cs="Arial"/>
          <w:color w:val="000000"/>
          <w:sz w:val="22"/>
          <w:szCs w:val="22"/>
        </w:rPr>
        <w:t xml:space="preserve">may </w:t>
      </w:r>
      <w:r w:rsidR="009550BF" w:rsidRPr="009550BF">
        <w:rPr>
          <w:rFonts w:ascii="Arial" w:hAnsi="Arial" w:cs="Arial"/>
          <w:color w:val="000000"/>
          <w:sz w:val="22"/>
          <w:szCs w:val="22"/>
        </w:rPr>
        <w:t xml:space="preserve">weaken </w:t>
      </w:r>
      <w:r w:rsidR="007A7859">
        <w:rPr>
          <w:rFonts w:ascii="Arial" w:hAnsi="Arial" w:cs="Arial"/>
          <w:color w:val="000000"/>
          <w:sz w:val="22"/>
          <w:szCs w:val="22"/>
        </w:rPr>
        <w:t>its</w:t>
      </w:r>
      <w:r w:rsidR="009550BF" w:rsidRPr="009550BF">
        <w:rPr>
          <w:rFonts w:ascii="Arial" w:hAnsi="Arial" w:cs="Arial"/>
          <w:color w:val="000000"/>
          <w:sz w:val="22"/>
          <w:szCs w:val="22"/>
        </w:rPr>
        <w:t xml:space="preserve"> structure. </w:t>
      </w:r>
    </w:p>
    <w:p w:rsidR="00863DB3" w:rsidRDefault="00863DB3" w:rsidP="00271D10">
      <w:pPr>
        <w:pStyle w:val="CM19"/>
        <w:spacing w:before="120" w:line="240" w:lineRule="auto"/>
        <w:ind w:firstLine="1"/>
        <w:rPr>
          <w:rFonts w:ascii="Arial" w:hAnsi="Arial" w:cs="Arial"/>
          <w:color w:val="000000"/>
          <w:sz w:val="22"/>
          <w:szCs w:val="22"/>
        </w:rPr>
      </w:pPr>
      <w:r>
        <w:rPr>
          <w:rFonts w:ascii="Arial" w:hAnsi="Arial" w:cs="Arial"/>
          <w:color w:val="000000"/>
          <w:sz w:val="22"/>
          <w:szCs w:val="22"/>
        </w:rPr>
        <w:t>P</w:t>
      </w:r>
      <w:r w:rsidR="009550BF" w:rsidRPr="009550BF">
        <w:rPr>
          <w:rFonts w:ascii="Arial" w:hAnsi="Arial" w:cs="Arial"/>
          <w:color w:val="000000"/>
          <w:sz w:val="22"/>
          <w:szCs w:val="22"/>
        </w:rPr>
        <w:t xml:space="preserve">oints </w:t>
      </w:r>
      <w:r w:rsidR="00982956">
        <w:rPr>
          <w:rFonts w:ascii="Arial" w:hAnsi="Arial" w:cs="Arial"/>
          <w:color w:val="000000"/>
          <w:sz w:val="22"/>
          <w:szCs w:val="22"/>
        </w:rPr>
        <w:t xml:space="preserve">of the rope </w:t>
      </w:r>
      <w:r w:rsidR="009550BF" w:rsidRPr="009550BF">
        <w:rPr>
          <w:rFonts w:ascii="Arial" w:hAnsi="Arial" w:cs="Arial"/>
          <w:color w:val="000000"/>
          <w:sz w:val="22"/>
          <w:szCs w:val="22"/>
        </w:rPr>
        <w:t xml:space="preserve">subject to the most wear </w:t>
      </w:r>
      <w:r>
        <w:rPr>
          <w:rFonts w:ascii="Arial" w:hAnsi="Arial" w:cs="Arial"/>
          <w:color w:val="000000"/>
          <w:sz w:val="22"/>
          <w:szCs w:val="22"/>
        </w:rPr>
        <w:t xml:space="preserve">should be </w:t>
      </w:r>
      <w:r w:rsidR="0089786D">
        <w:rPr>
          <w:rFonts w:ascii="Arial" w:hAnsi="Arial" w:cs="Arial"/>
          <w:color w:val="000000"/>
          <w:sz w:val="22"/>
          <w:szCs w:val="22"/>
        </w:rPr>
        <w:t xml:space="preserve">closely </w:t>
      </w:r>
      <w:r w:rsidR="00982956">
        <w:rPr>
          <w:rFonts w:ascii="Arial" w:hAnsi="Arial" w:cs="Arial"/>
          <w:color w:val="000000"/>
          <w:sz w:val="22"/>
          <w:szCs w:val="22"/>
        </w:rPr>
        <w:t xml:space="preserve">inspected </w:t>
      </w:r>
      <w:r w:rsidR="0089786D">
        <w:rPr>
          <w:rFonts w:ascii="Arial" w:hAnsi="Arial" w:cs="Arial"/>
          <w:color w:val="000000"/>
          <w:sz w:val="22"/>
          <w:szCs w:val="22"/>
        </w:rPr>
        <w:t>more often</w:t>
      </w:r>
      <w:r w:rsidR="000703DD">
        <w:rPr>
          <w:rFonts w:ascii="Arial" w:hAnsi="Arial" w:cs="Arial"/>
          <w:color w:val="000000"/>
          <w:sz w:val="22"/>
          <w:szCs w:val="22"/>
        </w:rPr>
        <w:t xml:space="preserve">, </w:t>
      </w:r>
      <w:r w:rsidR="000703DD" w:rsidRPr="009550BF">
        <w:rPr>
          <w:rFonts w:ascii="Arial" w:hAnsi="Arial" w:cs="Arial"/>
          <w:color w:val="000000"/>
          <w:sz w:val="22"/>
          <w:szCs w:val="22"/>
        </w:rPr>
        <w:t xml:space="preserve">including the knob ends of lines, eye splices and those sections of line </w:t>
      </w:r>
      <w:r w:rsidR="002727A0">
        <w:rPr>
          <w:rFonts w:ascii="Arial" w:hAnsi="Arial" w:cs="Arial"/>
          <w:color w:val="000000"/>
          <w:sz w:val="22"/>
          <w:szCs w:val="22"/>
        </w:rPr>
        <w:t>which</w:t>
      </w:r>
      <w:r w:rsidR="002727A0" w:rsidRPr="009550BF">
        <w:rPr>
          <w:rFonts w:ascii="Arial" w:hAnsi="Arial" w:cs="Arial"/>
          <w:color w:val="000000"/>
          <w:sz w:val="22"/>
          <w:szCs w:val="22"/>
        </w:rPr>
        <w:t xml:space="preserve"> </w:t>
      </w:r>
      <w:r w:rsidR="000703DD" w:rsidRPr="009550BF">
        <w:rPr>
          <w:rFonts w:ascii="Arial" w:hAnsi="Arial" w:cs="Arial"/>
          <w:color w:val="000000"/>
          <w:sz w:val="22"/>
          <w:szCs w:val="22"/>
        </w:rPr>
        <w:t>most often run through blocks or carriages</w:t>
      </w:r>
      <w:r w:rsidR="009550BF" w:rsidRPr="009550BF">
        <w:rPr>
          <w:rFonts w:ascii="Arial" w:hAnsi="Arial" w:cs="Arial"/>
          <w:color w:val="000000"/>
          <w:sz w:val="22"/>
          <w:szCs w:val="22"/>
        </w:rPr>
        <w:t>.</w:t>
      </w:r>
      <w:r w:rsidR="001A708F">
        <w:rPr>
          <w:rFonts w:ascii="Arial" w:hAnsi="Arial" w:cs="Arial"/>
          <w:color w:val="000000"/>
          <w:sz w:val="22"/>
          <w:szCs w:val="22"/>
        </w:rPr>
        <w:t xml:space="preserve"> </w:t>
      </w:r>
      <w:r w:rsidR="0089786D">
        <w:rPr>
          <w:rFonts w:ascii="Arial" w:hAnsi="Arial" w:cs="Arial"/>
          <w:color w:val="000000"/>
          <w:sz w:val="22"/>
          <w:szCs w:val="22"/>
        </w:rPr>
        <w:t xml:space="preserve">If there is </w:t>
      </w:r>
      <w:r w:rsidR="009550BF" w:rsidRPr="009550BF">
        <w:rPr>
          <w:rFonts w:ascii="Arial" w:hAnsi="Arial" w:cs="Arial"/>
          <w:color w:val="000000"/>
          <w:sz w:val="22"/>
          <w:szCs w:val="22"/>
        </w:rPr>
        <w:t>doubt</w:t>
      </w:r>
      <w:r w:rsidR="000703DD">
        <w:rPr>
          <w:rFonts w:ascii="Arial" w:hAnsi="Arial" w:cs="Arial"/>
          <w:color w:val="000000"/>
          <w:sz w:val="22"/>
          <w:szCs w:val="22"/>
        </w:rPr>
        <w:t xml:space="preserve"> about the ropes safe</w:t>
      </w:r>
      <w:r w:rsidR="00EA5D4D">
        <w:rPr>
          <w:rFonts w:ascii="Arial" w:hAnsi="Arial" w:cs="Arial"/>
          <w:color w:val="000000"/>
          <w:sz w:val="22"/>
          <w:szCs w:val="22"/>
        </w:rPr>
        <w:t>t</w:t>
      </w:r>
      <w:r w:rsidR="000703DD">
        <w:rPr>
          <w:rFonts w:ascii="Arial" w:hAnsi="Arial" w:cs="Arial"/>
          <w:color w:val="000000"/>
          <w:sz w:val="22"/>
          <w:szCs w:val="22"/>
        </w:rPr>
        <w:t>y</w:t>
      </w:r>
      <w:r w:rsidR="00F87B09">
        <w:rPr>
          <w:rFonts w:ascii="Arial" w:hAnsi="Arial" w:cs="Arial"/>
          <w:color w:val="000000"/>
          <w:sz w:val="22"/>
          <w:szCs w:val="22"/>
        </w:rPr>
        <w:t xml:space="preserve"> the</w:t>
      </w:r>
      <w:r w:rsidR="009550BF" w:rsidRPr="009550BF">
        <w:rPr>
          <w:rFonts w:ascii="Arial" w:hAnsi="Arial" w:cs="Arial"/>
          <w:color w:val="000000"/>
          <w:sz w:val="22"/>
          <w:szCs w:val="22"/>
        </w:rPr>
        <w:t xml:space="preserve"> </w:t>
      </w:r>
      <w:r w:rsidR="00982956">
        <w:rPr>
          <w:rFonts w:ascii="Arial" w:hAnsi="Arial" w:cs="Arial"/>
          <w:color w:val="000000"/>
          <w:sz w:val="22"/>
          <w:szCs w:val="22"/>
        </w:rPr>
        <w:t>rope should be replaced</w:t>
      </w:r>
      <w:r w:rsidR="0089786D">
        <w:rPr>
          <w:rFonts w:ascii="Arial" w:hAnsi="Arial" w:cs="Arial"/>
          <w:color w:val="000000"/>
          <w:sz w:val="22"/>
          <w:szCs w:val="22"/>
        </w:rPr>
        <w:t xml:space="preserve"> rather than</w:t>
      </w:r>
      <w:r w:rsidR="009550BF" w:rsidRPr="009550BF">
        <w:rPr>
          <w:rFonts w:ascii="Arial" w:hAnsi="Arial" w:cs="Arial"/>
          <w:color w:val="000000"/>
          <w:sz w:val="22"/>
          <w:szCs w:val="22"/>
        </w:rPr>
        <w:t xml:space="preserve"> risk</w:t>
      </w:r>
      <w:r w:rsidR="00982956">
        <w:rPr>
          <w:rFonts w:ascii="Arial" w:hAnsi="Arial" w:cs="Arial"/>
          <w:color w:val="000000"/>
          <w:sz w:val="22"/>
          <w:szCs w:val="22"/>
        </w:rPr>
        <w:t>ing</w:t>
      </w:r>
      <w:r w:rsidR="009550BF" w:rsidRPr="009550BF">
        <w:rPr>
          <w:rFonts w:ascii="Arial" w:hAnsi="Arial" w:cs="Arial"/>
          <w:color w:val="000000"/>
          <w:sz w:val="22"/>
          <w:szCs w:val="22"/>
        </w:rPr>
        <w:t xml:space="preserve"> failure during operation. </w:t>
      </w:r>
    </w:p>
    <w:p w:rsidR="00863DB3" w:rsidRDefault="0089786D" w:rsidP="00271D10">
      <w:pPr>
        <w:pStyle w:val="CM19"/>
        <w:spacing w:before="120" w:line="240" w:lineRule="auto"/>
        <w:ind w:firstLine="1"/>
        <w:rPr>
          <w:rFonts w:ascii="Arial" w:hAnsi="Arial" w:cs="Arial"/>
          <w:color w:val="000000"/>
          <w:sz w:val="22"/>
          <w:szCs w:val="22"/>
        </w:rPr>
      </w:pPr>
      <w:r>
        <w:rPr>
          <w:rFonts w:ascii="Arial" w:hAnsi="Arial" w:cs="Arial"/>
          <w:color w:val="000000"/>
          <w:sz w:val="22"/>
          <w:szCs w:val="22"/>
        </w:rPr>
        <w:t>L</w:t>
      </w:r>
      <w:r w:rsidR="009550BF" w:rsidRPr="009550BF">
        <w:rPr>
          <w:rFonts w:ascii="Arial" w:hAnsi="Arial" w:cs="Arial"/>
          <w:color w:val="000000"/>
          <w:sz w:val="22"/>
          <w:szCs w:val="22"/>
        </w:rPr>
        <w:t>oad-bearing yarder lines should be</w:t>
      </w:r>
      <w:r>
        <w:rPr>
          <w:rFonts w:ascii="Arial" w:hAnsi="Arial" w:cs="Arial"/>
          <w:color w:val="000000"/>
          <w:sz w:val="22"/>
          <w:szCs w:val="22"/>
        </w:rPr>
        <w:t xml:space="preserve"> inspected regular</w:t>
      </w:r>
      <w:r w:rsidR="000703DD">
        <w:rPr>
          <w:rFonts w:ascii="Arial" w:hAnsi="Arial" w:cs="Arial"/>
          <w:color w:val="000000"/>
          <w:sz w:val="22"/>
          <w:szCs w:val="22"/>
        </w:rPr>
        <w:t>ly</w:t>
      </w:r>
      <w:r w:rsidR="009550BF" w:rsidRPr="009550BF">
        <w:rPr>
          <w:rFonts w:ascii="Arial" w:hAnsi="Arial" w:cs="Arial"/>
          <w:color w:val="000000"/>
          <w:sz w:val="22"/>
          <w:szCs w:val="22"/>
        </w:rPr>
        <w:t xml:space="preserve">. </w:t>
      </w:r>
    </w:p>
    <w:p w:rsidR="00A17164" w:rsidRPr="009550BF" w:rsidRDefault="009550BF" w:rsidP="00271D10">
      <w:pPr>
        <w:pStyle w:val="CM19"/>
        <w:spacing w:before="120" w:line="240" w:lineRule="auto"/>
        <w:ind w:firstLine="1"/>
        <w:rPr>
          <w:rFonts w:ascii="Arial" w:eastAsia="Arial Unicode MS" w:hAnsi="Arial" w:cs="Arial"/>
          <w:color w:val="000000"/>
          <w:sz w:val="22"/>
          <w:szCs w:val="22"/>
          <w:lang w:val="en-AU"/>
        </w:rPr>
      </w:pPr>
      <w:r w:rsidRPr="009550BF">
        <w:rPr>
          <w:rFonts w:ascii="Arial" w:hAnsi="Arial" w:cs="Arial"/>
          <w:color w:val="000000"/>
          <w:sz w:val="22"/>
          <w:szCs w:val="22"/>
        </w:rPr>
        <w:t xml:space="preserve">A competent person </w:t>
      </w:r>
      <w:r w:rsidR="001F6060">
        <w:rPr>
          <w:rFonts w:ascii="Arial" w:hAnsi="Arial" w:cs="Arial"/>
          <w:color w:val="000000"/>
          <w:sz w:val="22"/>
          <w:szCs w:val="22"/>
        </w:rPr>
        <w:t>should</w:t>
      </w:r>
      <w:r w:rsidRPr="009550BF">
        <w:rPr>
          <w:rFonts w:ascii="Arial" w:hAnsi="Arial" w:cs="Arial"/>
          <w:color w:val="000000"/>
          <w:sz w:val="22"/>
          <w:szCs w:val="22"/>
        </w:rPr>
        <w:t xml:space="preserve"> also inspect other lines used on </w:t>
      </w:r>
      <w:r w:rsidR="00B729B9">
        <w:rPr>
          <w:rFonts w:ascii="Arial" w:hAnsi="Arial" w:cs="Arial"/>
          <w:color w:val="000000"/>
          <w:sz w:val="22"/>
          <w:szCs w:val="22"/>
        </w:rPr>
        <w:t xml:space="preserve">the </w:t>
      </w:r>
      <w:r w:rsidRPr="009550BF">
        <w:rPr>
          <w:rFonts w:ascii="Arial" w:hAnsi="Arial" w:cs="Arial"/>
          <w:color w:val="000000"/>
          <w:sz w:val="22"/>
          <w:szCs w:val="22"/>
        </w:rPr>
        <w:t xml:space="preserve">site and remove </w:t>
      </w:r>
      <w:r w:rsidR="00B206DB">
        <w:rPr>
          <w:rFonts w:ascii="Arial" w:hAnsi="Arial" w:cs="Arial"/>
          <w:color w:val="000000"/>
          <w:sz w:val="22"/>
          <w:szCs w:val="22"/>
        </w:rPr>
        <w:t>those</w:t>
      </w:r>
      <w:r w:rsidR="00B206DB" w:rsidRPr="009550BF">
        <w:rPr>
          <w:rFonts w:ascii="Arial" w:hAnsi="Arial" w:cs="Arial"/>
          <w:color w:val="000000"/>
          <w:sz w:val="22"/>
          <w:szCs w:val="22"/>
        </w:rPr>
        <w:t xml:space="preserve"> </w:t>
      </w:r>
      <w:r w:rsidR="00D65040">
        <w:rPr>
          <w:rFonts w:ascii="Arial" w:hAnsi="Arial" w:cs="Arial"/>
          <w:color w:val="000000"/>
          <w:sz w:val="22"/>
          <w:szCs w:val="22"/>
        </w:rPr>
        <w:t>which</w:t>
      </w:r>
      <w:r w:rsidR="00D65040" w:rsidRPr="009550BF">
        <w:rPr>
          <w:rFonts w:ascii="Arial" w:hAnsi="Arial" w:cs="Arial"/>
          <w:color w:val="000000"/>
          <w:sz w:val="22"/>
          <w:szCs w:val="22"/>
        </w:rPr>
        <w:t xml:space="preserve"> </w:t>
      </w:r>
      <w:r w:rsidR="000703DD">
        <w:rPr>
          <w:rFonts w:ascii="Arial" w:hAnsi="Arial" w:cs="Arial"/>
          <w:color w:val="000000"/>
          <w:sz w:val="22"/>
          <w:szCs w:val="22"/>
        </w:rPr>
        <w:t>create a risk to health and safety</w:t>
      </w:r>
      <w:r w:rsidR="00863DB3">
        <w:rPr>
          <w:rFonts w:ascii="Arial" w:hAnsi="Arial" w:cs="Arial"/>
          <w:color w:val="000000"/>
          <w:sz w:val="22"/>
          <w:szCs w:val="22"/>
        </w:rPr>
        <w:t>.</w:t>
      </w:r>
    </w:p>
    <w:p w:rsidR="00C276D9" w:rsidRPr="00E81532" w:rsidRDefault="00660ABC" w:rsidP="00660ABC">
      <w:pPr>
        <w:pStyle w:val="HeadingC"/>
        <w:rPr>
          <w:rFonts w:eastAsia="Arial Unicode MS"/>
        </w:rPr>
      </w:pPr>
      <w:r>
        <w:rPr>
          <w:rFonts w:eastAsia="Arial Unicode MS"/>
        </w:rPr>
        <w:br w:type="column"/>
      </w:r>
      <w:r w:rsidR="00863DB3" w:rsidRPr="00E81532">
        <w:rPr>
          <w:rFonts w:eastAsia="Arial Unicode MS"/>
        </w:rPr>
        <w:lastRenderedPageBreak/>
        <w:t>Figure 1</w:t>
      </w:r>
      <w:r w:rsidR="006E1874" w:rsidRPr="00E81532">
        <w:rPr>
          <w:rFonts w:eastAsia="Arial Unicode MS"/>
        </w:rPr>
        <w:t>8</w:t>
      </w:r>
      <w:r w:rsidR="00863DB3" w:rsidRPr="00E81532">
        <w:rPr>
          <w:rFonts w:eastAsia="Arial Unicode MS"/>
        </w:rPr>
        <w:t xml:space="preserve"> </w:t>
      </w:r>
      <w:r w:rsidR="00841F17" w:rsidRPr="00660ABC">
        <w:rPr>
          <w:rFonts w:eastAsia="Arial Unicode MS"/>
          <w:b w:val="0"/>
        </w:rPr>
        <w:t>Example of a w</w:t>
      </w:r>
      <w:r w:rsidR="00863DB3" w:rsidRPr="00660ABC">
        <w:rPr>
          <w:rFonts w:eastAsia="Arial Unicode MS"/>
          <w:b w:val="0"/>
        </w:rPr>
        <w:t xml:space="preserve">ire rope </w:t>
      </w:r>
      <w:r w:rsidR="006F2091" w:rsidRPr="00660ABC">
        <w:rPr>
          <w:rFonts w:eastAsia="Arial Unicode MS"/>
          <w:b w:val="0"/>
        </w:rPr>
        <w:t xml:space="preserve">taken </w:t>
      </w:r>
      <w:r w:rsidR="00863DB3" w:rsidRPr="00660ABC">
        <w:rPr>
          <w:rFonts w:eastAsia="Arial Unicode MS"/>
          <w:b w:val="0"/>
        </w:rPr>
        <w:t>out-of-service</w:t>
      </w:r>
    </w:p>
    <w:p w:rsidR="000C742F" w:rsidRPr="006F2091" w:rsidRDefault="000B126F" w:rsidP="009F5472">
      <w:pPr>
        <w:pStyle w:val="Default"/>
        <w:rPr>
          <w:rFonts w:eastAsia="Arial Unicode MS"/>
          <w:highlight w:val="yellow"/>
          <w:lang w:eastAsia="en-US"/>
        </w:rPr>
      </w:pPr>
      <w:r w:rsidRPr="006F2091">
        <w:rPr>
          <w:rFonts w:eastAsia="Arial Unicode MS"/>
          <w:noProof/>
          <w:highlight w:val="yellow"/>
        </w:rPr>
        <w:drawing>
          <wp:inline distT="0" distB="0" distL="0" distR="0" wp14:anchorId="693E2601" wp14:editId="1044EAC1">
            <wp:extent cx="3007691" cy="1800225"/>
            <wp:effectExtent l="0" t="0" r="2540" b="0"/>
            <wp:docPr id="11" name="Picture 11" descr="Figure 18 shows an example of a wire rope out-of-service because a strand is broken." title="Figure 18 Example of a wire rope taken out-of-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8.jpg"/>
                    <pic:cNvPicPr/>
                  </pic:nvPicPr>
                  <pic:blipFill>
                    <a:blip r:embed="rId47" cstate="email">
                      <a:extLst>
                        <a:ext uri="{28A0092B-C50C-407E-A947-70E740481C1C}">
                          <a14:useLocalDpi xmlns:a14="http://schemas.microsoft.com/office/drawing/2010/main"/>
                        </a:ext>
                      </a:extLst>
                    </a:blip>
                    <a:stretch>
                      <a:fillRect/>
                    </a:stretch>
                  </pic:blipFill>
                  <pic:spPr>
                    <a:xfrm>
                      <a:off x="0" y="0"/>
                      <a:ext cx="3016060" cy="1805234"/>
                    </a:xfrm>
                    <a:prstGeom prst="rect">
                      <a:avLst/>
                    </a:prstGeom>
                  </pic:spPr>
                </pic:pic>
              </a:graphicData>
            </a:graphic>
          </wp:inline>
        </w:drawing>
      </w:r>
    </w:p>
    <w:p w:rsidR="00B952F5" w:rsidRPr="00394697" w:rsidDel="00982956" w:rsidRDefault="00B952F5" w:rsidP="007C5A94">
      <w:pPr>
        <w:pStyle w:val="Default"/>
        <w:spacing w:before="120"/>
        <w:rPr>
          <w:rStyle w:val="A7"/>
          <w:sz w:val="22"/>
          <w:szCs w:val="22"/>
        </w:rPr>
      </w:pPr>
      <w:r w:rsidRPr="00394697" w:rsidDel="00982956">
        <w:rPr>
          <w:rStyle w:val="A7"/>
          <w:sz w:val="22"/>
          <w:szCs w:val="22"/>
        </w:rPr>
        <w:t xml:space="preserve">A </w:t>
      </w:r>
      <w:proofErr w:type="spellStart"/>
      <w:r w:rsidRPr="00394697" w:rsidDel="00982956">
        <w:rPr>
          <w:rStyle w:val="A7"/>
          <w:sz w:val="22"/>
          <w:szCs w:val="22"/>
        </w:rPr>
        <w:t>6x25</w:t>
      </w:r>
      <w:proofErr w:type="spellEnd"/>
      <w:r w:rsidRPr="00394697" w:rsidDel="00982956">
        <w:rPr>
          <w:rStyle w:val="A7"/>
          <w:sz w:val="22"/>
          <w:szCs w:val="22"/>
        </w:rPr>
        <w:t xml:space="preserve"> </w:t>
      </w:r>
      <w:proofErr w:type="spellStart"/>
      <w:r w:rsidRPr="00394697" w:rsidDel="00982956">
        <w:rPr>
          <w:rStyle w:val="A7"/>
          <w:sz w:val="22"/>
          <w:szCs w:val="22"/>
        </w:rPr>
        <w:t>IWRC</w:t>
      </w:r>
      <w:proofErr w:type="spellEnd"/>
      <w:r w:rsidRPr="00394697" w:rsidDel="00982956">
        <w:rPr>
          <w:rStyle w:val="A7"/>
          <w:sz w:val="22"/>
          <w:szCs w:val="22"/>
        </w:rPr>
        <w:t xml:space="preserve"> wire rope = 6 strands in one lay with 25 wires per strand = 150 wires. </w:t>
      </w:r>
    </w:p>
    <w:p w:rsidR="00FF754A" w:rsidRPr="006F2091" w:rsidRDefault="00B952F5" w:rsidP="007C5A94">
      <w:pPr>
        <w:pStyle w:val="Default"/>
        <w:spacing w:before="120"/>
        <w:rPr>
          <w:rFonts w:eastAsia="Arial Unicode MS"/>
          <w:sz w:val="22"/>
          <w:szCs w:val="22"/>
          <w:lang w:eastAsia="en-US"/>
        </w:rPr>
      </w:pPr>
      <w:r w:rsidRPr="00394697">
        <w:rPr>
          <w:rStyle w:val="A7"/>
          <w:sz w:val="22"/>
          <w:szCs w:val="22"/>
        </w:rPr>
        <w:t xml:space="preserve">The rope </w:t>
      </w:r>
      <w:r w:rsidR="001F6060" w:rsidRPr="00394697">
        <w:rPr>
          <w:rStyle w:val="A7"/>
          <w:sz w:val="22"/>
          <w:szCs w:val="22"/>
        </w:rPr>
        <w:t>should</w:t>
      </w:r>
      <w:r w:rsidRPr="00394697">
        <w:rPr>
          <w:rStyle w:val="A7"/>
          <w:sz w:val="22"/>
          <w:szCs w:val="22"/>
        </w:rPr>
        <w:t xml:space="preserve"> be taken out of service when 10 percent, or one-tenth, of the wires are broken</w:t>
      </w:r>
      <w:r w:rsidR="00FF20EC" w:rsidRPr="00394697">
        <w:rPr>
          <w:rStyle w:val="A7"/>
          <w:sz w:val="22"/>
          <w:szCs w:val="22"/>
        </w:rPr>
        <w:t>, damaged or worn</w:t>
      </w:r>
      <w:r w:rsidRPr="00394697">
        <w:rPr>
          <w:rStyle w:val="A7"/>
          <w:sz w:val="22"/>
          <w:szCs w:val="22"/>
        </w:rPr>
        <w:t xml:space="preserve"> within the distance of one lay = 150 divided by 10 = 15 broken wires.</w:t>
      </w:r>
    </w:p>
    <w:p w:rsidR="00B952F5" w:rsidRPr="006F2091" w:rsidRDefault="00891930" w:rsidP="006F2091">
      <w:pPr>
        <w:pStyle w:val="HeadingB"/>
        <w:spacing w:before="240" w:after="240"/>
        <w:rPr>
          <w:b w:val="0"/>
          <w:sz w:val="22"/>
          <w:szCs w:val="22"/>
        </w:rPr>
      </w:pPr>
      <w:bookmarkStart w:id="61" w:name="_Toc375129802"/>
      <w:r>
        <w:rPr>
          <w:sz w:val="22"/>
          <w:szCs w:val="22"/>
        </w:rPr>
        <w:t xml:space="preserve">9.5 </w:t>
      </w:r>
      <w:r w:rsidR="00B952F5" w:rsidRPr="006F2091">
        <w:rPr>
          <w:sz w:val="22"/>
          <w:szCs w:val="22"/>
        </w:rPr>
        <w:t>Line connections</w:t>
      </w:r>
      <w:bookmarkEnd w:id="61"/>
    </w:p>
    <w:p w:rsidR="000C742F" w:rsidRPr="000C742F" w:rsidRDefault="000C742F" w:rsidP="00771B2C">
      <w:pPr>
        <w:pStyle w:val="CM32"/>
        <w:spacing w:before="120" w:after="0"/>
        <w:rPr>
          <w:rFonts w:ascii="Arial" w:eastAsia="Arial Unicode MS" w:hAnsi="Arial" w:cs="Arial"/>
          <w:color w:val="000000"/>
          <w:sz w:val="22"/>
          <w:szCs w:val="22"/>
          <w:lang w:val="en-AU"/>
        </w:rPr>
      </w:pPr>
      <w:r w:rsidRPr="000C742F">
        <w:rPr>
          <w:rFonts w:ascii="Arial" w:eastAsia="Arial Unicode MS" w:hAnsi="Arial" w:cs="Arial"/>
          <w:color w:val="000000"/>
          <w:sz w:val="22"/>
          <w:szCs w:val="22"/>
          <w:lang w:val="en-AU"/>
        </w:rPr>
        <w:t xml:space="preserve">Only a </w:t>
      </w:r>
      <w:r w:rsidR="00787873">
        <w:rPr>
          <w:rFonts w:ascii="Arial" w:eastAsia="Arial Unicode MS" w:hAnsi="Arial" w:cs="Arial"/>
          <w:color w:val="000000"/>
          <w:sz w:val="22"/>
          <w:szCs w:val="22"/>
          <w:lang w:val="en-AU"/>
        </w:rPr>
        <w:t>three</w:t>
      </w:r>
      <w:r w:rsidR="00787873" w:rsidRPr="000C742F">
        <w:rPr>
          <w:rFonts w:ascii="Arial" w:eastAsia="Arial Unicode MS" w:hAnsi="Arial" w:cs="Arial"/>
          <w:color w:val="000000"/>
          <w:sz w:val="22"/>
          <w:szCs w:val="22"/>
          <w:lang w:val="en-AU"/>
        </w:rPr>
        <w:t xml:space="preserve"> </w:t>
      </w:r>
      <w:r w:rsidRPr="000C742F">
        <w:rPr>
          <w:rFonts w:ascii="Arial" w:eastAsia="Arial Unicode MS" w:hAnsi="Arial" w:cs="Arial"/>
          <w:color w:val="000000"/>
          <w:sz w:val="22"/>
          <w:szCs w:val="22"/>
          <w:lang w:val="en-AU"/>
        </w:rPr>
        <w:t xml:space="preserve">tuck long splice or a butt splice </w:t>
      </w:r>
      <w:r w:rsidR="00982956">
        <w:rPr>
          <w:rFonts w:ascii="Arial" w:eastAsia="Arial Unicode MS" w:hAnsi="Arial" w:cs="Arial"/>
          <w:color w:val="000000"/>
          <w:sz w:val="22"/>
          <w:szCs w:val="22"/>
          <w:lang w:val="en-AU"/>
        </w:rPr>
        <w:t>should</w:t>
      </w:r>
      <w:r w:rsidR="00982956" w:rsidRPr="000C742F">
        <w:rPr>
          <w:rFonts w:ascii="Arial" w:eastAsia="Arial Unicode MS" w:hAnsi="Arial" w:cs="Arial"/>
          <w:color w:val="000000"/>
          <w:sz w:val="22"/>
          <w:szCs w:val="22"/>
          <w:lang w:val="en-AU"/>
        </w:rPr>
        <w:t xml:space="preserve"> </w:t>
      </w:r>
      <w:r w:rsidRPr="000C742F">
        <w:rPr>
          <w:rFonts w:ascii="Arial" w:eastAsia="Arial Unicode MS" w:hAnsi="Arial" w:cs="Arial"/>
          <w:color w:val="000000"/>
          <w:sz w:val="22"/>
          <w:szCs w:val="22"/>
          <w:lang w:val="en-AU"/>
        </w:rPr>
        <w:t xml:space="preserve">be used for joining a skyline. </w:t>
      </w:r>
    </w:p>
    <w:p w:rsidR="000C742F" w:rsidRPr="000C742F" w:rsidRDefault="000C742F" w:rsidP="00771B2C">
      <w:pPr>
        <w:pStyle w:val="CM32"/>
        <w:spacing w:before="120" w:after="0"/>
        <w:rPr>
          <w:rFonts w:ascii="Arial" w:eastAsia="Arial Unicode MS" w:hAnsi="Arial" w:cs="Arial"/>
          <w:color w:val="000000"/>
          <w:sz w:val="22"/>
          <w:szCs w:val="22"/>
          <w:lang w:val="en-AU"/>
        </w:rPr>
      </w:pPr>
      <w:r w:rsidRPr="000C742F">
        <w:rPr>
          <w:rFonts w:ascii="Arial" w:eastAsia="Arial Unicode MS" w:hAnsi="Arial" w:cs="Arial"/>
          <w:color w:val="000000"/>
          <w:sz w:val="22"/>
          <w:szCs w:val="22"/>
          <w:lang w:val="en-AU"/>
        </w:rPr>
        <w:t>Butt and cut splices can be used on ropes other than skylines</w:t>
      </w:r>
      <w:r>
        <w:rPr>
          <w:rFonts w:ascii="Arial" w:eastAsia="Arial Unicode MS" w:hAnsi="Arial" w:cs="Arial"/>
          <w:color w:val="000000"/>
          <w:sz w:val="22"/>
          <w:szCs w:val="22"/>
          <w:lang w:val="en-AU"/>
        </w:rPr>
        <w:t xml:space="preserve"> and </w:t>
      </w:r>
      <w:proofErr w:type="spellStart"/>
      <w:r w:rsidRPr="000C742F">
        <w:rPr>
          <w:rFonts w:ascii="Arial" w:eastAsia="Arial Unicode MS" w:hAnsi="Arial" w:cs="Arial"/>
          <w:color w:val="000000"/>
          <w:sz w:val="22"/>
          <w:szCs w:val="22"/>
          <w:lang w:val="en-AU"/>
        </w:rPr>
        <w:t>guylines</w:t>
      </w:r>
      <w:proofErr w:type="spellEnd"/>
      <w:r w:rsidRPr="000C742F">
        <w:rPr>
          <w:rFonts w:ascii="Arial" w:eastAsia="Arial Unicode MS" w:hAnsi="Arial" w:cs="Arial"/>
          <w:color w:val="000000"/>
          <w:sz w:val="22"/>
          <w:szCs w:val="22"/>
          <w:lang w:val="en-AU"/>
        </w:rPr>
        <w:t xml:space="preserve"> </w:t>
      </w:r>
      <w:r w:rsidR="000703DD">
        <w:rPr>
          <w:rFonts w:ascii="Arial" w:eastAsia="Arial Unicode MS" w:hAnsi="Arial" w:cs="Arial"/>
          <w:color w:val="000000"/>
          <w:sz w:val="22"/>
          <w:szCs w:val="22"/>
          <w:lang w:val="en-AU"/>
        </w:rPr>
        <w:t>where</w:t>
      </w:r>
      <w:r w:rsidRPr="000C742F">
        <w:rPr>
          <w:rFonts w:ascii="Arial" w:eastAsia="Arial Unicode MS" w:hAnsi="Arial" w:cs="Arial"/>
          <w:color w:val="000000"/>
          <w:sz w:val="22"/>
          <w:szCs w:val="22"/>
          <w:lang w:val="en-AU"/>
        </w:rPr>
        <w:t xml:space="preserve"> the sheaves have a large </w:t>
      </w:r>
      <w:r>
        <w:rPr>
          <w:rFonts w:ascii="Arial" w:eastAsia="Arial Unicode MS" w:hAnsi="Arial" w:cs="Arial"/>
          <w:color w:val="000000"/>
          <w:sz w:val="22"/>
          <w:szCs w:val="22"/>
          <w:lang w:val="en-AU"/>
        </w:rPr>
        <w:t xml:space="preserve">enough </w:t>
      </w:r>
      <w:r w:rsidRPr="000C742F">
        <w:rPr>
          <w:rFonts w:ascii="Arial" w:eastAsia="Arial Unicode MS" w:hAnsi="Arial" w:cs="Arial"/>
          <w:color w:val="000000"/>
          <w:sz w:val="22"/>
          <w:szCs w:val="22"/>
          <w:lang w:val="en-AU"/>
        </w:rPr>
        <w:t xml:space="preserve">throat to allow the splices to pass through without binding. </w:t>
      </w:r>
    </w:p>
    <w:p w:rsidR="000C742F" w:rsidRPr="000C742F" w:rsidRDefault="000C742F" w:rsidP="00771B2C">
      <w:pPr>
        <w:pStyle w:val="CM32"/>
        <w:spacing w:before="120" w:after="0"/>
        <w:rPr>
          <w:rFonts w:ascii="Arial" w:eastAsia="Arial Unicode MS" w:hAnsi="Arial" w:cs="Arial"/>
          <w:color w:val="000000"/>
          <w:sz w:val="22"/>
          <w:szCs w:val="22"/>
          <w:lang w:val="en-AU"/>
        </w:rPr>
      </w:pPr>
      <w:r w:rsidRPr="000C742F">
        <w:rPr>
          <w:rFonts w:ascii="Arial" w:eastAsia="Arial Unicode MS" w:hAnsi="Arial" w:cs="Arial"/>
          <w:color w:val="000000"/>
          <w:sz w:val="22"/>
          <w:szCs w:val="22"/>
          <w:lang w:val="en-AU"/>
        </w:rPr>
        <w:t xml:space="preserve">Eyes in ropes and straps </w:t>
      </w:r>
      <w:r w:rsidR="001F6060">
        <w:rPr>
          <w:rFonts w:ascii="Arial" w:eastAsia="Arial Unicode MS" w:hAnsi="Arial" w:cs="Arial"/>
          <w:color w:val="000000"/>
          <w:sz w:val="22"/>
          <w:szCs w:val="22"/>
          <w:lang w:val="en-AU"/>
        </w:rPr>
        <w:t>should</w:t>
      </w:r>
      <w:r w:rsidRPr="000C742F">
        <w:rPr>
          <w:rFonts w:ascii="Arial" w:eastAsia="Arial Unicode MS" w:hAnsi="Arial" w:cs="Arial"/>
          <w:color w:val="000000"/>
          <w:sz w:val="22"/>
          <w:szCs w:val="22"/>
          <w:lang w:val="en-AU"/>
        </w:rPr>
        <w:t xml:space="preserve"> be formed either by splicing with the ends tucked </w:t>
      </w:r>
      <w:r w:rsidR="00397420">
        <w:rPr>
          <w:rFonts w:ascii="Arial" w:eastAsia="Arial Unicode MS" w:hAnsi="Arial" w:cs="Arial"/>
          <w:color w:val="000000"/>
          <w:sz w:val="22"/>
          <w:szCs w:val="22"/>
          <w:lang w:val="en-AU"/>
        </w:rPr>
        <w:t>three or more times</w:t>
      </w:r>
      <w:r w:rsidRPr="000C742F">
        <w:rPr>
          <w:rFonts w:ascii="Arial" w:eastAsia="Arial Unicode MS" w:hAnsi="Arial" w:cs="Arial"/>
          <w:color w:val="000000"/>
          <w:sz w:val="22"/>
          <w:szCs w:val="22"/>
          <w:lang w:val="en-AU"/>
        </w:rPr>
        <w:t xml:space="preserve"> or held by clamping devices </w:t>
      </w:r>
      <w:r w:rsidR="002727A0">
        <w:rPr>
          <w:rFonts w:ascii="Arial" w:eastAsia="Arial Unicode MS" w:hAnsi="Arial" w:cs="Arial"/>
          <w:color w:val="000000"/>
          <w:sz w:val="22"/>
          <w:szCs w:val="22"/>
          <w:lang w:val="en-AU"/>
        </w:rPr>
        <w:t xml:space="preserve">which </w:t>
      </w:r>
      <w:r w:rsidR="00397420">
        <w:rPr>
          <w:rFonts w:ascii="Arial" w:eastAsia="Arial Unicode MS" w:hAnsi="Arial" w:cs="Arial"/>
          <w:color w:val="000000"/>
          <w:sz w:val="22"/>
          <w:szCs w:val="22"/>
          <w:lang w:val="en-AU"/>
        </w:rPr>
        <w:t>give at</w:t>
      </w:r>
      <w:r w:rsidRPr="000C742F">
        <w:rPr>
          <w:rFonts w:ascii="Arial" w:eastAsia="Arial Unicode MS" w:hAnsi="Arial" w:cs="Arial"/>
          <w:color w:val="000000"/>
          <w:sz w:val="22"/>
          <w:szCs w:val="22"/>
          <w:lang w:val="en-AU"/>
        </w:rPr>
        <w:t xml:space="preserve"> least equal strength. The only exception is </w:t>
      </w:r>
      <w:r w:rsidR="00397420">
        <w:rPr>
          <w:rFonts w:ascii="Arial" w:eastAsia="Arial Unicode MS" w:hAnsi="Arial" w:cs="Arial"/>
          <w:color w:val="000000"/>
          <w:sz w:val="22"/>
          <w:szCs w:val="22"/>
          <w:lang w:val="en-AU"/>
        </w:rPr>
        <w:t>for</w:t>
      </w:r>
      <w:r w:rsidRPr="000C742F">
        <w:rPr>
          <w:rFonts w:ascii="Arial" w:eastAsia="Arial Unicode MS" w:hAnsi="Arial" w:cs="Arial"/>
          <w:color w:val="000000"/>
          <w:sz w:val="22"/>
          <w:szCs w:val="22"/>
          <w:lang w:val="en-AU"/>
        </w:rPr>
        <w:t xml:space="preserve"> straw lines which only require </w:t>
      </w:r>
      <w:r w:rsidR="00787873">
        <w:rPr>
          <w:rFonts w:ascii="Arial" w:eastAsia="Arial Unicode MS" w:hAnsi="Arial" w:cs="Arial"/>
          <w:color w:val="000000"/>
          <w:sz w:val="22"/>
          <w:szCs w:val="22"/>
          <w:lang w:val="en-AU"/>
        </w:rPr>
        <w:t>two</w:t>
      </w:r>
      <w:r w:rsidR="00787873" w:rsidRPr="000C742F">
        <w:rPr>
          <w:rFonts w:ascii="Arial" w:eastAsia="Arial Unicode MS" w:hAnsi="Arial" w:cs="Arial"/>
          <w:color w:val="000000"/>
          <w:sz w:val="22"/>
          <w:szCs w:val="22"/>
          <w:lang w:val="en-AU"/>
        </w:rPr>
        <w:t xml:space="preserve"> </w:t>
      </w:r>
      <w:r w:rsidRPr="000C742F">
        <w:rPr>
          <w:rFonts w:ascii="Arial" w:eastAsia="Arial Unicode MS" w:hAnsi="Arial" w:cs="Arial"/>
          <w:color w:val="000000"/>
          <w:sz w:val="22"/>
          <w:szCs w:val="22"/>
          <w:lang w:val="en-AU"/>
        </w:rPr>
        <w:t>tucks.</w:t>
      </w:r>
    </w:p>
    <w:p w:rsidR="000C742F" w:rsidRDefault="000C742F" w:rsidP="00771B2C">
      <w:pPr>
        <w:pStyle w:val="CM32"/>
        <w:spacing w:before="120" w:after="0"/>
        <w:rPr>
          <w:rFonts w:ascii="Arial" w:eastAsia="Arial Unicode MS" w:hAnsi="Arial" w:cs="Arial"/>
          <w:color w:val="000000"/>
          <w:sz w:val="22"/>
          <w:szCs w:val="22"/>
          <w:lang w:val="en-AU"/>
        </w:rPr>
      </w:pPr>
      <w:r w:rsidRPr="000C742F">
        <w:rPr>
          <w:rFonts w:ascii="Arial" w:eastAsia="Arial Unicode MS" w:hAnsi="Arial" w:cs="Arial"/>
          <w:color w:val="000000"/>
          <w:sz w:val="22"/>
          <w:szCs w:val="22"/>
          <w:lang w:val="en-AU"/>
        </w:rPr>
        <w:t xml:space="preserve">The </w:t>
      </w:r>
      <w:r w:rsidR="00D23FC4">
        <w:rPr>
          <w:rFonts w:ascii="Arial" w:eastAsia="Arial Unicode MS" w:hAnsi="Arial" w:cs="Arial"/>
          <w:color w:val="000000"/>
          <w:sz w:val="22"/>
          <w:szCs w:val="22"/>
          <w:lang w:val="en-AU"/>
        </w:rPr>
        <w:t xml:space="preserve">manufacturer’s </w:t>
      </w:r>
      <w:r w:rsidRPr="000C742F">
        <w:rPr>
          <w:rFonts w:ascii="Arial" w:eastAsia="Arial Unicode MS" w:hAnsi="Arial" w:cs="Arial"/>
          <w:color w:val="000000"/>
          <w:sz w:val="22"/>
          <w:szCs w:val="22"/>
          <w:lang w:val="en-AU"/>
        </w:rPr>
        <w:t xml:space="preserve">recommendations </w:t>
      </w:r>
      <w:r w:rsidR="001F6060">
        <w:rPr>
          <w:rFonts w:ascii="Arial" w:eastAsia="Arial Unicode MS" w:hAnsi="Arial" w:cs="Arial"/>
          <w:color w:val="000000"/>
          <w:sz w:val="22"/>
          <w:szCs w:val="22"/>
          <w:lang w:val="en-AU"/>
        </w:rPr>
        <w:t>should</w:t>
      </w:r>
      <w:r w:rsidRPr="000C742F">
        <w:rPr>
          <w:rFonts w:ascii="Arial" w:eastAsia="Arial Unicode MS" w:hAnsi="Arial" w:cs="Arial"/>
          <w:color w:val="000000"/>
          <w:sz w:val="22"/>
          <w:szCs w:val="22"/>
          <w:lang w:val="en-AU"/>
        </w:rPr>
        <w:t xml:space="preserve"> be followed </w:t>
      </w:r>
      <w:r w:rsidR="00D23FC4">
        <w:rPr>
          <w:rFonts w:ascii="Arial" w:eastAsia="Arial Unicode MS" w:hAnsi="Arial" w:cs="Arial"/>
          <w:color w:val="000000"/>
          <w:sz w:val="22"/>
          <w:szCs w:val="22"/>
          <w:lang w:val="en-AU"/>
        </w:rPr>
        <w:t>when</w:t>
      </w:r>
      <w:r w:rsidR="00D23FC4" w:rsidRPr="000C742F">
        <w:rPr>
          <w:rFonts w:ascii="Arial" w:eastAsia="Arial Unicode MS" w:hAnsi="Arial" w:cs="Arial"/>
          <w:color w:val="000000"/>
          <w:sz w:val="22"/>
          <w:szCs w:val="22"/>
          <w:lang w:val="en-AU"/>
        </w:rPr>
        <w:t xml:space="preserve"> </w:t>
      </w:r>
      <w:r w:rsidRPr="000C742F">
        <w:rPr>
          <w:rFonts w:ascii="Arial" w:eastAsia="Arial Unicode MS" w:hAnsi="Arial" w:cs="Arial"/>
          <w:color w:val="000000"/>
          <w:sz w:val="22"/>
          <w:szCs w:val="22"/>
          <w:lang w:val="en-AU"/>
        </w:rPr>
        <w:t xml:space="preserve">attaching sockets and similar end fastenings. </w:t>
      </w:r>
    </w:p>
    <w:p w:rsidR="00982956" w:rsidRDefault="00A65D02" w:rsidP="00771B2C">
      <w:pPr>
        <w:pStyle w:val="CM11"/>
        <w:spacing w:before="120" w:line="240" w:lineRule="auto"/>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Extra precautions should be taken when using </w:t>
      </w:r>
      <w:r w:rsidR="000C742F" w:rsidRPr="000C742F">
        <w:rPr>
          <w:rFonts w:ascii="Arial" w:eastAsia="Arial Unicode MS" w:hAnsi="Arial" w:cs="Arial"/>
          <w:color w:val="000000"/>
          <w:sz w:val="22"/>
          <w:szCs w:val="22"/>
          <w:lang w:val="en-AU"/>
        </w:rPr>
        <w:t>U-bolt wire rope clamps:</w:t>
      </w:r>
    </w:p>
    <w:p w:rsidR="000C742F" w:rsidRPr="000C742F" w:rsidRDefault="00982956" w:rsidP="009B1F5C">
      <w:pPr>
        <w:pStyle w:val="Default"/>
        <w:widowControl w:val="0"/>
        <w:numPr>
          <w:ilvl w:val="0"/>
          <w:numId w:val="11"/>
        </w:numPr>
        <w:spacing w:before="120"/>
        <w:ind w:left="340" w:hanging="340"/>
        <w:rPr>
          <w:rFonts w:eastAsia="Arial Unicode MS"/>
          <w:sz w:val="22"/>
          <w:szCs w:val="22"/>
        </w:rPr>
      </w:pPr>
      <w:r>
        <w:rPr>
          <w:rFonts w:eastAsia="Arial Unicode MS"/>
          <w:sz w:val="22"/>
          <w:szCs w:val="22"/>
        </w:rPr>
        <w:t>W</w:t>
      </w:r>
      <w:r w:rsidR="000C742F" w:rsidRPr="000C742F">
        <w:rPr>
          <w:rFonts w:eastAsia="Arial Unicode MS"/>
          <w:sz w:val="22"/>
          <w:szCs w:val="22"/>
        </w:rPr>
        <w:t>hen</w:t>
      </w:r>
      <w:r>
        <w:rPr>
          <w:rFonts w:eastAsia="Arial Unicode MS"/>
          <w:sz w:val="22"/>
          <w:szCs w:val="22"/>
        </w:rPr>
        <w:t xml:space="preserve"> they are</w:t>
      </w:r>
      <w:r w:rsidR="000C742F" w:rsidRPr="000C742F">
        <w:rPr>
          <w:rFonts w:eastAsia="Arial Unicode MS"/>
          <w:sz w:val="22"/>
          <w:szCs w:val="22"/>
        </w:rPr>
        <w:t xml:space="preserve"> used for making eyes U-bolt wire rope clamps </w:t>
      </w:r>
      <w:r w:rsidR="001F6060">
        <w:rPr>
          <w:rFonts w:eastAsia="Arial Unicode MS"/>
          <w:sz w:val="22"/>
          <w:szCs w:val="22"/>
        </w:rPr>
        <w:t>should</w:t>
      </w:r>
      <w:r w:rsidR="000C742F" w:rsidRPr="000C742F">
        <w:rPr>
          <w:rFonts w:eastAsia="Arial Unicode MS"/>
          <w:sz w:val="22"/>
          <w:szCs w:val="22"/>
        </w:rPr>
        <w:t xml:space="preserve"> be attached so the </w:t>
      </w:r>
      <w:r w:rsidR="00657E2E">
        <w:rPr>
          <w:rFonts w:eastAsia="Arial Unicode MS"/>
          <w:sz w:val="22"/>
          <w:szCs w:val="22"/>
        </w:rPr>
        <w:br/>
      </w:r>
      <w:r w:rsidR="000C742F" w:rsidRPr="000C742F">
        <w:rPr>
          <w:rFonts w:eastAsia="Arial Unicode MS"/>
          <w:sz w:val="22"/>
          <w:szCs w:val="22"/>
        </w:rPr>
        <w:t xml:space="preserve">U section </w:t>
      </w:r>
      <w:r w:rsidR="00A65D02">
        <w:rPr>
          <w:rFonts w:eastAsia="Arial Unicode MS"/>
          <w:sz w:val="22"/>
          <w:szCs w:val="22"/>
        </w:rPr>
        <w:t>touches</w:t>
      </w:r>
      <w:r w:rsidR="000C742F" w:rsidRPr="000C742F">
        <w:rPr>
          <w:rFonts w:eastAsia="Arial Unicode MS"/>
          <w:sz w:val="22"/>
          <w:szCs w:val="22"/>
        </w:rPr>
        <w:t xml:space="preserve"> the dead or short end of the rope</w:t>
      </w:r>
      <w:r w:rsidR="00A65D02">
        <w:rPr>
          <w:rFonts w:eastAsia="Arial Unicode MS"/>
          <w:sz w:val="22"/>
          <w:szCs w:val="22"/>
        </w:rPr>
        <w:t>.</w:t>
      </w:r>
    </w:p>
    <w:p w:rsidR="000C742F" w:rsidRPr="000C742F" w:rsidRDefault="000C742F" w:rsidP="009B1F5C">
      <w:pPr>
        <w:pStyle w:val="Default"/>
        <w:widowControl w:val="0"/>
        <w:numPr>
          <w:ilvl w:val="0"/>
          <w:numId w:val="11"/>
        </w:numPr>
        <w:spacing w:before="120"/>
        <w:ind w:left="340" w:hanging="340"/>
        <w:rPr>
          <w:rFonts w:eastAsia="Arial Unicode MS"/>
          <w:sz w:val="22"/>
          <w:szCs w:val="22"/>
        </w:rPr>
      </w:pPr>
      <w:r w:rsidRPr="000C742F">
        <w:rPr>
          <w:rFonts w:eastAsia="Arial Unicode MS"/>
          <w:sz w:val="22"/>
          <w:szCs w:val="22"/>
        </w:rPr>
        <w:t xml:space="preserve">U-bolt wire rope clamps </w:t>
      </w:r>
      <w:r w:rsidR="001F6060">
        <w:rPr>
          <w:rFonts w:eastAsia="Arial Unicode MS"/>
          <w:sz w:val="22"/>
          <w:szCs w:val="22"/>
        </w:rPr>
        <w:t>should</w:t>
      </w:r>
      <w:r w:rsidRPr="000C742F">
        <w:rPr>
          <w:rFonts w:eastAsia="Arial Unicode MS"/>
          <w:sz w:val="22"/>
          <w:szCs w:val="22"/>
        </w:rPr>
        <w:t xml:space="preserve"> be evenly spaced at least six rope diameters apart</w:t>
      </w:r>
      <w:r>
        <w:rPr>
          <w:rFonts w:eastAsia="Arial Unicode MS"/>
          <w:sz w:val="22"/>
          <w:szCs w:val="22"/>
        </w:rPr>
        <w:t xml:space="preserve"> </w:t>
      </w:r>
      <w:r w:rsidR="00A65D02">
        <w:rPr>
          <w:rFonts w:eastAsia="Arial Unicode MS"/>
          <w:sz w:val="22"/>
          <w:szCs w:val="22"/>
        </w:rPr>
        <w:t>for</w:t>
      </w:r>
      <w:r w:rsidRPr="000C742F">
        <w:rPr>
          <w:rFonts w:eastAsia="Arial Unicode MS"/>
          <w:sz w:val="22"/>
          <w:szCs w:val="22"/>
        </w:rPr>
        <w:t xml:space="preserve"> maximum holding power. After the rope has been used and is under</w:t>
      </w:r>
      <w:r>
        <w:rPr>
          <w:rFonts w:eastAsia="Arial Unicode MS"/>
          <w:sz w:val="22"/>
          <w:szCs w:val="22"/>
        </w:rPr>
        <w:t xml:space="preserve"> </w:t>
      </w:r>
      <w:r w:rsidRPr="000C742F">
        <w:rPr>
          <w:rFonts w:eastAsia="Arial Unicode MS"/>
          <w:sz w:val="22"/>
          <w:szCs w:val="22"/>
        </w:rPr>
        <w:t xml:space="preserve">tension the clamps </w:t>
      </w:r>
      <w:r w:rsidR="001F6060">
        <w:rPr>
          <w:rFonts w:eastAsia="Arial Unicode MS"/>
          <w:sz w:val="22"/>
          <w:szCs w:val="22"/>
        </w:rPr>
        <w:t>should</w:t>
      </w:r>
      <w:r w:rsidRPr="00B851E3">
        <w:rPr>
          <w:rFonts w:eastAsia="Arial Unicode MS"/>
          <w:sz w:val="22"/>
          <w:szCs w:val="22"/>
        </w:rPr>
        <w:t xml:space="preserve"> </w:t>
      </w:r>
      <w:r w:rsidRPr="000C742F">
        <w:rPr>
          <w:rFonts w:eastAsia="Arial Unicode MS"/>
          <w:sz w:val="22"/>
          <w:szCs w:val="22"/>
        </w:rPr>
        <w:t xml:space="preserve">be tightened again to </w:t>
      </w:r>
      <w:r w:rsidR="00B206DB">
        <w:rPr>
          <w:rFonts w:eastAsia="Arial Unicode MS"/>
          <w:sz w:val="22"/>
          <w:szCs w:val="22"/>
        </w:rPr>
        <w:t>remove</w:t>
      </w:r>
      <w:r w:rsidRPr="000C742F">
        <w:rPr>
          <w:rFonts w:eastAsia="Arial Unicode MS"/>
          <w:sz w:val="22"/>
          <w:szCs w:val="22"/>
        </w:rPr>
        <w:t xml:space="preserve"> looseness </w:t>
      </w:r>
      <w:r w:rsidR="00A65D02">
        <w:rPr>
          <w:rFonts w:eastAsia="Arial Unicode MS"/>
          <w:sz w:val="22"/>
          <w:szCs w:val="22"/>
        </w:rPr>
        <w:t xml:space="preserve">from </w:t>
      </w:r>
      <w:r w:rsidRPr="000C742F">
        <w:rPr>
          <w:rFonts w:eastAsia="Arial Unicode MS"/>
          <w:sz w:val="22"/>
          <w:szCs w:val="22"/>
        </w:rPr>
        <w:t xml:space="preserve">tension reducing the rope diameter. </w:t>
      </w:r>
    </w:p>
    <w:p w:rsidR="000C742F" w:rsidRDefault="00982956" w:rsidP="009B1F5C">
      <w:pPr>
        <w:pStyle w:val="Default"/>
        <w:widowControl w:val="0"/>
        <w:numPr>
          <w:ilvl w:val="0"/>
          <w:numId w:val="11"/>
        </w:numPr>
        <w:spacing w:before="120"/>
        <w:ind w:left="340" w:hanging="340"/>
        <w:rPr>
          <w:rFonts w:eastAsia="Arial Unicode MS"/>
          <w:sz w:val="22"/>
          <w:szCs w:val="22"/>
        </w:rPr>
      </w:pPr>
      <w:r>
        <w:rPr>
          <w:rFonts w:eastAsia="Arial Unicode MS"/>
          <w:sz w:val="22"/>
          <w:szCs w:val="22"/>
        </w:rPr>
        <w:t>W</w:t>
      </w:r>
      <w:r w:rsidR="000C742F" w:rsidRPr="000C742F">
        <w:rPr>
          <w:rFonts w:eastAsia="Arial Unicode MS"/>
          <w:sz w:val="22"/>
          <w:szCs w:val="22"/>
        </w:rPr>
        <w:t xml:space="preserve">hen high strength wire rope is used one </w:t>
      </w:r>
      <w:r w:rsidR="00A65D02">
        <w:rPr>
          <w:rFonts w:eastAsia="Arial Unicode MS"/>
          <w:sz w:val="22"/>
          <w:szCs w:val="22"/>
        </w:rPr>
        <w:t>more</w:t>
      </w:r>
      <w:r w:rsidR="000C742F" w:rsidRPr="000C742F">
        <w:rPr>
          <w:rFonts w:eastAsia="Arial Unicode MS"/>
          <w:sz w:val="22"/>
          <w:szCs w:val="22"/>
        </w:rPr>
        <w:t xml:space="preserve"> U-bolt wire rope clamp </w:t>
      </w:r>
      <w:r w:rsidR="001F6060">
        <w:rPr>
          <w:rFonts w:eastAsia="Arial Unicode MS"/>
          <w:sz w:val="22"/>
          <w:szCs w:val="22"/>
        </w:rPr>
        <w:t>should</w:t>
      </w:r>
      <w:r w:rsidR="000C742F">
        <w:rPr>
          <w:rFonts w:eastAsia="Arial Unicode MS"/>
          <w:sz w:val="22"/>
          <w:szCs w:val="22"/>
        </w:rPr>
        <w:t xml:space="preserve"> </w:t>
      </w:r>
      <w:r w:rsidR="000C742F" w:rsidRPr="000C742F">
        <w:rPr>
          <w:rFonts w:eastAsia="Arial Unicode MS"/>
          <w:sz w:val="22"/>
          <w:szCs w:val="22"/>
        </w:rPr>
        <w:t xml:space="preserve">be added </w:t>
      </w:r>
      <w:r w:rsidR="00657E2E">
        <w:rPr>
          <w:rFonts w:eastAsia="Arial Unicode MS"/>
          <w:sz w:val="22"/>
          <w:szCs w:val="22"/>
        </w:rPr>
        <w:br/>
      </w:r>
      <w:r w:rsidR="000C742F" w:rsidRPr="000C742F">
        <w:rPr>
          <w:rFonts w:eastAsia="Arial Unicode MS"/>
          <w:sz w:val="22"/>
          <w:szCs w:val="22"/>
        </w:rPr>
        <w:t xml:space="preserve">for each grade above improved </w:t>
      </w:r>
      <w:proofErr w:type="spellStart"/>
      <w:r w:rsidR="000C742F" w:rsidRPr="000C742F">
        <w:rPr>
          <w:rFonts w:eastAsia="Arial Unicode MS"/>
          <w:sz w:val="22"/>
          <w:szCs w:val="22"/>
        </w:rPr>
        <w:t>plow</w:t>
      </w:r>
      <w:proofErr w:type="spellEnd"/>
      <w:r w:rsidR="000C742F" w:rsidRPr="000C742F">
        <w:rPr>
          <w:rFonts w:eastAsia="Arial Unicode MS"/>
          <w:sz w:val="22"/>
          <w:szCs w:val="22"/>
        </w:rPr>
        <w:t xml:space="preserve"> steel</w:t>
      </w:r>
      <w:r w:rsidR="00841F17">
        <w:rPr>
          <w:rFonts w:ascii="ArialMT" w:eastAsia="Calibri" w:hAnsi="ArialMT" w:cs="ArialMT"/>
          <w:color w:val="4E535A"/>
          <w:sz w:val="20"/>
          <w:szCs w:val="20"/>
        </w:rPr>
        <w:t>—</w:t>
      </w:r>
      <w:r w:rsidR="000C742F" w:rsidRPr="000C742F">
        <w:rPr>
          <w:rFonts w:eastAsia="Arial Unicode MS"/>
          <w:sz w:val="22"/>
          <w:szCs w:val="22"/>
        </w:rPr>
        <w:t>180 grade</w:t>
      </w:r>
      <w:r w:rsidR="00A65D02">
        <w:rPr>
          <w:rFonts w:eastAsia="Arial Unicode MS"/>
          <w:sz w:val="22"/>
          <w:szCs w:val="22"/>
        </w:rPr>
        <w:t>.</w:t>
      </w:r>
      <w:r>
        <w:rPr>
          <w:rFonts w:eastAsia="Arial Unicode MS"/>
          <w:sz w:val="22"/>
          <w:szCs w:val="22"/>
        </w:rPr>
        <w:t xml:space="preserve"> </w:t>
      </w:r>
    </w:p>
    <w:p w:rsidR="000C742F" w:rsidRPr="000C742F" w:rsidRDefault="00982956" w:rsidP="009B1F5C">
      <w:pPr>
        <w:pStyle w:val="Default"/>
        <w:widowControl w:val="0"/>
        <w:numPr>
          <w:ilvl w:val="0"/>
          <w:numId w:val="11"/>
        </w:numPr>
        <w:spacing w:before="120"/>
        <w:ind w:left="340" w:hanging="340"/>
        <w:rPr>
          <w:rFonts w:eastAsia="Arial Unicode MS"/>
          <w:sz w:val="22"/>
          <w:szCs w:val="22"/>
        </w:rPr>
      </w:pPr>
      <w:r>
        <w:rPr>
          <w:rFonts w:eastAsia="Arial Unicode MS"/>
          <w:sz w:val="22"/>
          <w:szCs w:val="22"/>
        </w:rPr>
        <w:t>E</w:t>
      </w:r>
      <w:r w:rsidR="000C742F" w:rsidRPr="000C742F">
        <w:rPr>
          <w:rFonts w:eastAsia="Arial Unicode MS"/>
          <w:sz w:val="22"/>
          <w:szCs w:val="22"/>
        </w:rPr>
        <w:t xml:space="preserve">yes formed with U-bolt wire rope clamps </w:t>
      </w:r>
      <w:r w:rsidR="001F6060">
        <w:rPr>
          <w:rFonts w:eastAsia="Arial Unicode MS"/>
          <w:sz w:val="22"/>
          <w:szCs w:val="22"/>
        </w:rPr>
        <w:t>should</w:t>
      </w:r>
      <w:r w:rsidR="000C742F" w:rsidRPr="00B851E3">
        <w:rPr>
          <w:rFonts w:eastAsia="Arial Unicode MS"/>
          <w:sz w:val="22"/>
          <w:szCs w:val="22"/>
        </w:rPr>
        <w:t xml:space="preserve"> not</w:t>
      </w:r>
      <w:r w:rsidR="000C742F" w:rsidRPr="000C742F">
        <w:rPr>
          <w:rFonts w:eastAsia="Arial Unicode MS"/>
          <w:sz w:val="22"/>
          <w:szCs w:val="22"/>
        </w:rPr>
        <w:t xml:space="preserve"> be used with running lines or </w:t>
      </w:r>
      <w:r w:rsidR="000C742F">
        <w:rPr>
          <w:rFonts w:eastAsia="Arial Unicode MS"/>
          <w:sz w:val="22"/>
          <w:szCs w:val="22"/>
        </w:rPr>
        <w:t>c</w:t>
      </w:r>
      <w:r w:rsidR="000C742F" w:rsidRPr="000C742F">
        <w:rPr>
          <w:rFonts w:eastAsia="Arial Unicode MS"/>
          <w:sz w:val="22"/>
          <w:szCs w:val="22"/>
        </w:rPr>
        <w:t>hokers.</w:t>
      </w:r>
    </w:p>
    <w:p w:rsidR="00773F08" w:rsidRDefault="00773F08">
      <w:pPr>
        <w:spacing w:after="200" w:line="276" w:lineRule="auto"/>
        <w:rPr>
          <w:rFonts w:eastAsia="Arial Unicode MS" w:cs="Arial"/>
          <w:b/>
          <w:color w:val="000000"/>
          <w:sz w:val="20"/>
          <w:szCs w:val="20"/>
        </w:rPr>
      </w:pPr>
      <w:r>
        <w:rPr>
          <w:rFonts w:eastAsia="Arial Unicode MS"/>
          <w:b/>
          <w:sz w:val="20"/>
          <w:szCs w:val="20"/>
        </w:rPr>
        <w:br w:type="page"/>
      </w:r>
    </w:p>
    <w:p w:rsidR="000C742F" w:rsidRPr="00660ABC" w:rsidRDefault="00B851E3" w:rsidP="00660ABC">
      <w:pPr>
        <w:pStyle w:val="HeadingC"/>
        <w:rPr>
          <w:rFonts w:eastAsia="Arial Unicode MS"/>
          <w:b w:val="0"/>
        </w:rPr>
      </w:pPr>
      <w:r w:rsidRPr="00F41DDA">
        <w:rPr>
          <w:rFonts w:eastAsia="Arial Unicode MS"/>
        </w:rPr>
        <w:lastRenderedPageBreak/>
        <w:t>Figure 1</w:t>
      </w:r>
      <w:r w:rsidR="006E1874" w:rsidRPr="00F41DDA">
        <w:rPr>
          <w:rFonts w:eastAsia="Arial Unicode MS"/>
        </w:rPr>
        <w:t>9</w:t>
      </w:r>
      <w:r w:rsidR="00841F17">
        <w:rPr>
          <w:rFonts w:eastAsia="Arial Unicode MS"/>
        </w:rPr>
        <w:t xml:space="preserve"> </w:t>
      </w:r>
      <w:r w:rsidR="00841F17" w:rsidRPr="00660ABC">
        <w:rPr>
          <w:rFonts w:eastAsia="Arial Unicode MS"/>
          <w:b w:val="0"/>
        </w:rPr>
        <w:t>Using U</w:t>
      </w:r>
      <w:r w:rsidR="005321E9" w:rsidRPr="00660ABC">
        <w:rPr>
          <w:rFonts w:eastAsia="Arial Unicode MS"/>
          <w:b w:val="0"/>
        </w:rPr>
        <w:t>-</w:t>
      </w:r>
      <w:r w:rsidR="00841F17" w:rsidRPr="00660ABC">
        <w:rPr>
          <w:rFonts w:eastAsia="Arial Unicode MS"/>
          <w:b w:val="0"/>
        </w:rPr>
        <w:t>Bolt</w:t>
      </w:r>
      <w:r w:rsidRPr="00660ABC">
        <w:rPr>
          <w:rFonts w:eastAsia="Arial Unicode MS"/>
          <w:b w:val="0"/>
        </w:rPr>
        <w:t xml:space="preserve"> clamps</w:t>
      </w:r>
    </w:p>
    <w:p w:rsidR="000C742F" w:rsidRPr="000C742F" w:rsidRDefault="004E7A1C" w:rsidP="005212A7">
      <w:pPr>
        <w:pStyle w:val="Default"/>
        <w:spacing w:after="120"/>
        <w:rPr>
          <w:rFonts w:eastAsia="Arial Unicode MS"/>
          <w:sz w:val="34"/>
          <w:szCs w:val="34"/>
        </w:rPr>
      </w:pPr>
      <w:r>
        <w:rPr>
          <w:rFonts w:eastAsia="Arial Unicode MS"/>
          <w:noProof/>
          <w:sz w:val="34"/>
          <w:szCs w:val="34"/>
        </w:rPr>
        <w:drawing>
          <wp:inline distT="0" distB="0" distL="0" distR="0" wp14:anchorId="3EEEA14A" wp14:editId="63AE700B">
            <wp:extent cx="3993421" cy="3057525"/>
            <wp:effectExtent l="0" t="0" r="7620" b="0"/>
            <wp:docPr id="15" name="Picture 15" descr="Figure 19 has two examples. The first example shows the correct use of U bolt wire rope clamps which are evenly spaced at least six rope diameters apart. The second example shows incorrect use of U bolt clamps." title="Figure 19 Using U-Bolt cl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19.jpg"/>
                    <pic:cNvPicPr/>
                  </pic:nvPicPr>
                  <pic:blipFill>
                    <a:blip r:embed="rId48" cstate="email">
                      <a:extLst>
                        <a:ext uri="{28A0092B-C50C-407E-A947-70E740481C1C}">
                          <a14:useLocalDpi xmlns:a14="http://schemas.microsoft.com/office/drawing/2010/main"/>
                        </a:ext>
                      </a:extLst>
                    </a:blip>
                    <a:stretch>
                      <a:fillRect/>
                    </a:stretch>
                  </pic:blipFill>
                  <pic:spPr>
                    <a:xfrm>
                      <a:off x="0" y="0"/>
                      <a:ext cx="3996397" cy="3059804"/>
                    </a:xfrm>
                    <a:prstGeom prst="rect">
                      <a:avLst/>
                    </a:prstGeom>
                  </pic:spPr>
                </pic:pic>
              </a:graphicData>
            </a:graphic>
          </wp:inline>
        </w:drawing>
      </w:r>
    </w:p>
    <w:p w:rsidR="000C742F" w:rsidRPr="00B851E3" w:rsidRDefault="00A65D02" w:rsidP="00660ABC">
      <w:pPr>
        <w:pStyle w:val="CM2"/>
        <w:spacing w:before="12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C</w:t>
      </w:r>
      <w:r w:rsidR="000C742F" w:rsidRPr="00B851E3">
        <w:rPr>
          <w:rFonts w:ascii="Arial" w:eastAsia="Arial Unicode MS" w:hAnsi="Arial" w:cs="Arial"/>
          <w:color w:val="000000"/>
          <w:sz w:val="22"/>
          <w:szCs w:val="22"/>
          <w:lang w:val="en-AU"/>
        </w:rPr>
        <w:t xml:space="preserve">able clips or clamps </w:t>
      </w:r>
      <w:r>
        <w:rPr>
          <w:rFonts w:ascii="Arial" w:eastAsia="Arial Unicode MS" w:hAnsi="Arial" w:cs="Arial"/>
          <w:color w:val="000000"/>
          <w:sz w:val="22"/>
          <w:szCs w:val="22"/>
          <w:lang w:val="en-AU"/>
        </w:rPr>
        <w:t>should never be used</w:t>
      </w:r>
      <w:r w:rsidRPr="00B851E3">
        <w:rPr>
          <w:rFonts w:ascii="Arial" w:eastAsia="Arial Unicode MS" w:hAnsi="Arial" w:cs="Arial"/>
          <w:color w:val="000000"/>
          <w:sz w:val="22"/>
          <w:szCs w:val="22"/>
          <w:lang w:val="en-AU"/>
        </w:rPr>
        <w:t xml:space="preserve"> </w:t>
      </w:r>
      <w:r w:rsidR="000C742F" w:rsidRPr="00B851E3">
        <w:rPr>
          <w:rFonts w:ascii="Arial" w:eastAsia="Arial Unicode MS" w:hAnsi="Arial" w:cs="Arial"/>
          <w:color w:val="000000"/>
          <w:sz w:val="22"/>
          <w:szCs w:val="22"/>
          <w:lang w:val="en-AU"/>
        </w:rPr>
        <w:t xml:space="preserve">for joining running lines, except where they are used for transferring slack lines from one place to another. </w:t>
      </w:r>
    </w:p>
    <w:p w:rsidR="00B851E3" w:rsidRDefault="00B851E3">
      <w:pPr>
        <w:spacing w:after="200" w:line="276" w:lineRule="auto"/>
        <w:rPr>
          <w:rFonts w:eastAsia="Arial Unicode MS" w:cs="Arial"/>
          <w:color w:val="000000"/>
          <w:szCs w:val="22"/>
          <w:lang w:eastAsia="en-US"/>
        </w:rPr>
      </w:pPr>
      <w:r>
        <w:rPr>
          <w:rFonts w:eastAsia="Arial Unicode MS"/>
          <w:szCs w:val="22"/>
          <w:lang w:eastAsia="en-US"/>
        </w:rPr>
        <w:br w:type="page"/>
      </w:r>
    </w:p>
    <w:p w:rsidR="00B952F5" w:rsidRPr="006F2091" w:rsidRDefault="00B851E3" w:rsidP="006F2091">
      <w:pPr>
        <w:pStyle w:val="HeadingA"/>
        <w:spacing w:before="240" w:after="240"/>
        <w:rPr>
          <w:sz w:val="24"/>
          <w:szCs w:val="24"/>
        </w:rPr>
      </w:pPr>
      <w:bookmarkStart w:id="62" w:name="_Toc343083860"/>
      <w:bookmarkStart w:id="63" w:name="_Toc343083952"/>
      <w:bookmarkStart w:id="64" w:name="_Toc375129803"/>
      <w:r w:rsidRPr="006F2091">
        <w:rPr>
          <w:sz w:val="24"/>
          <w:szCs w:val="24"/>
        </w:rPr>
        <w:lastRenderedPageBreak/>
        <w:t>1</w:t>
      </w:r>
      <w:r w:rsidR="00491697" w:rsidRPr="006F2091">
        <w:rPr>
          <w:sz w:val="24"/>
          <w:szCs w:val="24"/>
        </w:rPr>
        <w:t>0</w:t>
      </w:r>
      <w:r w:rsidRPr="006F2091">
        <w:rPr>
          <w:sz w:val="24"/>
          <w:szCs w:val="24"/>
        </w:rPr>
        <w:t>.</w:t>
      </w:r>
      <w:r w:rsidR="00A05934" w:rsidRPr="006F2091">
        <w:rPr>
          <w:sz w:val="24"/>
          <w:szCs w:val="24"/>
        </w:rPr>
        <w:tab/>
      </w:r>
      <w:r w:rsidRPr="006F2091">
        <w:rPr>
          <w:sz w:val="24"/>
          <w:szCs w:val="24"/>
        </w:rPr>
        <w:t>CHOKERS AND BUTT RIGGING</w:t>
      </w:r>
      <w:bookmarkEnd w:id="62"/>
      <w:bookmarkEnd w:id="63"/>
      <w:bookmarkEnd w:id="64"/>
    </w:p>
    <w:p w:rsidR="00B851E3" w:rsidRPr="00B851E3" w:rsidRDefault="00B851E3" w:rsidP="00660ABC">
      <w:pPr>
        <w:rPr>
          <w:rFonts w:eastAsia="Arial Unicode MS"/>
        </w:rPr>
      </w:pPr>
      <w:r w:rsidRPr="00B851E3">
        <w:rPr>
          <w:rFonts w:eastAsia="Arial Unicode MS"/>
        </w:rPr>
        <w:t xml:space="preserve">Chokers should be at least one size smaller than the mainline. </w:t>
      </w:r>
    </w:p>
    <w:p w:rsidR="00B851E3" w:rsidRPr="00B851E3" w:rsidRDefault="00B851E3" w:rsidP="00660ABC">
      <w:pPr>
        <w:rPr>
          <w:rFonts w:eastAsia="Arial Unicode MS"/>
        </w:rPr>
      </w:pPr>
      <w:proofErr w:type="spellStart"/>
      <w:r w:rsidRPr="00B851E3">
        <w:rPr>
          <w:rFonts w:eastAsia="Arial Unicode MS"/>
        </w:rPr>
        <w:t>Molles</w:t>
      </w:r>
      <w:proofErr w:type="spellEnd"/>
      <w:r w:rsidRPr="00B851E3">
        <w:rPr>
          <w:rFonts w:eastAsia="Arial Unicode MS"/>
        </w:rPr>
        <w:t xml:space="preserve"> </w:t>
      </w:r>
      <w:r w:rsidR="001F6060">
        <w:rPr>
          <w:rFonts w:eastAsia="Arial Unicode MS"/>
        </w:rPr>
        <w:t>should</w:t>
      </w:r>
      <w:r w:rsidRPr="00B851E3">
        <w:rPr>
          <w:rFonts w:eastAsia="Arial Unicode MS"/>
        </w:rPr>
        <w:t xml:space="preserve"> not be used in butt rigging as a load bearing connection. </w:t>
      </w:r>
    </w:p>
    <w:p w:rsidR="00B851E3" w:rsidRPr="00B851E3" w:rsidRDefault="00B851E3" w:rsidP="00660ABC">
      <w:pPr>
        <w:rPr>
          <w:rFonts w:eastAsia="Arial Unicode MS"/>
        </w:rPr>
      </w:pPr>
      <w:r w:rsidRPr="00B851E3">
        <w:rPr>
          <w:rFonts w:eastAsia="Arial Unicode MS"/>
        </w:rPr>
        <w:t xml:space="preserve">Shackles used in the butt rigging </w:t>
      </w:r>
      <w:r w:rsidR="001F6060">
        <w:rPr>
          <w:rFonts w:eastAsia="Arial Unicode MS"/>
        </w:rPr>
        <w:t>should</w:t>
      </w:r>
      <w:r w:rsidRPr="00B851E3">
        <w:rPr>
          <w:rFonts w:eastAsia="Arial Unicode MS"/>
        </w:rPr>
        <w:t xml:space="preserve"> be of the screw-pin type or with the pin secured with </w:t>
      </w:r>
      <w:r w:rsidR="00660ABC">
        <w:rPr>
          <w:rFonts w:eastAsia="Arial Unicode MS"/>
        </w:rPr>
        <w:br/>
      </w:r>
      <w:r w:rsidRPr="00B851E3">
        <w:rPr>
          <w:rFonts w:eastAsia="Arial Unicode MS"/>
        </w:rPr>
        <w:t xml:space="preserve">a nut and a </w:t>
      </w:r>
      <w:proofErr w:type="spellStart"/>
      <w:r w:rsidRPr="00B851E3">
        <w:rPr>
          <w:rFonts w:eastAsia="Arial Unicode MS"/>
        </w:rPr>
        <w:t>cotterkey</w:t>
      </w:r>
      <w:proofErr w:type="spellEnd"/>
      <w:r w:rsidRPr="00B851E3">
        <w:rPr>
          <w:rFonts w:eastAsia="Arial Unicode MS"/>
        </w:rPr>
        <w:t xml:space="preserve"> or </w:t>
      </w:r>
      <w:proofErr w:type="spellStart"/>
      <w:r w:rsidRPr="00B851E3">
        <w:rPr>
          <w:rFonts w:eastAsia="Arial Unicode MS"/>
        </w:rPr>
        <w:t>molle</w:t>
      </w:r>
      <w:proofErr w:type="spellEnd"/>
      <w:r w:rsidRPr="00B851E3">
        <w:rPr>
          <w:rFonts w:eastAsia="Arial Unicode MS"/>
        </w:rPr>
        <w:t xml:space="preserve">, except as </w:t>
      </w:r>
      <w:r w:rsidR="00B903D7">
        <w:rPr>
          <w:rFonts w:eastAsia="Arial Unicode MS"/>
        </w:rPr>
        <w:t>set out</w:t>
      </w:r>
      <w:r w:rsidRPr="00B851E3">
        <w:rPr>
          <w:rFonts w:eastAsia="Arial Unicode MS"/>
        </w:rPr>
        <w:t xml:space="preserve"> elsewhere for specific purposes. </w:t>
      </w:r>
    </w:p>
    <w:p w:rsidR="00B851E3" w:rsidRPr="00B851E3" w:rsidRDefault="00B851E3" w:rsidP="00660ABC">
      <w:pPr>
        <w:rPr>
          <w:rFonts w:eastAsia="Arial Unicode MS"/>
        </w:rPr>
      </w:pPr>
      <w:r w:rsidRPr="00B851E3">
        <w:rPr>
          <w:rFonts w:eastAsia="Arial Unicode MS"/>
        </w:rPr>
        <w:t xml:space="preserve">Where chain is used for chokers it should have the same safe working load as the wire rope </w:t>
      </w:r>
      <w:r w:rsidR="00660ABC">
        <w:rPr>
          <w:rFonts w:eastAsia="Arial Unicode MS"/>
        </w:rPr>
        <w:br/>
      </w:r>
      <w:r w:rsidRPr="00B851E3">
        <w:rPr>
          <w:rFonts w:eastAsia="Arial Unicode MS"/>
        </w:rPr>
        <w:t xml:space="preserve">it replaces. </w:t>
      </w:r>
    </w:p>
    <w:p w:rsidR="00B851E3" w:rsidRDefault="00B851E3" w:rsidP="00660ABC">
      <w:pPr>
        <w:rPr>
          <w:rFonts w:eastAsia="Arial Unicode MS"/>
        </w:rPr>
      </w:pPr>
      <w:r w:rsidRPr="00B851E3">
        <w:rPr>
          <w:rFonts w:eastAsia="Arial Unicode MS"/>
        </w:rPr>
        <w:t xml:space="preserve">Nylon, </w:t>
      </w:r>
      <w:r w:rsidR="00FC4971">
        <w:rPr>
          <w:rFonts w:eastAsia="Arial Unicode MS"/>
        </w:rPr>
        <w:t>w</w:t>
      </w:r>
      <w:r w:rsidRPr="00B851E3">
        <w:rPr>
          <w:rFonts w:eastAsia="Arial Unicode MS"/>
        </w:rPr>
        <w:t xml:space="preserve">ebbing or </w:t>
      </w:r>
      <w:r w:rsidR="00FC4971">
        <w:rPr>
          <w:rFonts w:eastAsia="Arial Unicode MS"/>
        </w:rPr>
        <w:t>p</w:t>
      </w:r>
      <w:r w:rsidRPr="00B851E3">
        <w:rPr>
          <w:rFonts w:eastAsia="Arial Unicode MS"/>
        </w:rPr>
        <w:t>olypropylene strops</w:t>
      </w:r>
      <w:r w:rsidR="00B903D7">
        <w:rPr>
          <w:rFonts w:eastAsia="Arial Unicode MS"/>
        </w:rPr>
        <w:t xml:space="preserve"> </w:t>
      </w:r>
      <w:r w:rsidR="001F6060">
        <w:rPr>
          <w:rFonts w:eastAsia="Arial Unicode MS"/>
        </w:rPr>
        <w:t>should</w:t>
      </w:r>
      <w:r w:rsidRPr="00B851E3">
        <w:rPr>
          <w:rFonts w:eastAsia="Arial Unicode MS"/>
          <w:b/>
        </w:rPr>
        <w:t xml:space="preserve"> </w:t>
      </w:r>
      <w:r w:rsidR="00B903D7">
        <w:rPr>
          <w:rFonts w:eastAsia="Arial Unicode MS"/>
        </w:rPr>
        <w:t>meet</w:t>
      </w:r>
      <w:r w:rsidRPr="00B851E3">
        <w:rPr>
          <w:rFonts w:eastAsia="Arial Unicode MS"/>
        </w:rPr>
        <w:t xml:space="preserve"> the manufacturer’s </w:t>
      </w:r>
      <w:r w:rsidR="00B903D7">
        <w:rPr>
          <w:rFonts w:eastAsia="Arial Unicode MS"/>
        </w:rPr>
        <w:t>specifications</w:t>
      </w:r>
      <w:r w:rsidRPr="00B851E3">
        <w:rPr>
          <w:rFonts w:eastAsia="Arial Unicode MS"/>
        </w:rPr>
        <w:t>.</w:t>
      </w:r>
      <w:r w:rsidR="00851920">
        <w:rPr>
          <w:rFonts w:eastAsia="Arial Unicode MS"/>
        </w:rPr>
        <w:t xml:space="preserve"> </w:t>
      </w:r>
      <w:r w:rsidRPr="00B851E3">
        <w:rPr>
          <w:rFonts w:eastAsia="Arial Unicode MS"/>
        </w:rPr>
        <w:t xml:space="preserve">Nylon, </w:t>
      </w:r>
      <w:r w:rsidR="00FC4971">
        <w:rPr>
          <w:rFonts w:eastAsia="Arial Unicode MS"/>
        </w:rPr>
        <w:t>w</w:t>
      </w:r>
      <w:r w:rsidRPr="00B851E3">
        <w:rPr>
          <w:rFonts w:eastAsia="Arial Unicode MS"/>
        </w:rPr>
        <w:t xml:space="preserve">ebbing or </w:t>
      </w:r>
      <w:r w:rsidR="00FC4971">
        <w:rPr>
          <w:rFonts w:eastAsia="Arial Unicode MS"/>
        </w:rPr>
        <w:t>p</w:t>
      </w:r>
      <w:r w:rsidRPr="00B851E3">
        <w:rPr>
          <w:rFonts w:eastAsia="Arial Unicode MS"/>
        </w:rPr>
        <w:t xml:space="preserve">olypropylene strops </w:t>
      </w:r>
      <w:r w:rsidR="001F6060">
        <w:rPr>
          <w:rFonts w:eastAsia="Arial Unicode MS"/>
        </w:rPr>
        <w:t>should</w:t>
      </w:r>
      <w:r w:rsidRPr="00B851E3">
        <w:rPr>
          <w:rFonts w:eastAsia="Arial Unicode MS"/>
        </w:rPr>
        <w:t xml:space="preserve"> be removed from service when the wear reaches the limits </w:t>
      </w:r>
      <w:r w:rsidR="00B903D7">
        <w:rPr>
          <w:rFonts w:eastAsia="Arial Unicode MS"/>
        </w:rPr>
        <w:t>set</w:t>
      </w:r>
      <w:r w:rsidRPr="00B851E3">
        <w:rPr>
          <w:rFonts w:eastAsia="Arial Unicode MS"/>
        </w:rPr>
        <w:t xml:space="preserve"> by the manufacturer or when </w:t>
      </w:r>
      <w:r w:rsidR="00B903D7">
        <w:rPr>
          <w:rFonts w:eastAsia="Arial Unicode MS"/>
        </w:rPr>
        <w:t xml:space="preserve">they </w:t>
      </w:r>
      <w:r w:rsidRPr="00B851E3">
        <w:rPr>
          <w:rFonts w:eastAsia="Arial Unicode MS"/>
        </w:rPr>
        <w:t>deteriorat</w:t>
      </w:r>
      <w:r w:rsidR="00B903D7">
        <w:rPr>
          <w:rFonts w:eastAsia="Arial Unicode MS"/>
        </w:rPr>
        <w:t>e</w:t>
      </w:r>
      <w:r w:rsidRPr="00B851E3">
        <w:rPr>
          <w:rFonts w:eastAsia="Arial Unicode MS"/>
        </w:rPr>
        <w:t xml:space="preserve">. </w:t>
      </w:r>
    </w:p>
    <w:p w:rsidR="00E061AF" w:rsidRPr="00660ABC" w:rsidRDefault="00E061AF" w:rsidP="00660ABC">
      <w:pPr>
        <w:pStyle w:val="HeadingC"/>
        <w:rPr>
          <w:rFonts w:eastAsia="Arial Unicode MS"/>
          <w:b w:val="0"/>
          <w:lang w:eastAsia="en-US"/>
        </w:rPr>
      </w:pPr>
      <w:r w:rsidRPr="00F41DDA">
        <w:rPr>
          <w:rFonts w:eastAsia="Arial Unicode MS"/>
          <w:lang w:eastAsia="en-US"/>
        </w:rPr>
        <w:t xml:space="preserve">Figure </w:t>
      </w:r>
      <w:r w:rsidR="006E1874" w:rsidRPr="00F41DDA">
        <w:rPr>
          <w:rFonts w:eastAsia="Arial Unicode MS"/>
          <w:lang w:eastAsia="en-US"/>
        </w:rPr>
        <w:t>20</w:t>
      </w:r>
      <w:r w:rsidRPr="00D242C5">
        <w:rPr>
          <w:rFonts w:eastAsia="Arial Unicode MS"/>
          <w:lang w:eastAsia="en-US"/>
        </w:rPr>
        <w:t xml:space="preserve"> </w:t>
      </w:r>
      <w:r w:rsidR="00090298" w:rsidRPr="00660ABC">
        <w:rPr>
          <w:rFonts w:eastAsia="Arial Unicode MS"/>
          <w:b w:val="0"/>
          <w:lang w:eastAsia="en-US"/>
        </w:rPr>
        <w:t>Choker</w:t>
      </w:r>
    </w:p>
    <w:p w:rsidR="00841F17" w:rsidRDefault="00EF42D6" w:rsidP="009F2E57">
      <w:pPr>
        <w:pStyle w:val="Default"/>
        <w:rPr>
          <w:rFonts w:eastAsia="Arial Unicode MS"/>
          <w:b/>
          <w:sz w:val="22"/>
          <w:szCs w:val="22"/>
          <w:lang w:eastAsia="en-US"/>
        </w:rPr>
      </w:pPr>
      <w:r>
        <w:rPr>
          <w:rFonts w:eastAsia="Arial Unicode MS"/>
          <w:b/>
          <w:noProof/>
          <w:sz w:val="22"/>
          <w:szCs w:val="22"/>
        </w:rPr>
        <w:drawing>
          <wp:inline distT="0" distB="0" distL="0" distR="0" wp14:anchorId="360D3FDF" wp14:editId="35581ABD">
            <wp:extent cx="2416693" cy="2324100"/>
            <wp:effectExtent l="0" t="0" r="3175" b="0"/>
            <wp:docPr id="44" name="Picture 44" descr="Figure 20 shows an example of a choker." title="Figure 20 Cho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0.jpg"/>
                    <pic:cNvPicPr/>
                  </pic:nvPicPr>
                  <pic:blipFill>
                    <a:blip r:embed="rId49" cstate="email">
                      <a:extLst>
                        <a:ext uri="{28A0092B-C50C-407E-A947-70E740481C1C}">
                          <a14:useLocalDpi xmlns:a14="http://schemas.microsoft.com/office/drawing/2010/main"/>
                        </a:ext>
                      </a:extLst>
                    </a:blip>
                    <a:stretch>
                      <a:fillRect/>
                    </a:stretch>
                  </pic:blipFill>
                  <pic:spPr>
                    <a:xfrm>
                      <a:off x="0" y="0"/>
                      <a:ext cx="2417272" cy="2324657"/>
                    </a:xfrm>
                    <a:prstGeom prst="rect">
                      <a:avLst/>
                    </a:prstGeom>
                  </pic:spPr>
                </pic:pic>
              </a:graphicData>
            </a:graphic>
          </wp:inline>
        </w:drawing>
      </w:r>
    </w:p>
    <w:p w:rsidR="00E061AF" w:rsidRPr="00660ABC" w:rsidRDefault="00E061AF" w:rsidP="00660ABC">
      <w:pPr>
        <w:pStyle w:val="HeadingC"/>
        <w:rPr>
          <w:rFonts w:eastAsia="Arial Unicode MS"/>
          <w:b w:val="0"/>
          <w:lang w:eastAsia="en-US"/>
        </w:rPr>
      </w:pPr>
      <w:r w:rsidRPr="00F41DDA">
        <w:rPr>
          <w:rFonts w:eastAsia="Arial Unicode MS"/>
          <w:lang w:eastAsia="en-US"/>
        </w:rPr>
        <w:t>Figure 2</w:t>
      </w:r>
      <w:r w:rsidR="006E1874" w:rsidRPr="00F41DDA">
        <w:rPr>
          <w:rFonts w:eastAsia="Arial Unicode MS"/>
          <w:lang w:eastAsia="en-US"/>
        </w:rPr>
        <w:t>1</w:t>
      </w:r>
      <w:r w:rsidRPr="00D242C5">
        <w:rPr>
          <w:rFonts w:eastAsia="Arial Unicode MS"/>
          <w:lang w:eastAsia="en-US"/>
        </w:rPr>
        <w:t xml:space="preserve"> </w:t>
      </w:r>
      <w:r w:rsidRPr="00660ABC">
        <w:rPr>
          <w:rFonts w:eastAsia="Arial Unicode MS"/>
          <w:b w:val="0"/>
          <w:lang w:eastAsia="en-US"/>
        </w:rPr>
        <w:t>Butt rigging</w:t>
      </w:r>
    </w:p>
    <w:p w:rsidR="00B851E3" w:rsidRPr="00C87FDE" w:rsidRDefault="007520EA" w:rsidP="00D50BAE">
      <w:pPr>
        <w:pStyle w:val="Default"/>
        <w:spacing w:after="420"/>
        <w:rPr>
          <w:rFonts w:ascii="Times New Roman" w:eastAsia="Arial Unicode MS" w:hAnsi="Times New Roman" w:cs="Times New Roman"/>
          <w:sz w:val="22"/>
          <w:szCs w:val="22"/>
        </w:rPr>
      </w:pPr>
      <w:r>
        <w:rPr>
          <w:rFonts w:ascii="Times New Roman" w:eastAsia="Arial Unicode MS" w:hAnsi="Times New Roman" w:cs="Times New Roman"/>
          <w:noProof/>
          <w:sz w:val="22"/>
          <w:szCs w:val="22"/>
        </w:rPr>
        <w:drawing>
          <wp:inline distT="0" distB="0" distL="0" distR="0" wp14:anchorId="10069E81" wp14:editId="68FB662B">
            <wp:extent cx="4922520" cy="1347216"/>
            <wp:effectExtent l="0" t="0" r="0" b="5715"/>
            <wp:docPr id="45" name="Picture 45" descr="Figure 21 shows an example of butt rigging." title="Figure 21 Butt rig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1.jpg"/>
                    <pic:cNvPicPr/>
                  </pic:nvPicPr>
                  <pic:blipFill>
                    <a:blip r:embed="rId50" cstate="email">
                      <a:extLst>
                        <a:ext uri="{28A0092B-C50C-407E-A947-70E740481C1C}">
                          <a14:useLocalDpi xmlns:a14="http://schemas.microsoft.com/office/drawing/2010/main"/>
                        </a:ext>
                      </a:extLst>
                    </a:blip>
                    <a:stretch>
                      <a:fillRect/>
                    </a:stretch>
                  </pic:blipFill>
                  <pic:spPr>
                    <a:xfrm>
                      <a:off x="0" y="0"/>
                      <a:ext cx="4922520" cy="1347216"/>
                    </a:xfrm>
                    <a:prstGeom prst="rect">
                      <a:avLst/>
                    </a:prstGeom>
                  </pic:spPr>
                </pic:pic>
              </a:graphicData>
            </a:graphic>
          </wp:inline>
        </w:drawing>
      </w:r>
    </w:p>
    <w:p w:rsidR="00396CAF" w:rsidRDefault="00396CAF">
      <w:pPr>
        <w:spacing w:after="200" w:line="276" w:lineRule="auto"/>
        <w:rPr>
          <w:rFonts w:cs="Arial"/>
          <w:b/>
          <w:bCs/>
          <w:kern w:val="32"/>
          <w:sz w:val="28"/>
          <w:szCs w:val="28"/>
        </w:rPr>
      </w:pPr>
      <w:r>
        <w:br w:type="page"/>
      </w:r>
    </w:p>
    <w:p w:rsidR="00B851E3" w:rsidRPr="006F2091" w:rsidRDefault="00E061AF" w:rsidP="005212A7">
      <w:pPr>
        <w:pStyle w:val="HeadingA"/>
        <w:spacing w:before="240" w:after="240"/>
        <w:rPr>
          <w:sz w:val="24"/>
          <w:szCs w:val="24"/>
        </w:rPr>
      </w:pPr>
      <w:bookmarkStart w:id="65" w:name="_Toc343083861"/>
      <w:bookmarkStart w:id="66" w:name="_Toc343083953"/>
      <w:bookmarkStart w:id="67" w:name="_Toc375129804"/>
      <w:r w:rsidRPr="006F2091">
        <w:rPr>
          <w:sz w:val="24"/>
          <w:szCs w:val="24"/>
        </w:rPr>
        <w:lastRenderedPageBreak/>
        <w:t>1</w:t>
      </w:r>
      <w:r w:rsidR="00491697" w:rsidRPr="006F2091">
        <w:rPr>
          <w:sz w:val="24"/>
          <w:szCs w:val="24"/>
        </w:rPr>
        <w:t>1</w:t>
      </w:r>
      <w:r w:rsidRPr="006F2091">
        <w:rPr>
          <w:sz w:val="24"/>
          <w:szCs w:val="24"/>
        </w:rPr>
        <w:t>.</w:t>
      </w:r>
      <w:r w:rsidR="00DD19E2" w:rsidRPr="006F2091">
        <w:rPr>
          <w:sz w:val="24"/>
          <w:szCs w:val="24"/>
        </w:rPr>
        <w:tab/>
      </w:r>
      <w:r w:rsidRPr="006F2091">
        <w:rPr>
          <w:sz w:val="24"/>
          <w:szCs w:val="24"/>
        </w:rPr>
        <w:t>RIGGING SPAR AND TAIL TREES</w:t>
      </w:r>
      <w:bookmarkEnd w:id="65"/>
      <w:bookmarkEnd w:id="66"/>
      <w:bookmarkEnd w:id="67"/>
    </w:p>
    <w:p w:rsidR="00E061AF" w:rsidRPr="006F2091" w:rsidRDefault="00FB4EAB" w:rsidP="006F2091">
      <w:pPr>
        <w:pStyle w:val="HeadingB"/>
        <w:spacing w:before="240" w:after="240"/>
        <w:rPr>
          <w:b w:val="0"/>
          <w:sz w:val="22"/>
          <w:szCs w:val="22"/>
        </w:rPr>
      </w:pPr>
      <w:bookmarkStart w:id="68" w:name="_Toc375129805"/>
      <w:r>
        <w:rPr>
          <w:sz w:val="22"/>
          <w:szCs w:val="22"/>
        </w:rPr>
        <w:t xml:space="preserve">11.1 </w:t>
      </w:r>
      <w:r w:rsidR="00230A40" w:rsidRPr="006F2091">
        <w:rPr>
          <w:sz w:val="22"/>
          <w:szCs w:val="22"/>
        </w:rPr>
        <w:t xml:space="preserve">Climbing </w:t>
      </w:r>
      <w:r w:rsidR="00AC1D8B" w:rsidRPr="006F2091">
        <w:rPr>
          <w:sz w:val="22"/>
          <w:szCs w:val="22"/>
        </w:rPr>
        <w:t>e</w:t>
      </w:r>
      <w:r w:rsidR="00230A40" w:rsidRPr="006F2091">
        <w:rPr>
          <w:sz w:val="22"/>
          <w:szCs w:val="22"/>
        </w:rPr>
        <w:t>quipment</w:t>
      </w:r>
      <w:bookmarkEnd w:id="68"/>
    </w:p>
    <w:p w:rsidR="00FC4971" w:rsidRDefault="00FC4971" w:rsidP="005212A7">
      <w:pPr>
        <w:rPr>
          <w:rFonts w:eastAsia="Arial Unicode MS" w:cs="Arial"/>
          <w:color w:val="000000"/>
          <w:szCs w:val="22"/>
        </w:rPr>
      </w:pPr>
      <w:r>
        <w:rPr>
          <w:rFonts w:eastAsia="Arial Unicode MS" w:cs="Arial"/>
          <w:color w:val="000000"/>
          <w:szCs w:val="22"/>
        </w:rPr>
        <w:t>Climbing equipment should:</w:t>
      </w:r>
    </w:p>
    <w:p w:rsidR="00116898" w:rsidRPr="006F2091" w:rsidRDefault="00FC4971" w:rsidP="006F2091">
      <w:pPr>
        <w:pStyle w:val="ListParagraph"/>
        <w:numPr>
          <w:ilvl w:val="0"/>
          <w:numId w:val="39"/>
        </w:numPr>
        <w:ind w:left="340" w:hanging="340"/>
        <w:rPr>
          <w:rFonts w:eastAsia="Arial Unicode MS" w:cs="Arial"/>
          <w:i/>
          <w:color w:val="000000"/>
          <w:szCs w:val="22"/>
          <w:lang w:eastAsia="en-US"/>
        </w:rPr>
      </w:pPr>
      <w:r>
        <w:rPr>
          <w:rFonts w:eastAsia="Arial Unicode MS" w:cs="Arial"/>
          <w:color w:val="000000"/>
          <w:szCs w:val="22"/>
        </w:rPr>
        <w:t>be s</w:t>
      </w:r>
      <w:r w:rsidR="00116898" w:rsidRPr="006F2091">
        <w:rPr>
          <w:rFonts w:eastAsia="Arial Unicode MS" w:cs="Arial"/>
          <w:color w:val="000000"/>
          <w:szCs w:val="22"/>
        </w:rPr>
        <w:t>elect</w:t>
      </w:r>
      <w:r>
        <w:rPr>
          <w:rFonts w:eastAsia="Arial Unicode MS" w:cs="Arial"/>
          <w:color w:val="000000"/>
          <w:szCs w:val="22"/>
        </w:rPr>
        <w:t>ed</w:t>
      </w:r>
      <w:r w:rsidR="00116898" w:rsidRPr="006F2091">
        <w:rPr>
          <w:rFonts w:eastAsia="Arial Unicode MS" w:cs="Arial"/>
          <w:color w:val="000000"/>
          <w:szCs w:val="22"/>
        </w:rPr>
        <w:t>, us</w:t>
      </w:r>
      <w:r>
        <w:rPr>
          <w:rFonts w:eastAsia="Arial Unicode MS" w:cs="Arial"/>
          <w:color w:val="000000"/>
          <w:szCs w:val="22"/>
        </w:rPr>
        <w:t>ed</w:t>
      </w:r>
      <w:r w:rsidR="00116898" w:rsidRPr="006F2091">
        <w:rPr>
          <w:rFonts w:eastAsia="Arial Unicode MS" w:cs="Arial"/>
          <w:color w:val="000000"/>
          <w:szCs w:val="22"/>
        </w:rPr>
        <w:t xml:space="preserve"> and maint</w:t>
      </w:r>
      <w:r w:rsidR="00D242C5" w:rsidRPr="006F2091">
        <w:rPr>
          <w:rFonts w:eastAsia="Arial Unicode MS" w:cs="Arial"/>
          <w:color w:val="000000"/>
          <w:szCs w:val="22"/>
        </w:rPr>
        <w:t>ain</w:t>
      </w:r>
      <w:r>
        <w:rPr>
          <w:rFonts w:eastAsia="Arial Unicode MS" w:cs="Arial"/>
          <w:color w:val="000000"/>
          <w:szCs w:val="22"/>
        </w:rPr>
        <w:t>ed</w:t>
      </w:r>
      <w:r w:rsidR="00D242C5" w:rsidRPr="006F2091">
        <w:rPr>
          <w:rFonts w:eastAsia="Arial Unicode MS" w:cs="Arial"/>
          <w:color w:val="000000"/>
          <w:szCs w:val="22"/>
        </w:rPr>
        <w:t xml:space="preserve"> </w:t>
      </w:r>
      <w:r w:rsidR="00116898" w:rsidRPr="006F2091">
        <w:rPr>
          <w:rFonts w:eastAsia="Arial Unicode MS" w:cs="Arial"/>
          <w:color w:val="000000"/>
          <w:szCs w:val="22"/>
        </w:rPr>
        <w:t>accord</w:t>
      </w:r>
      <w:r w:rsidR="00D242C5" w:rsidRPr="006F2091">
        <w:rPr>
          <w:rFonts w:eastAsia="Arial Unicode MS" w:cs="Arial"/>
          <w:color w:val="000000"/>
          <w:szCs w:val="22"/>
        </w:rPr>
        <w:t xml:space="preserve">ing to </w:t>
      </w:r>
      <w:r w:rsidR="00116898" w:rsidRPr="006F2091">
        <w:rPr>
          <w:rFonts w:eastAsia="Arial Unicode MS" w:cs="Arial"/>
          <w:color w:val="000000"/>
          <w:szCs w:val="22"/>
        </w:rPr>
        <w:t>AS/</w:t>
      </w:r>
      <w:proofErr w:type="spellStart"/>
      <w:r w:rsidR="00116898" w:rsidRPr="006F2091">
        <w:rPr>
          <w:rFonts w:eastAsia="Arial Unicode MS" w:cs="Arial"/>
          <w:color w:val="000000"/>
          <w:szCs w:val="22"/>
        </w:rPr>
        <w:t>NZS</w:t>
      </w:r>
      <w:proofErr w:type="spellEnd"/>
      <w:r w:rsidR="00116898" w:rsidRPr="006F2091">
        <w:rPr>
          <w:rFonts w:eastAsia="Arial Unicode MS" w:cs="Arial"/>
          <w:color w:val="000000"/>
          <w:szCs w:val="22"/>
        </w:rPr>
        <w:t xml:space="preserve"> 1891</w:t>
      </w:r>
      <w:r w:rsidR="00CC6614" w:rsidRPr="006F2091">
        <w:rPr>
          <w:rFonts w:eastAsia="Arial Unicode MS" w:cs="Arial"/>
          <w:color w:val="000000"/>
          <w:szCs w:val="22"/>
        </w:rPr>
        <w:t>.1:2007</w:t>
      </w:r>
      <w:r w:rsidR="001A7A46" w:rsidRPr="006F2091">
        <w:rPr>
          <w:rFonts w:eastAsia="Arial Unicode MS" w:cs="Arial"/>
          <w:color w:val="000000"/>
          <w:szCs w:val="22"/>
        </w:rPr>
        <w:t xml:space="preserve">: </w:t>
      </w:r>
      <w:r w:rsidR="001A7A46" w:rsidRPr="006F2091">
        <w:rPr>
          <w:rFonts w:eastAsia="Arial Unicode MS" w:cs="Arial"/>
          <w:i/>
          <w:color w:val="000000"/>
          <w:szCs w:val="22"/>
        </w:rPr>
        <w:t>Industrial fall-arrest systems and devices</w:t>
      </w:r>
      <w:r w:rsidR="00CC6614" w:rsidRPr="006F2091">
        <w:rPr>
          <w:rFonts w:eastAsia="Arial Unicode MS" w:cs="Arial"/>
          <w:i/>
          <w:color w:val="000000"/>
          <w:szCs w:val="22"/>
        </w:rPr>
        <w:t xml:space="preserve"> - </w:t>
      </w:r>
      <w:r w:rsidR="00CC6614" w:rsidRPr="006F2091">
        <w:rPr>
          <w:rFonts w:eastAsia="Arial Unicode MS" w:cs="Arial"/>
          <w:i/>
          <w:color w:val="000000"/>
          <w:szCs w:val="22"/>
          <w:lang w:eastAsia="en-US"/>
        </w:rPr>
        <w:t>Harnesses and ancillary equipment</w:t>
      </w:r>
      <w:r w:rsidR="00116898" w:rsidRPr="006F2091">
        <w:rPr>
          <w:rFonts w:eastAsia="Arial Unicode MS" w:cs="Arial"/>
          <w:color w:val="000000"/>
          <w:szCs w:val="22"/>
        </w:rPr>
        <w:t xml:space="preserve"> or an equivalent standard</w:t>
      </w:r>
    </w:p>
    <w:p w:rsidR="00FC4971" w:rsidRDefault="00116898" w:rsidP="006F2091">
      <w:pPr>
        <w:pStyle w:val="ListParagraph"/>
        <w:numPr>
          <w:ilvl w:val="0"/>
          <w:numId w:val="39"/>
        </w:numPr>
        <w:ind w:left="340" w:hanging="340"/>
        <w:rPr>
          <w:rFonts w:eastAsia="Arial Unicode MS" w:cs="Arial"/>
          <w:color w:val="000000"/>
          <w:szCs w:val="22"/>
        </w:rPr>
      </w:pPr>
      <w:r>
        <w:rPr>
          <w:rFonts w:eastAsia="Arial Unicode MS" w:cs="Arial"/>
          <w:color w:val="000000"/>
          <w:szCs w:val="22"/>
        </w:rPr>
        <w:t>comply with</w:t>
      </w:r>
      <w:r w:rsidR="00230A40" w:rsidRPr="00230A40">
        <w:rPr>
          <w:rFonts w:eastAsia="Arial Unicode MS" w:cs="Arial"/>
          <w:color w:val="000000"/>
          <w:szCs w:val="22"/>
        </w:rPr>
        <w:t xml:space="preserve"> </w:t>
      </w:r>
      <w:r>
        <w:rPr>
          <w:rFonts w:eastAsia="Arial Unicode MS" w:cs="Arial"/>
          <w:color w:val="000000"/>
          <w:szCs w:val="22"/>
        </w:rPr>
        <w:t xml:space="preserve">the </w:t>
      </w:r>
      <w:r w:rsidR="00230A40" w:rsidRPr="00230A40">
        <w:rPr>
          <w:rFonts w:eastAsia="Arial Unicode MS" w:cs="Arial"/>
          <w:color w:val="000000"/>
          <w:szCs w:val="22"/>
        </w:rPr>
        <w:t xml:space="preserve">manufacturer’s recommendations </w:t>
      </w:r>
      <w:r w:rsidR="00D23FC4">
        <w:rPr>
          <w:rFonts w:eastAsia="Arial Unicode MS" w:cs="Arial"/>
          <w:color w:val="000000"/>
          <w:szCs w:val="22"/>
        </w:rPr>
        <w:t>for</w:t>
      </w:r>
      <w:r w:rsidR="00230A40" w:rsidRPr="00230A40">
        <w:rPr>
          <w:rFonts w:eastAsia="Arial Unicode MS" w:cs="Arial"/>
          <w:color w:val="000000"/>
          <w:szCs w:val="22"/>
        </w:rPr>
        <w:t xml:space="preserve"> maintenance, inspection, routine testing and storage</w:t>
      </w:r>
    </w:p>
    <w:p w:rsidR="00116898" w:rsidRDefault="00D23FC4" w:rsidP="006F2091">
      <w:pPr>
        <w:pStyle w:val="ListParagraph"/>
        <w:numPr>
          <w:ilvl w:val="0"/>
          <w:numId w:val="39"/>
        </w:numPr>
        <w:ind w:left="340" w:hanging="340"/>
        <w:rPr>
          <w:rFonts w:eastAsia="Arial Unicode MS" w:cs="Arial"/>
          <w:color w:val="000000"/>
          <w:szCs w:val="22"/>
        </w:rPr>
      </w:pPr>
      <w:r>
        <w:rPr>
          <w:rFonts w:eastAsia="Arial Unicode MS" w:cs="Arial"/>
          <w:color w:val="000000"/>
          <w:szCs w:val="22"/>
        </w:rPr>
        <w:t>only</w:t>
      </w:r>
      <w:r w:rsidRPr="00230A40">
        <w:rPr>
          <w:rFonts w:eastAsia="Arial Unicode MS" w:cs="Arial"/>
          <w:color w:val="000000"/>
          <w:szCs w:val="22"/>
        </w:rPr>
        <w:t xml:space="preserve"> </w:t>
      </w:r>
      <w:r w:rsidR="005A1913" w:rsidRPr="00230A40">
        <w:rPr>
          <w:rFonts w:eastAsia="Arial Unicode MS" w:cs="Arial"/>
          <w:color w:val="000000"/>
          <w:szCs w:val="22"/>
        </w:rPr>
        <w:t xml:space="preserve">be used for </w:t>
      </w:r>
      <w:r>
        <w:rPr>
          <w:rFonts w:eastAsia="Arial Unicode MS" w:cs="Arial"/>
          <w:color w:val="000000"/>
          <w:szCs w:val="22"/>
        </w:rPr>
        <w:t xml:space="preserve">the </w:t>
      </w:r>
      <w:r w:rsidR="005A1913" w:rsidRPr="00230A40">
        <w:rPr>
          <w:rFonts w:eastAsia="Arial Unicode MS" w:cs="Arial"/>
          <w:color w:val="000000"/>
          <w:szCs w:val="22"/>
        </w:rPr>
        <w:t>purpose</w:t>
      </w:r>
      <w:r w:rsidR="005A1913">
        <w:rPr>
          <w:rFonts w:eastAsia="Arial Unicode MS" w:cs="Arial"/>
          <w:color w:val="000000"/>
          <w:szCs w:val="22"/>
        </w:rPr>
        <w:t xml:space="preserve"> for which it was designed</w:t>
      </w:r>
      <w:r w:rsidR="008F6D27">
        <w:rPr>
          <w:rFonts w:eastAsia="Arial Unicode MS" w:cs="Arial"/>
          <w:color w:val="000000"/>
          <w:szCs w:val="22"/>
        </w:rPr>
        <w:t>,</w:t>
      </w:r>
    </w:p>
    <w:p w:rsidR="008F6D27" w:rsidRDefault="008F6D27" w:rsidP="006F2091">
      <w:pPr>
        <w:pStyle w:val="ListParagraph"/>
        <w:numPr>
          <w:ilvl w:val="0"/>
          <w:numId w:val="39"/>
        </w:numPr>
        <w:ind w:left="340" w:hanging="340"/>
        <w:rPr>
          <w:rFonts w:eastAsia="Arial Unicode MS" w:cs="Arial"/>
          <w:color w:val="000000"/>
          <w:szCs w:val="22"/>
        </w:rPr>
      </w:pPr>
      <w:r>
        <w:rPr>
          <w:rFonts w:eastAsia="Arial Unicode MS" w:cs="Arial"/>
          <w:color w:val="000000"/>
          <w:szCs w:val="22"/>
        </w:rPr>
        <w:t>be regularly inspected,</w:t>
      </w:r>
      <w:r w:rsidDel="00FC4971">
        <w:rPr>
          <w:rFonts w:eastAsia="Arial Unicode MS" w:cs="Arial"/>
          <w:color w:val="000000"/>
          <w:szCs w:val="22"/>
        </w:rPr>
        <w:t xml:space="preserve"> </w:t>
      </w:r>
      <w:r>
        <w:rPr>
          <w:rFonts w:eastAsia="Arial Unicode MS" w:cs="Arial"/>
          <w:color w:val="000000"/>
          <w:szCs w:val="22"/>
        </w:rPr>
        <w:t>and</w:t>
      </w:r>
      <w:r w:rsidR="00230A40" w:rsidRPr="00230A40">
        <w:rPr>
          <w:rFonts w:eastAsia="Arial Unicode MS" w:cs="Arial"/>
          <w:color w:val="000000"/>
          <w:szCs w:val="22"/>
        </w:rPr>
        <w:t xml:space="preserve"> </w:t>
      </w:r>
    </w:p>
    <w:p w:rsidR="00116898" w:rsidRDefault="00230A40" w:rsidP="006F2091">
      <w:pPr>
        <w:pStyle w:val="ListParagraph"/>
        <w:numPr>
          <w:ilvl w:val="0"/>
          <w:numId w:val="39"/>
        </w:numPr>
        <w:ind w:left="340" w:hanging="340"/>
        <w:rPr>
          <w:rFonts w:eastAsia="Arial Unicode MS" w:cs="Arial"/>
          <w:color w:val="000000"/>
          <w:szCs w:val="22"/>
        </w:rPr>
      </w:pPr>
      <w:proofErr w:type="gramStart"/>
      <w:r w:rsidRPr="00230A40">
        <w:rPr>
          <w:rFonts w:eastAsia="Arial Unicode MS" w:cs="Arial"/>
          <w:color w:val="000000"/>
          <w:szCs w:val="22"/>
        </w:rPr>
        <w:t>examined</w:t>
      </w:r>
      <w:proofErr w:type="gramEnd"/>
      <w:r w:rsidRPr="00230A40">
        <w:rPr>
          <w:rFonts w:eastAsia="Arial Unicode MS" w:cs="Arial"/>
          <w:color w:val="000000"/>
          <w:szCs w:val="22"/>
        </w:rPr>
        <w:t xml:space="preserve"> by a competent person before </w:t>
      </w:r>
      <w:r w:rsidR="001A7A46">
        <w:rPr>
          <w:rFonts w:eastAsia="Arial Unicode MS" w:cs="Arial"/>
          <w:color w:val="000000"/>
          <w:szCs w:val="22"/>
        </w:rPr>
        <w:t xml:space="preserve">being </w:t>
      </w:r>
      <w:r w:rsidR="00D23FC4">
        <w:rPr>
          <w:rFonts w:eastAsia="Arial Unicode MS" w:cs="Arial"/>
          <w:color w:val="000000"/>
          <w:szCs w:val="22"/>
        </w:rPr>
        <w:t>used</w:t>
      </w:r>
      <w:r w:rsidRPr="00230A40">
        <w:rPr>
          <w:rFonts w:eastAsia="Arial Unicode MS" w:cs="Arial"/>
          <w:color w:val="000000"/>
          <w:szCs w:val="22"/>
        </w:rPr>
        <w:t>.</w:t>
      </w:r>
      <w:r w:rsidR="00851920">
        <w:rPr>
          <w:rFonts w:eastAsia="Arial Unicode MS" w:cs="Arial"/>
          <w:color w:val="000000"/>
          <w:szCs w:val="22"/>
        </w:rPr>
        <w:t xml:space="preserve"> </w:t>
      </w:r>
    </w:p>
    <w:p w:rsidR="00230A40" w:rsidRPr="00230A40" w:rsidRDefault="00230A40" w:rsidP="005212A7">
      <w:pPr>
        <w:pStyle w:val="CM11"/>
        <w:spacing w:before="120" w:line="240" w:lineRule="auto"/>
        <w:rPr>
          <w:rFonts w:ascii="Arial" w:eastAsia="Arial Unicode MS" w:hAnsi="Arial" w:cs="Arial"/>
          <w:color w:val="000000"/>
          <w:sz w:val="22"/>
          <w:szCs w:val="22"/>
          <w:lang w:val="en-AU"/>
        </w:rPr>
      </w:pPr>
      <w:r w:rsidRPr="00230A40">
        <w:rPr>
          <w:rFonts w:ascii="Arial" w:eastAsia="Arial Unicode MS" w:hAnsi="Arial" w:cs="Arial"/>
          <w:color w:val="000000"/>
          <w:sz w:val="22"/>
          <w:szCs w:val="22"/>
          <w:lang w:val="en-AU"/>
        </w:rPr>
        <w:t xml:space="preserve">The climber </w:t>
      </w:r>
      <w:r w:rsidR="001F6060">
        <w:rPr>
          <w:rFonts w:ascii="Arial" w:eastAsia="Arial Unicode MS" w:hAnsi="Arial" w:cs="Arial"/>
          <w:color w:val="000000"/>
          <w:sz w:val="22"/>
          <w:szCs w:val="22"/>
          <w:lang w:val="en-AU"/>
        </w:rPr>
        <w:t>should</w:t>
      </w:r>
      <w:r w:rsidRPr="00230A40">
        <w:rPr>
          <w:rFonts w:ascii="Arial" w:eastAsia="Arial Unicode MS" w:hAnsi="Arial" w:cs="Arial"/>
          <w:color w:val="000000"/>
          <w:sz w:val="22"/>
          <w:szCs w:val="22"/>
          <w:lang w:val="en-AU"/>
        </w:rPr>
        <w:t xml:space="preserve"> be equipped with a climbing assembly </w:t>
      </w:r>
      <w:r w:rsidR="00D65040">
        <w:rPr>
          <w:rFonts w:ascii="Arial" w:eastAsia="Arial Unicode MS" w:hAnsi="Arial" w:cs="Arial"/>
          <w:color w:val="000000"/>
          <w:sz w:val="22"/>
          <w:szCs w:val="22"/>
          <w:lang w:val="en-AU"/>
        </w:rPr>
        <w:t xml:space="preserve">with </w:t>
      </w:r>
      <w:r w:rsidR="00116898">
        <w:rPr>
          <w:rFonts w:ascii="Arial" w:eastAsia="Arial Unicode MS" w:hAnsi="Arial" w:cs="Arial"/>
          <w:color w:val="000000"/>
          <w:sz w:val="22"/>
          <w:szCs w:val="22"/>
          <w:lang w:val="en-AU"/>
        </w:rPr>
        <w:t>a</w:t>
      </w:r>
      <w:r w:rsidRPr="00230A40">
        <w:rPr>
          <w:rFonts w:ascii="Arial" w:eastAsia="Arial Unicode MS" w:hAnsi="Arial" w:cs="Arial"/>
          <w:color w:val="000000"/>
          <w:sz w:val="22"/>
          <w:szCs w:val="22"/>
          <w:lang w:val="en-AU"/>
        </w:rPr>
        <w:t xml:space="preserve"> breaking strength of 2500</w:t>
      </w:r>
      <w:r w:rsidR="00D242C5">
        <w:rPr>
          <w:rFonts w:ascii="Arial" w:eastAsia="Arial Unicode MS" w:hAnsi="Arial" w:cs="Arial"/>
          <w:color w:val="000000"/>
          <w:sz w:val="22"/>
          <w:szCs w:val="22"/>
          <w:lang w:val="en-AU"/>
        </w:rPr>
        <w:t xml:space="preserve"> or more </w:t>
      </w:r>
      <w:r w:rsidRPr="00230A40">
        <w:rPr>
          <w:rFonts w:ascii="Arial" w:eastAsia="Arial Unicode MS" w:hAnsi="Arial" w:cs="Arial"/>
          <w:color w:val="000000"/>
          <w:sz w:val="22"/>
          <w:szCs w:val="22"/>
          <w:lang w:val="en-AU"/>
        </w:rPr>
        <w:t>kilograms. Th</w:t>
      </w:r>
      <w:r w:rsidR="00116898">
        <w:rPr>
          <w:rFonts w:ascii="Arial" w:eastAsia="Arial Unicode MS" w:hAnsi="Arial" w:cs="Arial"/>
          <w:color w:val="000000"/>
          <w:sz w:val="22"/>
          <w:szCs w:val="22"/>
          <w:lang w:val="en-AU"/>
        </w:rPr>
        <w:t>is</w:t>
      </w:r>
      <w:r w:rsidRPr="00230A40">
        <w:rPr>
          <w:rFonts w:ascii="Arial" w:eastAsia="Arial Unicode MS" w:hAnsi="Arial" w:cs="Arial"/>
          <w:color w:val="000000"/>
          <w:sz w:val="22"/>
          <w:szCs w:val="22"/>
          <w:lang w:val="en-AU"/>
        </w:rPr>
        <w:t xml:space="preserve"> equipment </w:t>
      </w:r>
      <w:r w:rsidR="001F6060">
        <w:rPr>
          <w:rFonts w:ascii="Arial" w:eastAsia="Arial Unicode MS" w:hAnsi="Arial" w:cs="Arial"/>
          <w:color w:val="000000"/>
          <w:sz w:val="22"/>
          <w:szCs w:val="22"/>
          <w:lang w:val="en-AU"/>
        </w:rPr>
        <w:t>should</w:t>
      </w:r>
      <w:r w:rsidRPr="00230A40">
        <w:rPr>
          <w:rFonts w:ascii="Arial" w:eastAsia="Arial Unicode MS" w:hAnsi="Arial" w:cs="Arial"/>
          <w:color w:val="000000"/>
          <w:sz w:val="22"/>
          <w:szCs w:val="22"/>
          <w:lang w:val="en-AU"/>
        </w:rPr>
        <w:t xml:space="preserve"> include: </w:t>
      </w:r>
    </w:p>
    <w:p w:rsidR="00230A40" w:rsidRPr="00230A40" w:rsidRDefault="005A1913" w:rsidP="009B1F5C">
      <w:pPr>
        <w:pStyle w:val="Default"/>
        <w:widowControl w:val="0"/>
        <w:numPr>
          <w:ilvl w:val="0"/>
          <w:numId w:val="12"/>
        </w:numPr>
        <w:spacing w:before="120"/>
        <w:ind w:left="340" w:hanging="340"/>
        <w:rPr>
          <w:rFonts w:eastAsia="Arial Unicode MS"/>
          <w:sz w:val="22"/>
          <w:szCs w:val="22"/>
        </w:rPr>
      </w:pPr>
      <w:r>
        <w:rPr>
          <w:rFonts w:eastAsia="Arial Unicode MS"/>
          <w:sz w:val="22"/>
          <w:szCs w:val="22"/>
        </w:rPr>
        <w:t>a</w:t>
      </w:r>
      <w:r w:rsidR="00230A40" w:rsidRPr="00230A40">
        <w:rPr>
          <w:rFonts w:eastAsia="Arial Unicode MS"/>
          <w:sz w:val="22"/>
          <w:szCs w:val="22"/>
        </w:rPr>
        <w:t xml:space="preserve"> safety belt</w:t>
      </w:r>
      <w:r w:rsidR="00D242C5">
        <w:rPr>
          <w:rFonts w:eastAsia="Arial Unicode MS"/>
          <w:sz w:val="22"/>
          <w:szCs w:val="22"/>
        </w:rPr>
        <w:t xml:space="preserve"> or </w:t>
      </w:r>
      <w:r w:rsidR="00223DDA">
        <w:rPr>
          <w:rFonts w:eastAsia="Arial Unicode MS"/>
          <w:sz w:val="22"/>
          <w:szCs w:val="22"/>
        </w:rPr>
        <w:t>harness</w:t>
      </w:r>
      <w:r w:rsidR="00230A40" w:rsidRPr="00230A40">
        <w:rPr>
          <w:rFonts w:eastAsia="Arial Unicode MS"/>
          <w:sz w:val="22"/>
          <w:szCs w:val="22"/>
        </w:rPr>
        <w:t xml:space="preserve"> with double D rings </w:t>
      </w:r>
    </w:p>
    <w:p w:rsidR="00230A40" w:rsidRPr="00230A40" w:rsidRDefault="005A1913" w:rsidP="009B1F5C">
      <w:pPr>
        <w:pStyle w:val="Default"/>
        <w:widowControl w:val="0"/>
        <w:numPr>
          <w:ilvl w:val="0"/>
          <w:numId w:val="12"/>
        </w:numPr>
        <w:spacing w:before="120"/>
        <w:ind w:left="340" w:hanging="340"/>
        <w:rPr>
          <w:rFonts w:eastAsia="Arial Unicode MS"/>
          <w:sz w:val="22"/>
          <w:szCs w:val="22"/>
        </w:rPr>
      </w:pPr>
      <w:r>
        <w:rPr>
          <w:rFonts w:eastAsia="Arial Unicode MS"/>
          <w:sz w:val="22"/>
          <w:szCs w:val="22"/>
        </w:rPr>
        <w:t>s</w:t>
      </w:r>
      <w:r w:rsidR="00230A40" w:rsidRPr="00230A40">
        <w:rPr>
          <w:rFonts w:eastAsia="Arial Unicode MS"/>
          <w:sz w:val="22"/>
          <w:szCs w:val="22"/>
        </w:rPr>
        <w:t>teel spurs</w:t>
      </w:r>
      <w:r w:rsidR="00394697">
        <w:rPr>
          <w:rFonts w:eastAsia="Arial Unicode MS"/>
          <w:sz w:val="22"/>
          <w:szCs w:val="22"/>
        </w:rPr>
        <w:t xml:space="preserve"> which are</w:t>
      </w:r>
      <w:r w:rsidR="00230A40" w:rsidRPr="00230A40">
        <w:rPr>
          <w:rFonts w:eastAsia="Arial Unicode MS"/>
          <w:sz w:val="22"/>
          <w:szCs w:val="22"/>
        </w:rPr>
        <w:t xml:space="preserve"> long and sharp enough to hold in tree</w:t>
      </w:r>
      <w:r w:rsidR="00D242C5">
        <w:rPr>
          <w:rFonts w:eastAsia="Arial Unicode MS"/>
          <w:sz w:val="22"/>
          <w:szCs w:val="22"/>
        </w:rPr>
        <w:t>s</w:t>
      </w:r>
      <w:r w:rsidR="00230A40" w:rsidRPr="00230A40">
        <w:rPr>
          <w:rFonts w:eastAsia="Arial Unicode MS"/>
          <w:sz w:val="22"/>
          <w:szCs w:val="22"/>
        </w:rPr>
        <w:t xml:space="preserve"> in which they are used </w:t>
      </w:r>
    </w:p>
    <w:p w:rsidR="00230A40" w:rsidRPr="00230A40" w:rsidRDefault="005A1913" w:rsidP="009B1F5C">
      <w:pPr>
        <w:pStyle w:val="Default"/>
        <w:widowControl w:val="0"/>
        <w:numPr>
          <w:ilvl w:val="0"/>
          <w:numId w:val="12"/>
        </w:numPr>
        <w:spacing w:before="120"/>
        <w:ind w:left="340" w:hanging="340"/>
        <w:rPr>
          <w:rFonts w:eastAsia="Arial Unicode MS"/>
          <w:sz w:val="22"/>
          <w:szCs w:val="22"/>
        </w:rPr>
      </w:pPr>
      <w:r>
        <w:rPr>
          <w:rFonts w:eastAsia="Arial Unicode MS"/>
          <w:sz w:val="22"/>
          <w:szCs w:val="22"/>
        </w:rPr>
        <w:t>a</w:t>
      </w:r>
      <w:r w:rsidR="00230A40" w:rsidRPr="00230A40">
        <w:rPr>
          <w:rFonts w:eastAsia="Arial Unicode MS"/>
          <w:sz w:val="22"/>
          <w:szCs w:val="22"/>
        </w:rPr>
        <w:t xml:space="preserve"> climbing rope which </w:t>
      </w:r>
      <w:r w:rsidR="001F6060">
        <w:rPr>
          <w:rFonts w:eastAsia="Arial Unicode MS"/>
          <w:sz w:val="22"/>
          <w:szCs w:val="22"/>
        </w:rPr>
        <w:t>should</w:t>
      </w:r>
      <w:r w:rsidR="00230A40" w:rsidRPr="005A1913">
        <w:rPr>
          <w:rFonts w:eastAsia="Arial Unicode MS"/>
          <w:sz w:val="22"/>
          <w:szCs w:val="22"/>
        </w:rPr>
        <w:t>:</w:t>
      </w:r>
      <w:r w:rsidR="00230A40" w:rsidRPr="00230A40">
        <w:rPr>
          <w:rFonts w:eastAsia="Arial Unicode MS"/>
          <w:sz w:val="22"/>
          <w:szCs w:val="22"/>
        </w:rPr>
        <w:t xml:space="preserve"> </w:t>
      </w:r>
    </w:p>
    <w:p w:rsidR="00230A40" w:rsidRPr="00230A40" w:rsidRDefault="00223DDA" w:rsidP="009B1F5C">
      <w:pPr>
        <w:pStyle w:val="Default"/>
        <w:numPr>
          <w:ilvl w:val="0"/>
          <w:numId w:val="34"/>
        </w:numPr>
        <w:spacing w:before="120"/>
        <w:ind w:left="680" w:hanging="340"/>
        <w:rPr>
          <w:rFonts w:eastAsia="Arial Unicode MS"/>
          <w:sz w:val="22"/>
          <w:szCs w:val="22"/>
        </w:rPr>
      </w:pPr>
      <w:r>
        <w:rPr>
          <w:rFonts w:eastAsia="Arial Unicode MS"/>
          <w:sz w:val="22"/>
          <w:szCs w:val="22"/>
        </w:rPr>
        <w:t>b</w:t>
      </w:r>
      <w:r w:rsidR="00230A40" w:rsidRPr="00230A40">
        <w:rPr>
          <w:rFonts w:eastAsia="Arial Unicode MS"/>
          <w:sz w:val="22"/>
          <w:szCs w:val="22"/>
        </w:rPr>
        <w:t>e laced to the climbing belt</w:t>
      </w:r>
      <w:r>
        <w:rPr>
          <w:rFonts w:eastAsia="Arial Unicode MS"/>
          <w:sz w:val="22"/>
          <w:szCs w:val="22"/>
        </w:rPr>
        <w:t xml:space="preserve"> or harness</w:t>
      </w:r>
      <w:r w:rsidR="00230A40" w:rsidRPr="00230A40">
        <w:rPr>
          <w:rFonts w:eastAsia="Arial Unicode MS"/>
          <w:sz w:val="22"/>
          <w:szCs w:val="22"/>
        </w:rPr>
        <w:t xml:space="preserve"> and pass through at least three D rings which are secured around the belt</w:t>
      </w:r>
      <w:r>
        <w:rPr>
          <w:rFonts w:eastAsia="Arial Unicode MS"/>
          <w:sz w:val="22"/>
          <w:szCs w:val="22"/>
        </w:rPr>
        <w:t xml:space="preserve"> or harness</w:t>
      </w:r>
      <w:r w:rsidR="00230A40" w:rsidRPr="00230A40">
        <w:rPr>
          <w:rFonts w:eastAsia="Arial Unicode MS"/>
          <w:sz w:val="22"/>
          <w:szCs w:val="22"/>
        </w:rPr>
        <w:t xml:space="preserve"> </w:t>
      </w:r>
    </w:p>
    <w:p w:rsidR="00230A40" w:rsidRPr="00230A40" w:rsidRDefault="00223DDA" w:rsidP="009B1F5C">
      <w:pPr>
        <w:pStyle w:val="Default"/>
        <w:numPr>
          <w:ilvl w:val="0"/>
          <w:numId w:val="34"/>
        </w:numPr>
        <w:spacing w:before="120"/>
        <w:ind w:left="680" w:hanging="340"/>
        <w:rPr>
          <w:rFonts w:eastAsia="Arial Unicode MS"/>
          <w:sz w:val="22"/>
          <w:szCs w:val="22"/>
        </w:rPr>
      </w:pPr>
      <w:r>
        <w:rPr>
          <w:rFonts w:eastAsia="Arial Unicode MS"/>
          <w:sz w:val="22"/>
          <w:szCs w:val="22"/>
        </w:rPr>
        <w:t>h</w:t>
      </w:r>
      <w:r w:rsidR="00230A40" w:rsidRPr="00230A40">
        <w:rPr>
          <w:rFonts w:eastAsia="Arial Unicode MS"/>
          <w:sz w:val="22"/>
          <w:szCs w:val="22"/>
        </w:rPr>
        <w:t>ave an eye splice at one end of the rope</w:t>
      </w:r>
      <w:r w:rsidR="00A35F89">
        <w:rPr>
          <w:rFonts w:eastAsia="Arial Unicode MS"/>
          <w:sz w:val="22"/>
          <w:szCs w:val="22"/>
        </w:rPr>
        <w:t>, and</w:t>
      </w:r>
      <w:r w:rsidR="00230A40" w:rsidRPr="00230A40">
        <w:rPr>
          <w:rFonts w:eastAsia="Arial Unicode MS"/>
          <w:sz w:val="22"/>
          <w:szCs w:val="22"/>
        </w:rPr>
        <w:t xml:space="preserve"> </w:t>
      </w:r>
    </w:p>
    <w:p w:rsidR="00230A40" w:rsidRPr="00230A40" w:rsidRDefault="00223DDA" w:rsidP="009B1F5C">
      <w:pPr>
        <w:pStyle w:val="CM32"/>
        <w:numPr>
          <w:ilvl w:val="0"/>
          <w:numId w:val="34"/>
        </w:numPr>
        <w:spacing w:before="120" w:after="0"/>
        <w:ind w:left="680" w:hanging="34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a</w:t>
      </w:r>
      <w:r w:rsidR="00230A40" w:rsidRPr="00230A40">
        <w:rPr>
          <w:rFonts w:ascii="Arial" w:eastAsia="Arial Unicode MS" w:hAnsi="Arial" w:cs="Arial"/>
          <w:color w:val="000000"/>
          <w:sz w:val="22"/>
          <w:szCs w:val="22"/>
          <w:lang w:val="en-AU"/>
        </w:rPr>
        <w:t xml:space="preserve">fter passing around the climber and around the tree, have the standing end passed through the eye and secured with a </w:t>
      </w:r>
      <w:proofErr w:type="spellStart"/>
      <w:r w:rsidR="00230A40" w:rsidRPr="00230A40">
        <w:rPr>
          <w:rFonts w:ascii="Arial" w:eastAsia="Arial Unicode MS" w:hAnsi="Arial" w:cs="Arial"/>
          <w:color w:val="000000"/>
          <w:sz w:val="22"/>
          <w:szCs w:val="22"/>
          <w:lang w:val="en-AU"/>
        </w:rPr>
        <w:t>catspaw</w:t>
      </w:r>
      <w:proofErr w:type="spellEnd"/>
      <w:r w:rsidR="00AC44D5">
        <w:rPr>
          <w:rFonts w:eastAsia="Arial Unicode MS"/>
          <w:sz w:val="22"/>
          <w:szCs w:val="22"/>
        </w:rPr>
        <w:t>—</w:t>
      </w:r>
      <w:r w:rsidR="00230A40" w:rsidRPr="00230A40">
        <w:rPr>
          <w:rFonts w:ascii="Arial" w:eastAsia="Arial Unicode MS" w:hAnsi="Arial" w:cs="Arial"/>
          <w:color w:val="000000"/>
          <w:sz w:val="22"/>
          <w:szCs w:val="22"/>
          <w:lang w:val="en-AU"/>
        </w:rPr>
        <w:t>sheet bend</w:t>
      </w:r>
      <w:r w:rsidR="00AC44D5">
        <w:rPr>
          <w:rFonts w:eastAsia="Arial Unicode MS"/>
          <w:sz w:val="22"/>
          <w:szCs w:val="22"/>
        </w:rPr>
        <w:t>—</w:t>
      </w:r>
      <w:r w:rsidR="00230A40" w:rsidRPr="00230A40">
        <w:rPr>
          <w:rFonts w:ascii="Arial" w:eastAsia="Arial Unicode MS" w:hAnsi="Arial" w:cs="Arial"/>
          <w:color w:val="000000"/>
          <w:sz w:val="22"/>
          <w:szCs w:val="22"/>
          <w:lang w:val="en-AU"/>
        </w:rPr>
        <w:t xml:space="preserve">knot or by a suitable mechanical rope adjusting device. </w:t>
      </w:r>
    </w:p>
    <w:p w:rsidR="00230A40" w:rsidRPr="00230A40" w:rsidRDefault="00230A40" w:rsidP="005212A7">
      <w:pPr>
        <w:pStyle w:val="CM32"/>
        <w:spacing w:before="120" w:after="0"/>
        <w:ind w:left="675" w:hanging="675"/>
        <w:rPr>
          <w:rFonts w:ascii="Arial" w:eastAsia="Arial Unicode MS" w:hAnsi="Arial" w:cs="Arial"/>
          <w:color w:val="000000"/>
          <w:sz w:val="22"/>
          <w:szCs w:val="22"/>
          <w:lang w:val="en-AU"/>
        </w:rPr>
      </w:pPr>
      <w:r w:rsidRPr="00230A40">
        <w:rPr>
          <w:rFonts w:ascii="Arial" w:eastAsia="Arial Unicode MS" w:hAnsi="Arial" w:cs="Arial"/>
          <w:color w:val="000000"/>
          <w:sz w:val="22"/>
          <w:szCs w:val="22"/>
          <w:lang w:val="en-AU"/>
        </w:rPr>
        <w:t xml:space="preserve">Lineman hooks </w:t>
      </w:r>
      <w:r w:rsidR="001F6060">
        <w:rPr>
          <w:rFonts w:ascii="Arial" w:eastAsia="Arial Unicode MS" w:hAnsi="Arial" w:cs="Arial"/>
          <w:color w:val="000000"/>
          <w:sz w:val="22"/>
          <w:szCs w:val="22"/>
          <w:lang w:val="en-AU"/>
        </w:rPr>
        <w:t>should</w:t>
      </w:r>
      <w:r w:rsidRPr="005A1913">
        <w:rPr>
          <w:rFonts w:ascii="Arial" w:eastAsia="Arial Unicode MS" w:hAnsi="Arial" w:cs="Arial"/>
          <w:color w:val="000000"/>
          <w:sz w:val="22"/>
          <w:szCs w:val="22"/>
          <w:lang w:val="en-AU"/>
        </w:rPr>
        <w:t xml:space="preserve"> not</w:t>
      </w:r>
      <w:r w:rsidRPr="00230A40">
        <w:rPr>
          <w:rFonts w:ascii="Arial" w:eastAsia="Arial Unicode MS" w:hAnsi="Arial" w:cs="Arial"/>
          <w:color w:val="000000"/>
          <w:sz w:val="22"/>
          <w:szCs w:val="22"/>
          <w:lang w:val="en-AU"/>
        </w:rPr>
        <w:t xml:space="preserve"> be used as climbing spurs. </w:t>
      </w:r>
    </w:p>
    <w:p w:rsidR="00230A40" w:rsidRPr="00230A40" w:rsidRDefault="00230A40" w:rsidP="005212A7">
      <w:pPr>
        <w:pStyle w:val="CM32"/>
        <w:spacing w:before="120" w:after="0"/>
        <w:rPr>
          <w:rFonts w:ascii="Arial" w:eastAsia="Arial Unicode MS" w:hAnsi="Arial" w:cs="Arial"/>
          <w:color w:val="000000"/>
          <w:sz w:val="22"/>
          <w:szCs w:val="22"/>
          <w:lang w:val="en-AU"/>
        </w:rPr>
      </w:pPr>
      <w:r w:rsidRPr="00230A40">
        <w:rPr>
          <w:rFonts w:ascii="Arial" w:eastAsia="Arial Unicode MS" w:hAnsi="Arial" w:cs="Arial"/>
          <w:color w:val="000000"/>
          <w:sz w:val="22"/>
          <w:szCs w:val="22"/>
          <w:lang w:val="en-AU"/>
        </w:rPr>
        <w:t>Tools used by the climber</w:t>
      </w:r>
      <w:r w:rsidRPr="00612CA6">
        <w:rPr>
          <w:rFonts w:ascii="Arial" w:eastAsia="Arial Unicode MS" w:hAnsi="Arial" w:cs="Arial"/>
          <w:color w:val="000000"/>
          <w:sz w:val="22"/>
          <w:szCs w:val="22"/>
          <w:lang w:val="en-AU"/>
        </w:rPr>
        <w:t xml:space="preserve">, </w:t>
      </w:r>
      <w:r w:rsidR="00656D5D">
        <w:rPr>
          <w:rFonts w:ascii="Arial" w:eastAsia="Arial Unicode MS" w:hAnsi="Arial" w:cs="Arial"/>
          <w:color w:val="000000"/>
          <w:sz w:val="22"/>
          <w:szCs w:val="22"/>
          <w:lang w:val="en-AU"/>
        </w:rPr>
        <w:t>including</w:t>
      </w:r>
      <w:r w:rsidR="00656D5D" w:rsidRPr="00612CA6">
        <w:rPr>
          <w:rFonts w:ascii="Arial" w:eastAsia="Arial Unicode MS" w:hAnsi="Arial" w:cs="Arial"/>
          <w:color w:val="000000"/>
          <w:sz w:val="22"/>
          <w:szCs w:val="22"/>
          <w:lang w:val="en-AU"/>
        </w:rPr>
        <w:t xml:space="preserve"> </w:t>
      </w:r>
      <w:r w:rsidRPr="00612CA6">
        <w:rPr>
          <w:rFonts w:ascii="Arial" w:eastAsia="Arial Unicode MS" w:hAnsi="Arial" w:cs="Arial"/>
          <w:color w:val="000000"/>
          <w:sz w:val="22"/>
          <w:szCs w:val="22"/>
          <w:lang w:val="en-AU"/>
        </w:rPr>
        <w:t>the chainsaw,</w:t>
      </w:r>
      <w:r w:rsidRPr="00230A40">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230A40">
        <w:rPr>
          <w:rFonts w:ascii="Arial" w:eastAsia="Arial Unicode MS" w:hAnsi="Arial" w:cs="Arial"/>
          <w:b/>
          <w:color w:val="000000"/>
          <w:sz w:val="22"/>
          <w:szCs w:val="22"/>
          <w:lang w:val="en-AU"/>
        </w:rPr>
        <w:t xml:space="preserve"> </w:t>
      </w:r>
      <w:r w:rsidRPr="00230A40">
        <w:rPr>
          <w:rFonts w:ascii="Arial" w:eastAsia="Arial Unicode MS" w:hAnsi="Arial" w:cs="Arial"/>
          <w:color w:val="000000"/>
          <w:sz w:val="22"/>
          <w:szCs w:val="22"/>
          <w:lang w:val="en-AU"/>
        </w:rPr>
        <w:t xml:space="preserve">be safely secured when not </w:t>
      </w:r>
      <w:r w:rsidR="00D242C5">
        <w:rPr>
          <w:rFonts w:ascii="Arial" w:eastAsia="Arial Unicode MS" w:hAnsi="Arial" w:cs="Arial"/>
          <w:color w:val="000000"/>
          <w:sz w:val="22"/>
          <w:szCs w:val="22"/>
          <w:lang w:val="en-AU"/>
        </w:rPr>
        <w:t>being</w:t>
      </w:r>
      <w:r w:rsidRPr="00230A40">
        <w:rPr>
          <w:rFonts w:ascii="Arial" w:eastAsia="Arial Unicode MS" w:hAnsi="Arial" w:cs="Arial"/>
          <w:color w:val="000000"/>
          <w:sz w:val="22"/>
          <w:szCs w:val="22"/>
          <w:lang w:val="en-AU"/>
        </w:rPr>
        <w:t xml:space="preserve"> use</w:t>
      </w:r>
      <w:r w:rsidR="00D242C5">
        <w:rPr>
          <w:rFonts w:ascii="Arial" w:eastAsia="Arial Unicode MS" w:hAnsi="Arial" w:cs="Arial"/>
          <w:color w:val="000000"/>
          <w:sz w:val="22"/>
          <w:szCs w:val="22"/>
          <w:lang w:val="en-AU"/>
        </w:rPr>
        <w:t>d</w:t>
      </w:r>
      <w:r w:rsidRPr="00230A40">
        <w:rPr>
          <w:rFonts w:ascii="Arial" w:eastAsia="Arial Unicode MS" w:hAnsi="Arial" w:cs="Arial"/>
          <w:color w:val="000000"/>
          <w:sz w:val="22"/>
          <w:szCs w:val="22"/>
          <w:lang w:val="en-AU"/>
        </w:rPr>
        <w:t xml:space="preserve">. </w:t>
      </w:r>
    </w:p>
    <w:p w:rsidR="00230A40" w:rsidRPr="00230A40" w:rsidRDefault="00230A40" w:rsidP="005212A7">
      <w:pPr>
        <w:pStyle w:val="CM32"/>
        <w:spacing w:before="120" w:after="0"/>
        <w:rPr>
          <w:rFonts w:ascii="Arial" w:eastAsia="Arial Unicode MS" w:hAnsi="Arial" w:cs="Arial"/>
          <w:color w:val="000000"/>
          <w:sz w:val="22"/>
          <w:szCs w:val="22"/>
          <w:lang w:val="en-AU"/>
        </w:rPr>
      </w:pPr>
      <w:r w:rsidRPr="00230A40">
        <w:rPr>
          <w:rFonts w:ascii="Arial" w:eastAsia="Arial Unicode MS" w:hAnsi="Arial" w:cs="Arial"/>
          <w:color w:val="000000"/>
          <w:sz w:val="22"/>
          <w:szCs w:val="22"/>
          <w:lang w:val="en-AU"/>
        </w:rPr>
        <w:t xml:space="preserve">Whenever a chainsaw is used the climber </w:t>
      </w:r>
      <w:r w:rsidR="001F6060">
        <w:rPr>
          <w:rFonts w:ascii="Arial" w:eastAsia="Arial Unicode MS" w:hAnsi="Arial" w:cs="Arial"/>
          <w:color w:val="000000"/>
          <w:sz w:val="22"/>
          <w:szCs w:val="22"/>
          <w:lang w:val="en-AU"/>
        </w:rPr>
        <w:t>should</w:t>
      </w:r>
      <w:r w:rsidRPr="00230A40">
        <w:rPr>
          <w:rFonts w:ascii="Arial" w:eastAsia="Arial Unicode MS" w:hAnsi="Arial" w:cs="Arial"/>
          <w:color w:val="000000"/>
          <w:sz w:val="22"/>
          <w:szCs w:val="22"/>
          <w:lang w:val="en-AU"/>
        </w:rPr>
        <w:t xml:space="preserve"> be secured to the tree with a high quality steel safety chain </w:t>
      </w:r>
      <w:r w:rsidR="002727A0">
        <w:rPr>
          <w:rFonts w:ascii="Arial" w:eastAsia="Arial Unicode MS" w:hAnsi="Arial" w:cs="Arial"/>
          <w:color w:val="000000"/>
          <w:sz w:val="22"/>
          <w:szCs w:val="22"/>
          <w:lang w:val="en-AU"/>
        </w:rPr>
        <w:t>which</w:t>
      </w:r>
      <w:r w:rsidR="00E450EA">
        <w:rPr>
          <w:rFonts w:ascii="Arial" w:eastAsia="Arial Unicode MS" w:hAnsi="Arial" w:cs="Arial"/>
          <w:color w:val="000000"/>
          <w:sz w:val="22"/>
          <w:szCs w:val="22"/>
          <w:lang w:val="en-AU"/>
        </w:rPr>
        <w:t xml:space="preserve"> is </w:t>
      </w:r>
      <w:r w:rsidRPr="00230A40">
        <w:rPr>
          <w:rFonts w:ascii="Arial" w:eastAsia="Arial Unicode MS" w:hAnsi="Arial" w:cs="Arial"/>
          <w:color w:val="000000"/>
          <w:sz w:val="22"/>
          <w:szCs w:val="22"/>
          <w:lang w:val="en-AU"/>
        </w:rPr>
        <w:t>5</w:t>
      </w:r>
      <w:r w:rsidR="001A7A46">
        <w:rPr>
          <w:rFonts w:ascii="Arial" w:eastAsia="Arial Unicode MS" w:hAnsi="Arial" w:cs="Arial"/>
          <w:color w:val="000000"/>
          <w:sz w:val="22"/>
          <w:szCs w:val="22"/>
          <w:lang w:val="en-AU"/>
        </w:rPr>
        <w:t xml:space="preserve"> </w:t>
      </w:r>
      <w:r w:rsidRPr="00230A40">
        <w:rPr>
          <w:rFonts w:ascii="Arial" w:eastAsia="Arial Unicode MS" w:hAnsi="Arial" w:cs="Arial"/>
          <w:color w:val="000000"/>
          <w:sz w:val="22"/>
          <w:szCs w:val="22"/>
          <w:lang w:val="en-AU"/>
        </w:rPr>
        <w:t xml:space="preserve">mm size or </w:t>
      </w:r>
      <w:r w:rsidR="005A1913">
        <w:rPr>
          <w:rFonts w:ascii="Arial" w:eastAsia="Arial Unicode MS" w:hAnsi="Arial" w:cs="Arial"/>
          <w:color w:val="000000"/>
          <w:sz w:val="22"/>
          <w:szCs w:val="22"/>
          <w:lang w:val="en-AU"/>
        </w:rPr>
        <w:t xml:space="preserve">a </w:t>
      </w:r>
      <w:r w:rsidRPr="00230A40">
        <w:rPr>
          <w:rFonts w:ascii="Arial" w:eastAsia="Arial Unicode MS" w:hAnsi="Arial" w:cs="Arial"/>
          <w:color w:val="000000"/>
          <w:sz w:val="22"/>
          <w:szCs w:val="22"/>
          <w:lang w:val="en-AU"/>
        </w:rPr>
        <w:t>steel</w:t>
      </w:r>
      <w:r w:rsidR="005A1913">
        <w:rPr>
          <w:rFonts w:ascii="Arial" w:eastAsia="Arial Unicode MS" w:hAnsi="Arial" w:cs="Arial"/>
          <w:color w:val="000000"/>
          <w:sz w:val="22"/>
          <w:szCs w:val="22"/>
          <w:lang w:val="en-AU"/>
        </w:rPr>
        <w:t>-</w:t>
      </w:r>
      <w:r w:rsidRPr="00230A40">
        <w:rPr>
          <w:rFonts w:ascii="Arial" w:eastAsia="Arial Unicode MS" w:hAnsi="Arial" w:cs="Arial"/>
          <w:color w:val="000000"/>
          <w:sz w:val="22"/>
          <w:szCs w:val="22"/>
          <w:lang w:val="en-AU"/>
        </w:rPr>
        <w:t>cored wire rope strap</w:t>
      </w:r>
      <w:r w:rsidR="00E450EA">
        <w:rPr>
          <w:rFonts w:ascii="ArialMT" w:eastAsia="Calibri" w:hAnsi="ArialMT" w:cs="ArialMT"/>
          <w:color w:val="4E535A"/>
          <w:sz w:val="20"/>
          <w:szCs w:val="20"/>
        </w:rPr>
        <w:t xml:space="preserve"> </w:t>
      </w:r>
      <w:r w:rsidR="002727A0">
        <w:rPr>
          <w:rFonts w:ascii="Arial" w:eastAsia="Arial Unicode MS" w:hAnsi="Arial" w:cs="Arial"/>
          <w:color w:val="000000"/>
          <w:sz w:val="22"/>
          <w:szCs w:val="22"/>
          <w:lang w:val="en-AU"/>
        </w:rPr>
        <w:t>which</w:t>
      </w:r>
      <w:r w:rsidR="00E450EA" w:rsidRPr="00E450EA">
        <w:rPr>
          <w:rFonts w:ascii="Arial" w:eastAsia="Arial Unicode MS" w:hAnsi="Arial" w:cs="Arial"/>
          <w:color w:val="000000"/>
          <w:sz w:val="22"/>
          <w:szCs w:val="22"/>
          <w:lang w:val="en-AU"/>
        </w:rPr>
        <w:t xml:space="preserve"> is</w:t>
      </w:r>
      <w:r w:rsidR="00E450EA">
        <w:rPr>
          <w:rFonts w:ascii="ArialMT" w:eastAsia="Calibri" w:hAnsi="ArialMT" w:cs="ArialMT"/>
          <w:color w:val="4E535A"/>
          <w:sz w:val="20"/>
          <w:szCs w:val="20"/>
        </w:rPr>
        <w:t xml:space="preserve"> </w:t>
      </w:r>
      <w:r w:rsidRPr="00230A40">
        <w:rPr>
          <w:rFonts w:ascii="Arial" w:eastAsia="Arial Unicode MS" w:hAnsi="Arial" w:cs="Arial"/>
          <w:color w:val="000000"/>
          <w:sz w:val="22"/>
          <w:szCs w:val="22"/>
          <w:lang w:val="en-AU"/>
        </w:rPr>
        <w:t>8</w:t>
      </w:r>
      <w:r w:rsidR="00B729B9">
        <w:rPr>
          <w:rFonts w:ascii="Arial" w:eastAsia="Arial Unicode MS" w:hAnsi="Arial" w:cs="Arial"/>
          <w:color w:val="000000"/>
          <w:sz w:val="22"/>
          <w:szCs w:val="22"/>
          <w:lang w:val="en-AU"/>
        </w:rPr>
        <w:t xml:space="preserve"> </w:t>
      </w:r>
      <w:r w:rsidRPr="00230A40">
        <w:rPr>
          <w:rFonts w:ascii="Arial" w:eastAsia="Arial Unicode MS" w:hAnsi="Arial" w:cs="Arial"/>
          <w:color w:val="000000"/>
          <w:sz w:val="22"/>
          <w:szCs w:val="22"/>
          <w:lang w:val="en-AU"/>
        </w:rPr>
        <w:t xml:space="preserve">mm size or larger. </w:t>
      </w:r>
    </w:p>
    <w:p w:rsidR="00230A40" w:rsidRDefault="00230A40" w:rsidP="005212A7">
      <w:pPr>
        <w:rPr>
          <w:rFonts w:eastAsia="Arial Unicode MS" w:cs="Arial"/>
          <w:color w:val="000000"/>
          <w:szCs w:val="22"/>
        </w:rPr>
      </w:pPr>
      <w:r w:rsidRPr="00230A40">
        <w:rPr>
          <w:rFonts w:eastAsia="Arial Unicode MS" w:cs="Arial"/>
          <w:color w:val="000000"/>
          <w:szCs w:val="22"/>
        </w:rPr>
        <w:t xml:space="preserve">When chainsaws are used </w:t>
      </w:r>
      <w:r w:rsidR="00D242C5">
        <w:rPr>
          <w:rFonts w:eastAsia="Arial Unicode MS" w:cs="Arial"/>
          <w:color w:val="000000"/>
          <w:szCs w:val="22"/>
        </w:rPr>
        <w:t>for</w:t>
      </w:r>
      <w:r w:rsidRPr="00230A40">
        <w:rPr>
          <w:rFonts w:eastAsia="Arial Unicode MS" w:cs="Arial"/>
          <w:color w:val="000000"/>
          <w:szCs w:val="22"/>
        </w:rPr>
        <w:t xml:space="preserve"> topping or </w:t>
      </w:r>
      <w:proofErr w:type="spellStart"/>
      <w:r w:rsidRPr="00230A40">
        <w:rPr>
          <w:rFonts w:eastAsia="Arial Unicode MS" w:cs="Arial"/>
          <w:color w:val="000000"/>
          <w:szCs w:val="22"/>
        </w:rPr>
        <w:t>limbing</w:t>
      </w:r>
      <w:proofErr w:type="spellEnd"/>
      <w:r w:rsidRPr="00230A40">
        <w:rPr>
          <w:rFonts w:eastAsia="Arial Unicode MS" w:cs="Arial"/>
          <w:color w:val="000000"/>
          <w:szCs w:val="22"/>
        </w:rPr>
        <w:t xml:space="preserve"> standing trees</w:t>
      </w:r>
      <w:r w:rsidR="00223DDA">
        <w:rPr>
          <w:rFonts w:eastAsia="Arial Unicode MS" w:cs="Arial"/>
          <w:color w:val="000000"/>
          <w:szCs w:val="22"/>
        </w:rPr>
        <w:t>,</w:t>
      </w:r>
      <w:r w:rsidRPr="00230A40">
        <w:rPr>
          <w:rFonts w:eastAsia="Arial Unicode MS" w:cs="Arial"/>
          <w:color w:val="000000"/>
          <w:szCs w:val="22"/>
        </w:rPr>
        <w:t xml:space="preserve"> the </w:t>
      </w:r>
      <w:r w:rsidR="00223DDA">
        <w:rPr>
          <w:rFonts w:eastAsia="Arial Unicode MS" w:cs="Arial"/>
          <w:color w:val="000000"/>
          <w:szCs w:val="22"/>
        </w:rPr>
        <w:t xml:space="preserve">size and </w:t>
      </w:r>
      <w:r w:rsidRPr="00230A40">
        <w:rPr>
          <w:rFonts w:eastAsia="Arial Unicode MS" w:cs="Arial"/>
          <w:color w:val="000000"/>
          <w:szCs w:val="22"/>
        </w:rPr>
        <w:t xml:space="preserve">weight of the saw </w:t>
      </w:r>
      <w:r w:rsidRPr="005A1913">
        <w:rPr>
          <w:rFonts w:eastAsia="Arial Unicode MS" w:cs="Arial"/>
          <w:color w:val="000000"/>
          <w:szCs w:val="22"/>
        </w:rPr>
        <w:t>should</w:t>
      </w:r>
      <w:r w:rsidRPr="00230A40">
        <w:rPr>
          <w:rFonts w:eastAsia="Arial Unicode MS" w:cs="Arial"/>
          <w:color w:val="000000"/>
          <w:szCs w:val="22"/>
        </w:rPr>
        <w:t xml:space="preserve"> be considered.</w:t>
      </w:r>
    </w:p>
    <w:p w:rsidR="005A1913" w:rsidRPr="006F2091" w:rsidRDefault="009846ED" w:rsidP="006F2091">
      <w:pPr>
        <w:pStyle w:val="HeadingB"/>
        <w:spacing w:before="240" w:after="240"/>
        <w:rPr>
          <w:b w:val="0"/>
          <w:sz w:val="22"/>
          <w:szCs w:val="22"/>
        </w:rPr>
      </w:pPr>
      <w:bookmarkStart w:id="69" w:name="_Toc375129806"/>
      <w:r>
        <w:rPr>
          <w:sz w:val="22"/>
          <w:szCs w:val="22"/>
        </w:rPr>
        <w:t xml:space="preserve">11.2 </w:t>
      </w:r>
      <w:proofErr w:type="spellStart"/>
      <w:r w:rsidR="005A1913" w:rsidRPr="006F2091">
        <w:rPr>
          <w:sz w:val="22"/>
          <w:szCs w:val="22"/>
        </w:rPr>
        <w:t>Passlines</w:t>
      </w:r>
      <w:proofErr w:type="spellEnd"/>
      <w:r w:rsidR="005A1913" w:rsidRPr="006F2091">
        <w:rPr>
          <w:sz w:val="22"/>
          <w:szCs w:val="22"/>
        </w:rPr>
        <w:t xml:space="preserve">, </w:t>
      </w:r>
      <w:r w:rsidR="0054582C" w:rsidRPr="006F2091">
        <w:rPr>
          <w:sz w:val="22"/>
          <w:szCs w:val="22"/>
        </w:rPr>
        <w:t>c</w:t>
      </w:r>
      <w:r w:rsidR="005A1913" w:rsidRPr="006F2091">
        <w:rPr>
          <w:sz w:val="22"/>
          <w:szCs w:val="22"/>
        </w:rPr>
        <w:t xml:space="preserve">hains and </w:t>
      </w:r>
      <w:r w:rsidR="0054582C" w:rsidRPr="006F2091">
        <w:rPr>
          <w:sz w:val="22"/>
          <w:szCs w:val="22"/>
        </w:rPr>
        <w:t>b</w:t>
      </w:r>
      <w:r w:rsidR="005A1913" w:rsidRPr="006F2091">
        <w:rPr>
          <w:sz w:val="22"/>
          <w:szCs w:val="22"/>
        </w:rPr>
        <w:t>locks</w:t>
      </w:r>
      <w:bookmarkEnd w:id="69"/>
    </w:p>
    <w:p w:rsidR="00223DDA" w:rsidRPr="00223DDA" w:rsidRDefault="00223DDA" w:rsidP="005212A7">
      <w:pPr>
        <w:pStyle w:val="CM11"/>
        <w:spacing w:before="120" w:line="240" w:lineRule="auto"/>
        <w:rPr>
          <w:rFonts w:ascii="Arial" w:eastAsia="Arial Unicode MS" w:hAnsi="Arial" w:cs="Arial"/>
          <w:color w:val="000000"/>
          <w:sz w:val="22"/>
          <w:szCs w:val="22"/>
          <w:lang w:val="en-AU"/>
        </w:rPr>
      </w:pPr>
      <w:r w:rsidRPr="00223DDA">
        <w:rPr>
          <w:rFonts w:ascii="Arial" w:eastAsia="Arial Unicode MS" w:hAnsi="Arial" w:cs="Arial"/>
          <w:color w:val="000000"/>
          <w:sz w:val="22"/>
          <w:szCs w:val="22"/>
          <w:lang w:val="en-AU"/>
        </w:rPr>
        <w:t xml:space="preserve">Drums used for </w:t>
      </w:r>
      <w:proofErr w:type="spellStart"/>
      <w:r w:rsidRPr="00223DDA">
        <w:rPr>
          <w:rFonts w:ascii="Arial" w:eastAsia="Arial Unicode MS" w:hAnsi="Arial" w:cs="Arial"/>
          <w:color w:val="000000"/>
          <w:sz w:val="22"/>
          <w:szCs w:val="22"/>
          <w:lang w:val="en-AU"/>
        </w:rPr>
        <w:t>passlines</w:t>
      </w:r>
      <w:proofErr w:type="spellEnd"/>
      <w:r w:rsidRPr="00223DDA">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223DDA">
        <w:rPr>
          <w:rFonts w:ascii="Arial" w:eastAsia="Arial Unicode MS" w:hAnsi="Arial" w:cs="Arial"/>
          <w:color w:val="000000"/>
          <w:sz w:val="22"/>
          <w:szCs w:val="22"/>
          <w:lang w:val="en-AU"/>
        </w:rPr>
        <w:t xml:space="preserve"> have </w:t>
      </w:r>
      <w:r w:rsidR="008B2CBF">
        <w:rPr>
          <w:rFonts w:ascii="Arial" w:eastAsia="Arial Unicode MS" w:hAnsi="Arial" w:cs="Arial"/>
          <w:color w:val="000000"/>
          <w:sz w:val="22"/>
          <w:szCs w:val="22"/>
          <w:lang w:val="en-AU"/>
        </w:rPr>
        <w:t>enough</w:t>
      </w:r>
      <w:r w:rsidR="008B2CBF" w:rsidRPr="00223DDA">
        <w:rPr>
          <w:rFonts w:ascii="Arial" w:eastAsia="Arial Unicode MS" w:hAnsi="Arial" w:cs="Arial"/>
          <w:color w:val="000000"/>
          <w:sz w:val="22"/>
          <w:szCs w:val="22"/>
          <w:lang w:val="en-AU"/>
        </w:rPr>
        <w:t xml:space="preserve"> </w:t>
      </w:r>
      <w:r w:rsidRPr="00223DDA">
        <w:rPr>
          <w:rFonts w:ascii="Arial" w:eastAsia="Arial Unicode MS" w:hAnsi="Arial" w:cs="Arial"/>
          <w:color w:val="000000"/>
          <w:sz w:val="22"/>
          <w:szCs w:val="22"/>
          <w:lang w:val="en-AU"/>
        </w:rPr>
        <w:t>flange</w:t>
      </w:r>
      <w:r w:rsidR="00292FC2">
        <w:rPr>
          <w:rFonts w:ascii="Arial" w:eastAsia="Arial Unicode MS" w:hAnsi="Arial" w:cs="Arial"/>
          <w:color w:val="000000"/>
          <w:sz w:val="22"/>
          <w:szCs w:val="22"/>
          <w:lang w:val="en-AU"/>
        </w:rPr>
        <w:t>s</w:t>
      </w:r>
      <w:r w:rsidRPr="00223DDA">
        <w:rPr>
          <w:rFonts w:ascii="Arial" w:eastAsia="Arial Unicode MS" w:hAnsi="Arial" w:cs="Arial"/>
          <w:color w:val="000000"/>
          <w:sz w:val="22"/>
          <w:szCs w:val="22"/>
          <w:lang w:val="en-AU"/>
        </w:rPr>
        <w:t xml:space="preserve"> to prevent the </w:t>
      </w:r>
      <w:proofErr w:type="spellStart"/>
      <w:r w:rsidRPr="00223DDA">
        <w:rPr>
          <w:rFonts w:ascii="Arial" w:eastAsia="Arial Unicode MS" w:hAnsi="Arial" w:cs="Arial"/>
          <w:color w:val="000000"/>
          <w:sz w:val="22"/>
          <w:szCs w:val="22"/>
          <w:lang w:val="en-AU"/>
        </w:rPr>
        <w:t>passline</w:t>
      </w:r>
      <w:proofErr w:type="spellEnd"/>
      <w:r w:rsidRPr="00223DDA">
        <w:rPr>
          <w:rFonts w:ascii="Arial" w:eastAsia="Arial Unicode MS" w:hAnsi="Arial" w:cs="Arial"/>
          <w:color w:val="000000"/>
          <w:sz w:val="22"/>
          <w:szCs w:val="22"/>
          <w:lang w:val="en-AU"/>
        </w:rPr>
        <w:t xml:space="preserve"> from running off the drum. </w:t>
      </w:r>
    </w:p>
    <w:p w:rsidR="00223DDA" w:rsidRDefault="00223DDA" w:rsidP="005212A7">
      <w:pPr>
        <w:pStyle w:val="CM11"/>
        <w:spacing w:before="120" w:line="240" w:lineRule="auto"/>
        <w:ind w:left="675" w:hanging="675"/>
        <w:rPr>
          <w:rFonts w:ascii="Arial" w:eastAsia="Arial Unicode MS" w:hAnsi="Arial" w:cs="Arial"/>
          <w:color w:val="000000"/>
          <w:sz w:val="22"/>
          <w:szCs w:val="22"/>
          <w:lang w:val="en-AU"/>
        </w:rPr>
      </w:pPr>
      <w:proofErr w:type="spellStart"/>
      <w:r w:rsidRPr="00223DDA">
        <w:rPr>
          <w:rFonts w:ascii="Arial" w:eastAsia="Arial Unicode MS" w:hAnsi="Arial" w:cs="Arial"/>
          <w:color w:val="000000"/>
          <w:sz w:val="22"/>
          <w:szCs w:val="22"/>
          <w:lang w:val="en-AU"/>
        </w:rPr>
        <w:t>Passline</w:t>
      </w:r>
      <w:proofErr w:type="spellEnd"/>
      <w:r w:rsidRPr="00223DDA">
        <w:rPr>
          <w:rFonts w:ascii="Arial" w:eastAsia="Arial Unicode MS" w:hAnsi="Arial" w:cs="Arial"/>
          <w:color w:val="000000"/>
          <w:sz w:val="22"/>
          <w:szCs w:val="22"/>
          <w:lang w:val="en-AU"/>
        </w:rPr>
        <w:t xml:space="preserve"> chains </w:t>
      </w:r>
      <w:r w:rsidR="001F6060">
        <w:rPr>
          <w:rFonts w:ascii="Arial" w:eastAsia="Arial Unicode MS" w:hAnsi="Arial" w:cs="Arial"/>
          <w:color w:val="000000"/>
          <w:sz w:val="22"/>
          <w:szCs w:val="22"/>
          <w:lang w:val="en-AU"/>
        </w:rPr>
        <w:t>should</w:t>
      </w:r>
      <w:r w:rsidR="000D423B">
        <w:rPr>
          <w:rFonts w:ascii="Arial" w:eastAsia="Arial Unicode MS" w:hAnsi="Arial" w:cs="Arial"/>
          <w:color w:val="000000"/>
          <w:sz w:val="22"/>
          <w:szCs w:val="22"/>
          <w:lang w:val="en-AU"/>
        </w:rPr>
        <w:t xml:space="preserve"> be</w:t>
      </w:r>
      <w:r w:rsidRPr="00223DDA">
        <w:rPr>
          <w:rFonts w:ascii="Arial" w:eastAsia="Arial Unicode MS" w:hAnsi="Arial" w:cs="Arial"/>
          <w:color w:val="000000"/>
          <w:sz w:val="22"/>
          <w:szCs w:val="22"/>
          <w:lang w:val="en-AU"/>
        </w:rPr>
        <w:t xml:space="preserve">: </w:t>
      </w:r>
    </w:p>
    <w:p w:rsidR="00223DDA" w:rsidRPr="00223DDA" w:rsidRDefault="00223DDA" w:rsidP="009B1F5C">
      <w:pPr>
        <w:pStyle w:val="CM11"/>
        <w:numPr>
          <w:ilvl w:val="0"/>
          <w:numId w:val="13"/>
        </w:numPr>
        <w:spacing w:before="120" w:line="240" w:lineRule="auto"/>
        <w:ind w:left="340" w:hanging="340"/>
        <w:rPr>
          <w:rFonts w:ascii="Arial" w:eastAsia="Arial Unicode MS" w:hAnsi="Arial" w:cs="Arial"/>
          <w:color w:val="000000"/>
          <w:sz w:val="22"/>
          <w:szCs w:val="22"/>
          <w:lang w:val="en-AU"/>
        </w:rPr>
      </w:pPr>
      <w:r w:rsidRPr="00223DDA">
        <w:rPr>
          <w:rFonts w:ascii="Arial" w:eastAsia="Arial Unicode MS" w:hAnsi="Arial" w:cs="Arial"/>
          <w:sz w:val="22"/>
          <w:szCs w:val="22"/>
          <w:lang w:val="en-AU"/>
        </w:rPr>
        <w:t xml:space="preserve">not less than </w:t>
      </w:r>
      <w:r w:rsidR="00D242C5">
        <w:rPr>
          <w:rFonts w:ascii="Arial" w:eastAsia="Arial Unicode MS" w:hAnsi="Arial" w:cs="Arial"/>
          <w:sz w:val="22"/>
          <w:szCs w:val="22"/>
          <w:lang w:val="en-AU"/>
        </w:rPr>
        <w:t>8</w:t>
      </w:r>
      <w:r w:rsidRPr="00223DDA">
        <w:rPr>
          <w:rFonts w:ascii="Arial" w:eastAsia="Arial Unicode MS" w:hAnsi="Arial" w:cs="Arial"/>
          <w:sz w:val="22"/>
          <w:szCs w:val="22"/>
          <w:lang w:val="en-AU"/>
        </w:rPr>
        <w:t xml:space="preserve"> </w:t>
      </w:r>
      <w:r w:rsidR="00B206DB" w:rsidRPr="00223DDA">
        <w:rPr>
          <w:rFonts w:ascii="Arial" w:eastAsia="Arial Unicode MS" w:hAnsi="Arial" w:cs="Arial"/>
          <w:sz w:val="22"/>
          <w:szCs w:val="22"/>
          <w:lang w:val="en-AU"/>
        </w:rPr>
        <w:t>m</w:t>
      </w:r>
      <w:r w:rsidR="00B206DB">
        <w:rPr>
          <w:rFonts w:ascii="Arial" w:eastAsia="Arial Unicode MS" w:hAnsi="Arial" w:cs="Arial"/>
          <w:sz w:val="22"/>
          <w:szCs w:val="22"/>
          <w:lang w:val="en-AU"/>
        </w:rPr>
        <w:t>m</w:t>
      </w:r>
      <w:r w:rsidR="00B206DB" w:rsidRPr="00223DDA">
        <w:rPr>
          <w:rFonts w:ascii="Arial" w:eastAsia="Arial Unicode MS" w:hAnsi="Arial" w:cs="Arial"/>
          <w:sz w:val="22"/>
          <w:szCs w:val="22"/>
          <w:lang w:val="en-AU"/>
        </w:rPr>
        <w:t xml:space="preserve"> </w:t>
      </w:r>
      <w:r w:rsidRPr="00223DDA">
        <w:rPr>
          <w:rFonts w:ascii="Arial" w:eastAsia="Arial Unicode MS" w:hAnsi="Arial" w:cs="Arial"/>
          <w:sz w:val="22"/>
          <w:szCs w:val="22"/>
          <w:lang w:val="en-AU"/>
        </w:rPr>
        <w:t xml:space="preserve">alloy or </w:t>
      </w:r>
      <w:r w:rsidR="00D242C5">
        <w:rPr>
          <w:rFonts w:ascii="Arial" w:eastAsia="Arial Unicode MS" w:hAnsi="Arial" w:cs="Arial"/>
          <w:sz w:val="22"/>
          <w:szCs w:val="22"/>
          <w:lang w:val="en-AU"/>
        </w:rPr>
        <w:t>6</w:t>
      </w:r>
      <w:r w:rsidRPr="00223DDA">
        <w:rPr>
          <w:rFonts w:ascii="Arial" w:eastAsia="Arial Unicode MS" w:hAnsi="Arial" w:cs="Arial"/>
          <w:sz w:val="22"/>
          <w:szCs w:val="22"/>
          <w:lang w:val="en-AU"/>
        </w:rPr>
        <w:t xml:space="preserve"> </w:t>
      </w:r>
      <w:r w:rsidR="00B206DB">
        <w:rPr>
          <w:rFonts w:ascii="Arial" w:eastAsia="Arial Unicode MS" w:hAnsi="Arial" w:cs="Arial"/>
          <w:sz w:val="22"/>
          <w:szCs w:val="22"/>
          <w:lang w:val="en-AU"/>
        </w:rPr>
        <w:t xml:space="preserve">mm </w:t>
      </w:r>
      <w:r>
        <w:rPr>
          <w:rFonts w:ascii="Arial" w:eastAsia="Arial Unicode MS" w:hAnsi="Arial" w:cs="Arial"/>
          <w:sz w:val="22"/>
          <w:szCs w:val="22"/>
          <w:lang w:val="en-AU"/>
        </w:rPr>
        <w:t xml:space="preserve">high test chain and </w:t>
      </w:r>
      <w:r w:rsidR="001F6060">
        <w:rPr>
          <w:rFonts w:ascii="Arial" w:eastAsia="Arial Unicode MS" w:hAnsi="Arial" w:cs="Arial"/>
          <w:sz w:val="22"/>
          <w:szCs w:val="22"/>
          <w:lang w:val="en-AU"/>
        </w:rPr>
        <w:t>should</w:t>
      </w:r>
      <w:r w:rsidRPr="00223DDA">
        <w:rPr>
          <w:rFonts w:ascii="Arial" w:eastAsia="Arial Unicode MS" w:hAnsi="Arial" w:cs="Arial"/>
          <w:sz w:val="22"/>
          <w:szCs w:val="22"/>
          <w:lang w:val="en-AU"/>
        </w:rPr>
        <w:t xml:space="preserve"> not contain joins</w:t>
      </w:r>
    </w:p>
    <w:p w:rsidR="00223DDA" w:rsidRPr="00223DDA" w:rsidRDefault="00223DDA" w:rsidP="009B1F5C">
      <w:pPr>
        <w:pStyle w:val="Default"/>
        <w:widowControl w:val="0"/>
        <w:numPr>
          <w:ilvl w:val="0"/>
          <w:numId w:val="13"/>
        </w:numPr>
        <w:spacing w:before="120"/>
        <w:ind w:left="340" w:hanging="340"/>
        <w:rPr>
          <w:rFonts w:eastAsia="Arial Unicode MS"/>
          <w:sz w:val="22"/>
          <w:szCs w:val="22"/>
        </w:rPr>
      </w:pPr>
      <w:r w:rsidRPr="00223DDA">
        <w:rPr>
          <w:rFonts w:eastAsia="Arial Unicode MS"/>
          <w:sz w:val="22"/>
          <w:szCs w:val="22"/>
        </w:rPr>
        <w:t xml:space="preserve">attached to the end of the </w:t>
      </w:r>
      <w:proofErr w:type="spellStart"/>
      <w:r w:rsidRPr="00223DDA">
        <w:rPr>
          <w:rFonts w:eastAsia="Arial Unicode MS"/>
          <w:sz w:val="22"/>
          <w:szCs w:val="22"/>
        </w:rPr>
        <w:t>passline</w:t>
      </w:r>
      <w:proofErr w:type="spellEnd"/>
      <w:r w:rsidRPr="00223DDA">
        <w:rPr>
          <w:rFonts w:eastAsia="Arial Unicode MS"/>
          <w:sz w:val="22"/>
          <w:szCs w:val="22"/>
        </w:rPr>
        <w:t xml:space="preserve"> with a screw-pin shackle, a slip-pin shackle with</w:t>
      </w:r>
      <w:r>
        <w:rPr>
          <w:rFonts w:eastAsia="Arial Unicode MS"/>
          <w:sz w:val="22"/>
          <w:szCs w:val="22"/>
        </w:rPr>
        <w:t xml:space="preserve"> </w:t>
      </w:r>
      <w:r w:rsidRPr="00223DDA">
        <w:rPr>
          <w:rFonts w:eastAsia="Arial Unicode MS"/>
          <w:sz w:val="22"/>
          <w:szCs w:val="22"/>
        </w:rPr>
        <w:t xml:space="preserve">a nut and </w:t>
      </w:r>
      <w:proofErr w:type="spellStart"/>
      <w:r w:rsidRPr="00223DDA">
        <w:rPr>
          <w:rFonts w:eastAsia="Arial Unicode MS"/>
          <w:sz w:val="22"/>
          <w:szCs w:val="22"/>
        </w:rPr>
        <w:t>molle</w:t>
      </w:r>
      <w:proofErr w:type="spellEnd"/>
      <w:r w:rsidRPr="00223DDA">
        <w:rPr>
          <w:rFonts w:eastAsia="Arial Unicode MS"/>
          <w:sz w:val="22"/>
          <w:szCs w:val="22"/>
        </w:rPr>
        <w:t xml:space="preserve">, or a ring large enough to </w:t>
      </w:r>
      <w:r w:rsidR="00D242C5">
        <w:rPr>
          <w:rFonts w:eastAsia="Arial Unicode MS"/>
          <w:sz w:val="22"/>
          <w:szCs w:val="22"/>
        </w:rPr>
        <w:t>stop it</w:t>
      </w:r>
      <w:r w:rsidRPr="00223DDA">
        <w:rPr>
          <w:rFonts w:eastAsia="Arial Unicode MS"/>
          <w:sz w:val="22"/>
          <w:szCs w:val="22"/>
        </w:rPr>
        <w:t xml:space="preserve"> going through the pass block</w:t>
      </w:r>
      <w:r w:rsidR="00E450EA">
        <w:rPr>
          <w:rFonts w:eastAsia="Arial Unicode MS"/>
          <w:sz w:val="22"/>
          <w:szCs w:val="22"/>
        </w:rPr>
        <w:t>, and</w:t>
      </w:r>
      <w:r w:rsidRPr="00223DDA">
        <w:rPr>
          <w:rFonts w:eastAsia="Arial Unicode MS"/>
          <w:sz w:val="22"/>
          <w:szCs w:val="22"/>
        </w:rPr>
        <w:t xml:space="preserve"> </w:t>
      </w:r>
    </w:p>
    <w:p w:rsidR="00223DDA" w:rsidRPr="00223DDA" w:rsidRDefault="00223DDA" w:rsidP="009B1F5C">
      <w:pPr>
        <w:pStyle w:val="Default"/>
        <w:widowControl w:val="0"/>
        <w:numPr>
          <w:ilvl w:val="0"/>
          <w:numId w:val="13"/>
        </w:numPr>
        <w:spacing w:before="120"/>
        <w:ind w:left="340" w:hanging="340"/>
        <w:rPr>
          <w:rFonts w:eastAsia="Arial Unicode MS"/>
          <w:sz w:val="22"/>
          <w:szCs w:val="22"/>
        </w:rPr>
      </w:pPr>
      <w:proofErr w:type="gramStart"/>
      <w:r w:rsidRPr="00223DDA">
        <w:rPr>
          <w:rFonts w:eastAsia="Arial Unicode MS"/>
          <w:sz w:val="22"/>
          <w:szCs w:val="22"/>
        </w:rPr>
        <w:t>fitted</w:t>
      </w:r>
      <w:proofErr w:type="gramEnd"/>
      <w:r w:rsidRPr="00223DDA">
        <w:rPr>
          <w:rFonts w:eastAsia="Arial Unicode MS"/>
          <w:sz w:val="22"/>
          <w:szCs w:val="22"/>
        </w:rPr>
        <w:t xml:space="preserve"> with links or rings to </w:t>
      </w:r>
      <w:r w:rsidR="00D242C5">
        <w:rPr>
          <w:rFonts w:eastAsia="Arial Unicode MS"/>
          <w:sz w:val="22"/>
          <w:szCs w:val="22"/>
        </w:rPr>
        <w:t>stop</w:t>
      </w:r>
      <w:r w:rsidRPr="00223DDA">
        <w:rPr>
          <w:rFonts w:eastAsia="Arial Unicode MS"/>
          <w:sz w:val="22"/>
          <w:szCs w:val="22"/>
        </w:rPr>
        <w:t xml:space="preserve"> the climber from being pulled into the </w:t>
      </w:r>
      <w:proofErr w:type="spellStart"/>
      <w:r w:rsidRPr="00223DDA">
        <w:rPr>
          <w:rFonts w:eastAsia="Arial Unicode MS"/>
          <w:sz w:val="22"/>
          <w:szCs w:val="22"/>
        </w:rPr>
        <w:t>passline</w:t>
      </w:r>
      <w:proofErr w:type="spellEnd"/>
      <w:r w:rsidRPr="00223DDA">
        <w:rPr>
          <w:rFonts w:eastAsia="Arial Unicode MS"/>
          <w:sz w:val="22"/>
          <w:szCs w:val="22"/>
        </w:rPr>
        <w:t xml:space="preserve"> block.</w:t>
      </w:r>
    </w:p>
    <w:p w:rsidR="00223DDA" w:rsidRPr="00223DDA" w:rsidRDefault="00622831" w:rsidP="005212A7">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br w:type="column"/>
      </w:r>
      <w:r w:rsidR="00223DDA" w:rsidRPr="00223DDA">
        <w:rPr>
          <w:rFonts w:ascii="Arial" w:eastAsia="Arial Unicode MS" w:hAnsi="Arial" w:cs="Arial"/>
          <w:color w:val="000000"/>
          <w:sz w:val="22"/>
          <w:szCs w:val="22"/>
          <w:lang w:val="en-AU"/>
        </w:rPr>
        <w:lastRenderedPageBreak/>
        <w:t xml:space="preserve">Pass blocks </w:t>
      </w:r>
      <w:r w:rsidR="001F6060">
        <w:rPr>
          <w:rFonts w:ascii="Arial" w:eastAsia="Arial Unicode MS" w:hAnsi="Arial" w:cs="Arial"/>
          <w:color w:val="000000"/>
          <w:sz w:val="22"/>
          <w:szCs w:val="22"/>
          <w:lang w:val="en-AU"/>
        </w:rPr>
        <w:t>should</w:t>
      </w:r>
      <w:r w:rsidR="00223DDA" w:rsidRPr="00DA5F39">
        <w:rPr>
          <w:rFonts w:ascii="Arial" w:eastAsia="Arial Unicode MS" w:hAnsi="Arial" w:cs="Arial"/>
          <w:color w:val="000000"/>
          <w:sz w:val="22"/>
          <w:szCs w:val="22"/>
          <w:lang w:val="en-AU"/>
        </w:rPr>
        <w:t>:</w:t>
      </w:r>
      <w:r w:rsidR="00223DDA" w:rsidRPr="00223DDA">
        <w:rPr>
          <w:rFonts w:ascii="Arial" w:eastAsia="Arial Unicode MS" w:hAnsi="Arial" w:cs="Arial"/>
          <w:color w:val="000000"/>
          <w:sz w:val="22"/>
          <w:szCs w:val="22"/>
          <w:lang w:val="en-AU"/>
        </w:rPr>
        <w:t xml:space="preserve"> </w:t>
      </w:r>
    </w:p>
    <w:p w:rsidR="00622831" w:rsidRDefault="000D423B" w:rsidP="00622831">
      <w:pPr>
        <w:pStyle w:val="Default"/>
        <w:widowControl w:val="0"/>
        <w:numPr>
          <w:ilvl w:val="0"/>
          <w:numId w:val="14"/>
        </w:numPr>
        <w:spacing w:before="120"/>
        <w:ind w:left="340" w:hanging="340"/>
        <w:rPr>
          <w:rFonts w:eastAsia="Arial Unicode MS"/>
          <w:sz w:val="22"/>
          <w:szCs w:val="22"/>
        </w:rPr>
      </w:pPr>
      <w:r>
        <w:rPr>
          <w:rFonts w:eastAsia="Arial Unicode MS"/>
          <w:sz w:val="22"/>
          <w:szCs w:val="22"/>
        </w:rPr>
        <w:t>h</w:t>
      </w:r>
      <w:r w:rsidR="00223DDA" w:rsidRPr="00223DDA">
        <w:rPr>
          <w:rFonts w:eastAsia="Arial Unicode MS"/>
          <w:sz w:val="22"/>
          <w:szCs w:val="22"/>
        </w:rPr>
        <w:t xml:space="preserve">ave the shells bolted under the sheaves </w:t>
      </w:r>
    </w:p>
    <w:p w:rsidR="00223DDA" w:rsidRPr="00622831" w:rsidRDefault="000D423B" w:rsidP="00622831">
      <w:pPr>
        <w:pStyle w:val="Default"/>
        <w:widowControl w:val="0"/>
        <w:numPr>
          <w:ilvl w:val="0"/>
          <w:numId w:val="14"/>
        </w:numPr>
        <w:spacing w:before="120"/>
        <w:ind w:left="340" w:hanging="340"/>
        <w:rPr>
          <w:rFonts w:eastAsia="Arial Unicode MS"/>
          <w:sz w:val="22"/>
          <w:szCs w:val="22"/>
        </w:rPr>
      </w:pPr>
      <w:r w:rsidRPr="00622831">
        <w:rPr>
          <w:rFonts w:eastAsia="Arial Unicode MS"/>
          <w:sz w:val="22"/>
          <w:szCs w:val="22"/>
        </w:rPr>
        <w:t>h</w:t>
      </w:r>
      <w:r w:rsidR="00223DDA" w:rsidRPr="00622831">
        <w:rPr>
          <w:rFonts w:eastAsia="Arial Unicode MS"/>
          <w:sz w:val="22"/>
          <w:szCs w:val="22"/>
        </w:rPr>
        <w:t xml:space="preserve">ave the bearing pin securely locked and nuts keyed or </w:t>
      </w:r>
      <w:r w:rsidR="00DA5F39" w:rsidRPr="00622831">
        <w:rPr>
          <w:rFonts w:eastAsia="Arial Unicode MS"/>
          <w:sz w:val="22"/>
          <w:szCs w:val="22"/>
        </w:rPr>
        <w:t xml:space="preserve">the block be of the type which </w:t>
      </w:r>
      <w:r w:rsidR="00223DDA" w:rsidRPr="00622831">
        <w:rPr>
          <w:rFonts w:eastAsia="Arial Unicode MS"/>
          <w:sz w:val="22"/>
          <w:szCs w:val="22"/>
        </w:rPr>
        <w:t>positively secures the nut and pin</w:t>
      </w:r>
      <w:r w:rsidR="005150AD" w:rsidRPr="00622831">
        <w:rPr>
          <w:rFonts w:eastAsia="Arial Unicode MS"/>
          <w:sz w:val="22"/>
          <w:szCs w:val="22"/>
        </w:rPr>
        <w:t>, and</w:t>
      </w:r>
      <w:r w:rsidR="00223DDA" w:rsidRPr="00622831">
        <w:rPr>
          <w:rFonts w:eastAsia="Arial Unicode MS"/>
          <w:sz w:val="22"/>
          <w:szCs w:val="22"/>
        </w:rPr>
        <w:t xml:space="preserve"> </w:t>
      </w:r>
    </w:p>
    <w:p w:rsidR="00223DDA" w:rsidRDefault="000D423B" w:rsidP="009B1F5C">
      <w:pPr>
        <w:pStyle w:val="Default"/>
        <w:widowControl w:val="0"/>
        <w:numPr>
          <w:ilvl w:val="0"/>
          <w:numId w:val="14"/>
        </w:numPr>
        <w:spacing w:before="120"/>
        <w:ind w:left="340" w:hanging="340"/>
        <w:rPr>
          <w:rFonts w:eastAsia="Arial Unicode MS"/>
          <w:sz w:val="22"/>
          <w:szCs w:val="22"/>
        </w:rPr>
      </w:pPr>
      <w:proofErr w:type="gramStart"/>
      <w:r>
        <w:rPr>
          <w:rFonts w:eastAsia="Arial Unicode MS"/>
          <w:sz w:val="22"/>
          <w:szCs w:val="22"/>
        </w:rPr>
        <w:t>b</w:t>
      </w:r>
      <w:r w:rsidR="00223DDA" w:rsidRPr="00223DDA">
        <w:rPr>
          <w:rFonts w:eastAsia="Arial Unicode MS"/>
          <w:sz w:val="22"/>
          <w:szCs w:val="22"/>
        </w:rPr>
        <w:t>e</w:t>
      </w:r>
      <w:proofErr w:type="gramEnd"/>
      <w:r w:rsidR="00223DDA" w:rsidRPr="00223DDA">
        <w:rPr>
          <w:rFonts w:eastAsia="Arial Unicode MS"/>
          <w:sz w:val="22"/>
          <w:szCs w:val="22"/>
        </w:rPr>
        <w:t xml:space="preserve"> equipped with sheaves 15 c</w:t>
      </w:r>
      <w:r w:rsidR="005150AD">
        <w:rPr>
          <w:rFonts w:eastAsia="Arial Unicode MS"/>
          <w:sz w:val="22"/>
          <w:szCs w:val="22"/>
        </w:rPr>
        <w:t>m</w:t>
      </w:r>
      <w:r w:rsidR="00223DDA" w:rsidRPr="00223DDA">
        <w:rPr>
          <w:rFonts w:eastAsia="Arial Unicode MS"/>
          <w:sz w:val="22"/>
          <w:szCs w:val="22"/>
        </w:rPr>
        <w:t xml:space="preserve"> </w:t>
      </w:r>
      <w:r w:rsidR="00D242C5">
        <w:rPr>
          <w:rFonts w:eastAsia="Arial Unicode MS"/>
          <w:sz w:val="22"/>
          <w:szCs w:val="22"/>
        </w:rPr>
        <w:t xml:space="preserve">or more </w:t>
      </w:r>
      <w:r w:rsidR="00223DDA" w:rsidRPr="00223DDA">
        <w:rPr>
          <w:rFonts w:eastAsia="Arial Unicode MS"/>
          <w:sz w:val="22"/>
          <w:szCs w:val="22"/>
        </w:rPr>
        <w:t xml:space="preserve">in diameter. </w:t>
      </w:r>
    </w:p>
    <w:p w:rsidR="00DA5F39" w:rsidRPr="00DA5F39" w:rsidRDefault="00DA5F39" w:rsidP="005212A7">
      <w:pPr>
        <w:pStyle w:val="CM37"/>
        <w:spacing w:before="120" w:after="0"/>
        <w:rPr>
          <w:rFonts w:ascii="Arial" w:eastAsia="Arial Unicode MS" w:hAnsi="Arial" w:cs="Arial"/>
          <w:color w:val="000000"/>
          <w:sz w:val="22"/>
          <w:szCs w:val="22"/>
          <w:lang w:val="en-AU"/>
        </w:rPr>
      </w:pPr>
      <w:r w:rsidRPr="00DA5F39">
        <w:rPr>
          <w:rFonts w:ascii="Arial" w:eastAsia="Arial Unicode MS" w:hAnsi="Arial" w:cs="Arial"/>
          <w:color w:val="000000"/>
          <w:sz w:val="22"/>
          <w:szCs w:val="22"/>
          <w:lang w:val="en-AU"/>
        </w:rPr>
        <w:t>When a climber go</w:t>
      </w:r>
      <w:r w:rsidR="00D242C5">
        <w:rPr>
          <w:rFonts w:ascii="Arial" w:eastAsia="Arial Unicode MS" w:hAnsi="Arial" w:cs="Arial"/>
          <w:color w:val="000000"/>
          <w:sz w:val="22"/>
          <w:szCs w:val="22"/>
          <w:lang w:val="en-AU"/>
        </w:rPr>
        <w:t>es</w:t>
      </w:r>
      <w:r w:rsidRPr="00DA5F39">
        <w:rPr>
          <w:rFonts w:ascii="Arial" w:eastAsia="Arial Unicode MS" w:hAnsi="Arial" w:cs="Arial"/>
          <w:color w:val="000000"/>
          <w:sz w:val="22"/>
          <w:szCs w:val="22"/>
          <w:lang w:val="en-AU"/>
        </w:rPr>
        <w:t xml:space="preserve"> up a vertical metal spar</w:t>
      </w:r>
      <w:r w:rsidR="005150AD">
        <w:rPr>
          <w:rFonts w:ascii="ArialMT" w:eastAsia="Calibri" w:hAnsi="ArialMT" w:cs="ArialMT"/>
          <w:color w:val="4E535A"/>
          <w:sz w:val="20"/>
          <w:szCs w:val="20"/>
        </w:rPr>
        <w:t xml:space="preserve"> </w:t>
      </w:r>
      <w:proofErr w:type="spellStart"/>
      <w:r w:rsidRPr="00DA5F39">
        <w:rPr>
          <w:rFonts w:ascii="Arial" w:eastAsia="Arial Unicode MS" w:hAnsi="Arial" w:cs="Arial"/>
          <w:color w:val="000000"/>
          <w:sz w:val="22"/>
          <w:szCs w:val="22"/>
          <w:lang w:val="en-AU"/>
        </w:rPr>
        <w:t>passlines</w:t>
      </w:r>
      <w:proofErr w:type="spellEnd"/>
      <w:r w:rsidRPr="00DA5F39">
        <w:rPr>
          <w:rFonts w:ascii="Arial" w:eastAsia="Arial Unicode MS" w:hAnsi="Arial" w:cs="Arial"/>
          <w:color w:val="000000"/>
          <w:sz w:val="22"/>
          <w:szCs w:val="22"/>
          <w:lang w:val="en-AU"/>
        </w:rPr>
        <w:t xml:space="preserve">, chains and blocks </w:t>
      </w:r>
      <w:r w:rsidR="001F6060">
        <w:rPr>
          <w:rFonts w:ascii="Arial" w:eastAsia="Arial Unicode MS" w:hAnsi="Arial" w:cs="Arial"/>
          <w:color w:val="000000"/>
          <w:sz w:val="22"/>
          <w:szCs w:val="22"/>
          <w:lang w:val="en-AU"/>
        </w:rPr>
        <w:t>should</w:t>
      </w:r>
      <w:r w:rsidRPr="00DA5F39">
        <w:rPr>
          <w:rFonts w:ascii="Arial" w:eastAsia="Arial Unicode MS" w:hAnsi="Arial" w:cs="Arial"/>
          <w:color w:val="000000"/>
          <w:sz w:val="22"/>
          <w:szCs w:val="22"/>
          <w:lang w:val="en-AU"/>
        </w:rPr>
        <w:t xml:space="preserve"> be provided. Climbing equipment </w:t>
      </w:r>
      <w:r w:rsidR="001F6060">
        <w:rPr>
          <w:rFonts w:ascii="Arial" w:eastAsia="Arial Unicode MS" w:hAnsi="Arial" w:cs="Arial"/>
          <w:color w:val="000000"/>
          <w:sz w:val="22"/>
          <w:szCs w:val="22"/>
          <w:lang w:val="en-AU"/>
        </w:rPr>
        <w:t>should</w:t>
      </w:r>
      <w:r w:rsidRPr="00DA5F39">
        <w:rPr>
          <w:rFonts w:ascii="Arial" w:eastAsia="Arial Unicode MS" w:hAnsi="Arial" w:cs="Arial"/>
          <w:color w:val="000000"/>
          <w:sz w:val="22"/>
          <w:szCs w:val="22"/>
          <w:lang w:val="en-AU"/>
        </w:rPr>
        <w:t xml:space="preserve"> include a safety harness. The rigging rope </w:t>
      </w:r>
      <w:r w:rsidR="001F6060">
        <w:rPr>
          <w:rFonts w:ascii="Arial" w:eastAsia="Arial Unicode MS" w:hAnsi="Arial" w:cs="Arial"/>
          <w:color w:val="000000"/>
          <w:sz w:val="22"/>
          <w:szCs w:val="22"/>
          <w:lang w:val="en-AU"/>
        </w:rPr>
        <w:t>should</w:t>
      </w:r>
      <w:r w:rsidRPr="00DA5F39">
        <w:rPr>
          <w:rFonts w:ascii="Arial" w:eastAsia="Arial Unicode MS" w:hAnsi="Arial" w:cs="Arial"/>
          <w:color w:val="000000"/>
          <w:sz w:val="22"/>
          <w:szCs w:val="22"/>
          <w:lang w:val="en-AU"/>
        </w:rPr>
        <w:t xml:space="preserve"> be capable of being passed around the climber and being firmly secured in position. </w:t>
      </w:r>
    </w:p>
    <w:p w:rsidR="00DA5F39" w:rsidRPr="006F2091" w:rsidRDefault="009846ED" w:rsidP="006F2091">
      <w:pPr>
        <w:pStyle w:val="HeadingB"/>
        <w:spacing w:before="240" w:after="240"/>
        <w:rPr>
          <w:b w:val="0"/>
          <w:sz w:val="22"/>
          <w:szCs w:val="22"/>
        </w:rPr>
      </w:pPr>
      <w:bookmarkStart w:id="70" w:name="_Toc375129807"/>
      <w:r>
        <w:rPr>
          <w:sz w:val="22"/>
          <w:szCs w:val="22"/>
        </w:rPr>
        <w:t xml:space="preserve">11.3 </w:t>
      </w:r>
      <w:r w:rsidR="00DA5F39" w:rsidRPr="006F2091">
        <w:rPr>
          <w:sz w:val="22"/>
          <w:szCs w:val="22"/>
        </w:rPr>
        <w:t>Climbing</w:t>
      </w:r>
      <w:bookmarkEnd w:id="70"/>
    </w:p>
    <w:p w:rsidR="00DA5F39" w:rsidRPr="00DA5F39" w:rsidRDefault="00F64E4B" w:rsidP="005212A7">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T</w:t>
      </w:r>
      <w:r w:rsidR="00DA5F39" w:rsidRPr="00DA5F39">
        <w:rPr>
          <w:rFonts w:ascii="Arial" w:eastAsia="Arial Unicode MS" w:hAnsi="Arial" w:cs="Arial"/>
          <w:color w:val="000000"/>
          <w:sz w:val="22"/>
          <w:szCs w:val="22"/>
          <w:lang w:val="en-AU"/>
        </w:rPr>
        <w:t>opping, rigging-up or stripping down</w:t>
      </w:r>
      <w:r>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Pr>
          <w:rFonts w:ascii="Arial" w:eastAsia="Arial Unicode MS" w:hAnsi="Arial" w:cs="Arial"/>
          <w:color w:val="000000"/>
          <w:sz w:val="22"/>
          <w:szCs w:val="22"/>
          <w:lang w:val="en-AU"/>
        </w:rPr>
        <w:t xml:space="preserve"> not</w:t>
      </w:r>
      <w:r w:rsidR="00DA5F39" w:rsidRPr="00DA5F39">
        <w:rPr>
          <w:rFonts w:ascii="Arial" w:eastAsia="Arial Unicode MS" w:hAnsi="Arial" w:cs="Arial"/>
          <w:color w:val="000000"/>
          <w:sz w:val="22"/>
          <w:szCs w:val="22"/>
          <w:lang w:val="en-AU"/>
        </w:rPr>
        <w:t xml:space="preserve"> be carried out in </w:t>
      </w:r>
      <w:r w:rsidR="00D242C5">
        <w:rPr>
          <w:rFonts w:ascii="Arial" w:eastAsia="Arial Unicode MS" w:hAnsi="Arial" w:cs="Arial"/>
          <w:color w:val="000000"/>
          <w:sz w:val="22"/>
          <w:szCs w:val="22"/>
          <w:lang w:val="en-AU"/>
        </w:rPr>
        <w:t>bad</w:t>
      </w:r>
      <w:r w:rsidR="00DA5F39" w:rsidRPr="00DA5F39">
        <w:rPr>
          <w:rFonts w:ascii="Arial" w:eastAsia="Arial Unicode MS" w:hAnsi="Arial" w:cs="Arial"/>
          <w:color w:val="000000"/>
          <w:sz w:val="22"/>
          <w:szCs w:val="22"/>
          <w:lang w:val="en-AU"/>
        </w:rPr>
        <w:t xml:space="preserve"> weather conditions </w:t>
      </w:r>
      <w:r w:rsidR="00DA5F39">
        <w:rPr>
          <w:rFonts w:ascii="Arial" w:eastAsia="Arial Unicode MS" w:hAnsi="Arial" w:cs="Arial"/>
          <w:color w:val="000000"/>
          <w:sz w:val="22"/>
          <w:szCs w:val="22"/>
          <w:lang w:val="en-AU"/>
        </w:rPr>
        <w:t xml:space="preserve">or </w:t>
      </w:r>
      <w:r w:rsidR="00DA5F39" w:rsidRPr="00DA5F39">
        <w:rPr>
          <w:rFonts w:ascii="Arial" w:eastAsia="Arial Unicode MS" w:hAnsi="Arial" w:cs="Arial"/>
          <w:color w:val="000000"/>
          <w:sz w:val="22"/>
          <w:szCs w:val="22"/>
          <w:lang w:val="en-AU"/>
        </w:rPr>
        <w:t xml:space="preserve">when visibility is </w:t>
      </w:r>
      <w:r w:rsidR="00D242C5">
        <w:rPr>
          <w:rFonts w:ascii="Arial" w:eastAsia="Arial Unicode MS" w:hAnsi="Arial" w:cs="Arial"/>
          <w:color w:val="000000"/>
          <w:sz w:val="22"/>
          <w:szCs w:val="22"/>
          <w:lang w:val="en-AU"/>
        </w:rPr>
        <w:t>poor</w:t>
      </w:r>
      <w:r w:rsidR="00DA5F39">
        <w:rPr>
          <w:rFonts w:ascii="Arial" w:eastAsia="Arial Unicode MS" w:hAnsi="Arial" w:cs="Arial"/>
          <w:color w:val="000000"/>
          <w:sz w:val="22"/>
          <w:szCs w:val="22"/>
          <w:lang w:val="en-AU"/>
        </w:rPr>
        <w:t>.</w:t>
      </w:r>
      <w:r w:rsidR="00DA5F39" w:rsidRPr="00DA5F39">
        <w:rPr>
          <w:rFonts w:ascii="Arial" w:eastAsia="Arial Unicode MS" w:hAnsi="Arial" w:cs="Arial"/>
          <w:color w:val="000000"/>
          <w:sz w:val="22"/>
          <w:szCs w:val="22"/>
          <w:lang w:val="en-AU"/>
        </w:rPr>
        <w:t xml:space="preserve"> </w:t>
      </w:r>
    </w:p>
    <w:p w:rsidR="00DA5F39" w:rsidRPr="00DA5F39" w:rsidRDefault="00DA5F39" w:rsidP="005212A7">
      <w:pPr>
        <w:pStyle w:val="CM32"/>
        <w:spacing w:before="120" w:after="0"/>
        <w:rPr>
          <w:rFonts w:ascii="Arial" w:eastAsia="Arial Unicode MS" w:hAnsi="Arial" w:cs="Arial"/>
          <w:color w:val="000000"/>
          <w:sz w:val="22"/>
          <w:szCs w:val="22"/>
          <w:lang w:val="en-AU"/>
        </w:rPr>
      </w:pPr>
      <w:r w:rsidRPr="00DA5F39">
        <w:rPr>
          <w:rFonts w:ascii="Arial" w:eastAsia="Arial Unicode MS" w:hAnsi="Arial" w:cs="Arial"/>
          <w:color w:val="000000"/>
          <w:sz w:val="22"/>
          <w:szCs w:val="22"/>
          <w:lang w:val="en-AU"/>
        </w:rPr>
        <w:t xml:space="preserve">An extra set of climbing equipment </w:t>
      </w:r>
      <w:r w:rsidR="001F6060">
        <w:rPr>
          <w:rFonts w:ascii="Arial" w:eastAsia="Arial Unicode MS" w:hAnsi="Arial" w:cs="Arial"/>
          <w:color w:val="000000"/>
          <w:sz w:val="22"/>
          <w:szCs w:val="22"/>
          <w:lang w:val="en-AU"/>
        </w:rPr>
        <w:t>should</w:t>
      </w:r>
      <w:r w:rsidRPr="00F64E4B">
        <w:rPr>
          <w:rFonts w:ascii="Arial" w:eastAsia="Arial Unicode MS" w:hAnsi="Arial" w:cs="Arial"/>
          <w:color w:val="000000"/>
          <w:sz w:val="22"/>
          <w:szCs w:val="22"/>
          <w:lang w:val="en-AU"/>
        </w:rPr>
        <w:t xml:space="preserve"> </w:t>
      </w:r>
      <w:r w:rsidRPr="00DA5F39">
        <w:rPr>
          <w:rFonts w:ascii="Arial" w:eastAsia="Arial Unicode MS" w:hAnsi="Arial" w:cs="Arial"/>
          <w:color w:val="000000"/>
          <w:sz w:val="22"/>
          <w:szCs w:val="22"/>
          <w:lang w:val="en-AU"/>
        </w:rPr>
        <w:t>be available at the worksite</w:t>
      </w:r>
      <w:r w:rsidR="00D242C5">
        <w:rPr>
          <w:rFonts w:ascii="Arial" w:eastAsia="Arial Unicode MS" w:hAnsi="Arial" w:cs="Arial"/>
          <w:color w:val="000000"/>
          <w:sz w:val="22"/>
          <w:szCs w:val="22"/>
          <w:lang w:val="en-AU"/>
        </w:rPr>
        <w:t>. A</w:t>
      </w:r>
      <w:r w:rsidRPr="00DA5F39">
        <w:rPr>
          <w:rFonts w:ascii="Arial" w:eastAsia="Arial Unicode MS" w:hAnsi="Arial" w:cs="Arial"/>
          <w:color w:val="000000"/>
          <w:sz w:val="22"/>
          <w:szCs w:val="22"/>
          <w:lang w:val="en-AU"/>
        </w:rPr>
        <w:t xml:space="preserve"> person with climbing skills </w:t>
      </w:r>
      <w:r w:rsidR="009123AC">
        <w:rPr>
          <w:rFonts w:ascii="Arial" w:eastAsia="Arial Unicode MS" w:hAnsi="Arial" w:cs="Arial"/>
          <w:color w:val="000000"/>
          <w:sz w:val="22"/>
          <w:szCs w:val="22"/>
          <w:lang w:val="en-AU"/>
        </w:rPr>
        <w:t>who is</w:t>
      </w:r>
      <w:r w:rsidR="00D242C5">
        <w:rPr>
          <w:rFonts w:ascii="Arial" w:eastAsia="Arial Unicode MS" w:hAnsi="Arial" w:cs="Arial"/>
          <w:color w:val="000000"/>
          <w:sz w:val="22"/>
          <w:szCs w:val="22"/>
          <w:lang w:val="en-AU"/>
        </w:rPr>
        <w:t xml:space="preserve"> </w:t>
      </w:r>
      <w:r w:rsidRPr="00DA5F39">
        <w:rPr>
          <w:rFonts w:ascii="Arial" w:eastAsia="Arial Unicode MS" w:hAnsi="Arial" w:cs="Arial"/>
          <w:color w:val="000000"/>
          <w:sz w:val="22"/>
          <w:szCs w:val="22"/>
          <w:lang w:val="en-AU"/>
        </w:rPr>
        <w:t xml:space="preserve">able to </w:t>
      </w:r>
      <w:r w:rsidR="00D242C5">
        <w:rPr>
          <w:rFonts w:ascii="Arial" w:eastAsia="Arial Unicode MS" w:hAnsi="Arial" w:cs="Arial"/>
          <w:color w:val="000000"/>
          <w:sz w:val="22"/>
          <w:szCs w:val="22"/>
          <w:lang w:val="en-AU"/>
        </w:rPr>
        <w:t>help</w:t>
      </w:r>
      <w:r w:rsidRPr="00DA5F39">
        <w:rPr>
          <w:rFonts w:ascii="Arial" w:eastAsia="Arial Unicode MS" w:hAnsi="Arial" w:cs="Arial"/>
          <w:color w:val="000000"/>
          <w:sz w:val="22"/>
          <w:szCs w:val="22"/>
          <w:lang w:val="en-AU"/>
        </w:rPr>
        <w:t xml:space="preserve"> the climber in an emergency </w:t>
      </w:r>
      <w:r w:rsidR="001F6060">
        <w:rPr>
          <w:rFonts w:ascii="Arial" w:eastAsia="Arial Unicode MS" w:hAnsi="Arial" w:cs="Arial"/>
          <w:color w:val="000000"/>
          <w:sz w:val="22"/>
          <w:szCs w:val="22"/>
          <w:lang w:val="en-AU"/>
        </w:rPr>
        <w:t>should</w:t>
      </w:r>
      <w:r w:rsidRPr="00DA5F39">
        <w:rPr>
          <w:rFonts w:ascii="Arial" w:eastAsia="Arial Unicode MS" w:hAnsi="Arial" w:cs="Arial"/>
          <w:color w:val="000000"/>
          <w:sz w:val="22"/>
          <w:szCs w:val="22"/>
          <w:lang w:val="en-AU"/>
        </w:rPr>
        <w:t xml:space="preserve"> be available in the immediate area. </w:t>
      </w:r>
    </w:p>
    <w:p w:rsidR="00DA5F39" w:rsidRPr="00DA5F39" w:rsidRDefault="00DA5F39" w:rsidP="005212A7">
      <w:pPr>
        <w:pStyle w:val="CM32"/>
        <w:spacing w:before="120" w:after="0"/>
        <w:rPr>
          <w:rFonts w:ascii="Arial" w:eastAsia="Arial Unicode MS" w:hAnsi="Arial" w:cs="Arial"/>
          <w:color w:val="000000"/>
          <w:sz w:val="22"/>
          <w:szCs w:val="22"/>
          <w:lang w:val="en-AU"/>
        </w:rPr>
      </w:pPr>
      <w:r w:rsidRPr="00DA5F39">
        <w:rPr>
          <w:rFonts w:ascii="Arial" w:eastAsia="Arial Unicode MS" w:hAnsi="Arial" w:cs="Arial"/>
          <w:color w:val="000000"/>
          <w:sz w:val="22"/>
          <w:szCs w:val="22"/>
          <w:lang w:val="en-AU"/>
        </w:rPr>
        <w:t xml:space="preserve">A competent person </w:t>
      </w:r>
      <w:r w:rsidR="001F6060">
        <w:rPr>
          <w:rFonts w:ascii="Arial" w:eastAsia="Arial Unicode MS" w:hAnsi="Arial" w:cs="Arial"/>
          <w:color w:val="000000"/>
          <w:sz w:val="22"/>
          <w:szCs w:val="22"/>
          <w:lang w:val="en-AU"/>
        </w:rPr>
        <w:t>should</w:t>
      </w:r>
      <w:r w:rsidRPr="00DA5F39">
        <w:rPr>
          <w:rFonts w:ascii="Arial" w:eastAsia="Arial Unicode MS" w:hAnsi="Arial" w:cs="Arial"/>
          <w:color w:val="000000"/>
          <w:sz w:val="22"/>
          <w:szCs w:val="22"/>
          <w:lang w:val="en-AU"/>
        </w:rPr>
        <w:t xml:space="preserve"> be </w:t>
      </w:r>
      <w:r w:rsidR="00D242C5" w:rsidRPr="00DA5F39">
        <w:rPr>
          <w:rFonts w:ascii="Arial" w:eastAsia="Arial Unicode MS" w:hAnsi="Arial" w:cs="Arial"/>
          <w:color w:val="000000"/>
          <w:sz w:val="22"/>
          <w:szCs w:val="22"/>
          <w:lang w:val="en-AU"/>
        </w:rPr>
        <w:t>assign</w:t>
      </w:r>
      <w:r w:rsidR="00D242C5">
        <w:rPr>
          <w:rFonts w:ascii="Arial" w:eastAsia="Arial Unicode MS" w:hAnsi="Arial" w:cs="Arial"/>
          <w:color w:val="000000"/>
          <w:sz w:val="22"/>
          <w:szCs w:val="22"/>
          <w:lang w:val="en-AU"/>
        </w:rPr>
        <w:t>ed</w:t>
      </w:r>
      <w:r w:rsidRPr="00DA5F39">
        <w:rPr>
          <w:rFonts w:ascii="Arial" w:eastAsia="Arial Unicode MS" w:hAnsi="Arial" w:cs="Arial"/>
          <w:color w:val="000000"/>
          <w:sz w:val="22"/>
          <w:szCs w:val="22"/>
          <w:lang w:val="en-AU"/>
        </w:rPr>
        <w:t xml:space="preserve"> to transmit the climber’s signals.</w:t>
      </w:r>
      <w:r w:rsidR="00D242C5">
        <w:rPr>
          <w:rFonts w:ascii="Arial" w:eastAsia="Arial Unicode MS" w:hAnsi="Arial" w:cs="Arial"/>
          <w:color w:val="000000"/>
          <w:sz w:val="22"/>
          <w:szCs w:val="22"/>
          <w:lang w:val="en-AU"/>
        </w:rPr>
        <w:t xml:space="preserve"> Th</w:t>
      </w:r>
      <w:r w:rsidR="00A005FA">
        <w:rPr>
          <w:rFonts w:ascii="Arial" w:eastAsia="Arial Unicode MS" w:hAnsi="Arial" w:cs="Arial"/>
          <w:color w:val="000000"/>
          <w:sz w:val="22"/>
          <w:szCs w:val="22"/>
          <w:lang w:val="en-AU"/>
        </w:rPr>
        <w:t>e</w:t>
      </w:r>
      <w:r w:rsidR="00D242C5">
        <w:rPr>
          <w:rFonts w:ascii="Arial" w:eastAsia="Arial Unicode MS" w:hAnsi="Arial" w:cs="Arial"/>
          <w:color w:val="000000"/>
          <w:sz w:val="22"/>
          <w:szCs w:val="22"/>
          <w:lang w:val="en-AU"/>
        </w:rPr>
        <w:t xml:space="preserve"> person should </w:t>
      </w:r>
      <w:r w:rsidR="00A005FA" w:rsidRPr="00A005FA">
        <w:rPr>
          <w:rFonts w:ascii="Arial" w:eastAsia="Arial Unicode MS" w:hAnsi="Arial" w:cs="Arial"/>
          <w:sz w:val="22"/>
          <w:szCs w:val="22"/>
        </w:rPr>
        <w:t>be in a safe area</w:t>
      </w:r>
      <w:r w:rsidR="00A005FA">
        <w:rPr>
          <w:rFonts w:ascii="Arial" w:eastAsia="Arial Unicode MS" w:hAnsi="Arial" w:cs="Arial"/>
          <w:color w:val="000000"/>
          <w:sz w:val="22"/>
          <w:szCs w:val="22"/>
          <w:lang w:val="en-AU"/>
        </w:rPr>
        <w:t xml:space="preserve"> w</w:t>
      </w:r>
      <w:r w:rsidR="00D242C5">
        <w:rPr>
          <w:rFonts w:ascii="Arial" w:eastAsia="Arial Unicode MS" w:hAnsi="Arial" w:cs="Arial"/>
          <w:color w:val="000000"/>
          <w:sz w:val="22"/>
          <w:szCs w:val="22"/>
          <w:lang w:val="en-AU"/>
        </w:rPr>
        <w:t xml:space="preserve">here he or she </w:t>
      </w:r>
      <w:r w:rsidR="00A005FA">
        <w:rPr>
          <w:rFonts w:ascii="Arial" w:eastAsia="Arial Unicode MS" w:hAnsi="Arial" w:cs="Arial"/>
          <w:color w:val="000000"/>
          <w:sz w:val="22"/>
          <w:szCs w:val="22"/>
          <w:lang w:val="en-AU"/>
        </w:rPr>
        <w:t>cannot</w:t>
      </w:r>
      <w:r w:rsidR="00D242C5">
        <w:rPr>
          <w:rFonts w:ascii="Arial" w:eastAsia="Arial Unicode MS" w:hAnsi="Arial" w:cs="Arial"/>
          <w:color w:val="000000"/>
          <w:sz w:val="22"/>
          <w:szCs w:val="22"/>
          <w:lang w:val="en-AU"/>
        </w:rPr>
        <w:t xml:space="preserve"> be hit by</w:t>
      </w:r>
      <w:r w:rsidR="00D242C5" w:rsidRPr="00DA5F39">
        <w:rPr>
          <w:rFonts w:ascii="Arial" w:eastAsia="Arial Unicode MS" w:hAnsi="Arial" w:cs="Arial"/>
          <w:color w:val="000000"/>
          <w:sz w:val="22"/>
          <w:szCs w:val="22"/>
          <w:lang w:val="en-AU"/>
        </w:rPr>
        <w:t xml:space="preserve"> falling objects</w:t>
      </w:r>
      <w:r w:rsidR="00D242C5">
        <w:rPr>
          <w:rFonts w:ascii="Arial" w:eastAsia="Arial Unicode MS" w:hAnsi="Arial" w:cs="Arial"/>
          <w:color w:val="000000"/>
          <w:sz w:val="22"/>
          <w:szCs w:val="22"/>
          <w:lang w:val="en-AU"/>
        </w:rPr>
        <w:t>.</w:t>
      </w:r>
      <w:r w:rsidRPr="00DA5F39">
        <w:rPr>
          <w:rFonts w:ascii="Arial" w:eastAsia="Arial Unicode MS" w:hAnsi="Arial" w:cs="Arial"/>
          <w:color w:val="000000"/>
          <w:sz w:val="22"/>
          <w:szCs w:val="22"/>
          <w:lang w:val="en-AU"/>
        </w:rPr>
        <w:t xml:space="preserve"> </w:t>
      </w:r>
    </w:p>
    <w:p w:rsidR="00DA5F39" w:rsidRPr="00DA5F39" w:rsidRDefault="00DA5F39" w:rsidP="005212A7">
      <w:pPr>
        <w:pStyle w:val="CM32"/>
        <w:spacing w:before="120" w:after="0"/>
        <w:rPr>
          <w:rFonts w:ascii="Arial" w:eastAsia="Arial Unicode MS" w:hAnsi="Arial" w:cs="Arial"/>
          <w:color w:val="000000"/>
          <w:sz w:val="22"/>
          <w:szCs w:val="22"/>
          <w:lang w:val="en-AU"/>
        </w:rPr>
      </w:pPr>
      <w:r w:rsidRPr="00DA5F39">
        <w:rPr>
          <w:rFonts w:ascii="Arial" w:eastAsia="Arial Unicode MS" w:hAnsi="Arial" w:cs="Arial"/>
          <w:color w:val="000000"/>
          <w:sz w:val="22"/>
          <w:szCs w:val="22"/>
          <w:lang w:val="en-AU"/>
        </w:rPr>
        <w:t xml:space="preserve">Noisy equipment </w:t>
      </w:r>
      <w:r w:rsidR="001F6060">
        <w:rPr>
          <w:rFonts w:ascii="Arial" w:eastAsia="Arial Unicode MS" w:hAnsi="Arial" w:cs="Arial"/>
          <w:color w:val="000000"/>
          <w:sz w:val="22"/>
          <w:szCs w:val="22"/>
          <w:lang w:val="en-AU"/>
        </w:rPr>
        <w:t>should</w:t>
      </w:r>
      <w:r w:rsidRPr="00F64E4B">
        <w:rPr>
          <w:rFonts w:ascii="Arial" w:eastAsia="Arial Unicode MS" w:hAnsi="Arial" w:cs="Arial"/>
          <w:color w:val="000000"/>
          <w:sz w:val="22"/>
          <w:szCs w:val="22"/>
          <w:lang w:val="en-AU"/>
        </w:rPr>
        <w:t xml:space="preserve"> not</w:t>
      </w:r>
      <w:r w:rsidRPr="00DA5F39">
        <w:rPr>
          <w:rFonts w:ascii="Arial" w:eastAsia="Arial Unicode MS" w:hAnsi="Arial" w:cs="Arial"/>
          <w:color w:val="000000"/>
          <w:sz w:val="22"/>
          <w:szCs w:val="22"/>
          <w:lang w:val="en-AU"/>
        </w:rPr>
        <w:t xml:space="preserve"> be operated around the area where a climber is working</w:t>
      </w:r>
      <w:r w:rsidR="000958F8">
        <w:rPr>
          <w:rFonts w:ascii="Arial" w:eastAsia="Arial Unicode MS" w:hAnsi="Arial" w:cs="Arial"/>
          <w:color w:val="000000"/>
          <w:sz w:val="22"/>
          <w:szCs w:val="22"/>
          <w:lang w:val="en-AU"/>
        </w:rPr>
        <w:t xml:space="preserve"> if it </w:t>
      </w:r>
      <w:r w:rsidRPr="00DA5F39">
        <w:rPr>
          <w:rFonts w:ascii="Arial" w:eastAsia="Arial Unicode MS" w:hAnsi="Arial" w:cs="Arial"/>
          <w:color w:val="000000"/>
          <w:sz w:val="22"/>
          <w:szCs w:val="22"/>
          <w:lang w:val="en-AU"/>
        </w:rPr>
        <w:t xml:space="preserve">will interfere with the climber’s signals. </w:t>
      </w:r>
    </w:p>
    <w:p w:rsidR="00DA5F39" w:rsidRPr="00DA5F39" w:rsidRDefault="00DA5F39" w:rsidP="005212A7">
      <w:pPr>
        <w:pStyle w:val="CM32"/>
        <w:spacing w:before="120" w:after="0"/>
        <w:rPr>
          <w:rFonts w:ascii="Arial" w:eastAsia="Arial Unicode MS" w:hAnsi="Arial" w:cs="Arial"/>
          <w:color w:val="000000"/>
          <w:sz w:val="22"/>
          <w:szCs w:val="22"/>
          <w:lang w:val="en-AU"/>
        </w:rPr>
      </w:pPr>
      <w:r w:rsidRPr="00DA5F39">
        <w:rPr>
          <w:rFonts w:ascii="Arial" w:eastAsia="Arial Unicode MS" w:hAnsi="Arial" w:cs="Arial"/>
          <w:color w:val="000000"/>
          <w:sz w:val="22"/>
          <w:szCs w:val="22"/>
          <w:lang w:val="en-AU"/>
        </w:rPr>
        <w:t xml:space="preserve">Ropes attached to a tree in which a climber is working </w:t>
      </w:r>
      <w:r w:rsidR="001F6060">
        <w:rPr>
          <w:rFonts w:ascii="Arial" w:eastAsia="Arial Unicode MS" w:hAnsi="Arial" w:cs="Arial"/>
          <w:color w:val="000000"/>
          <w:sz w:val="22"/>
          <w:szCs w:val="22"/>
          <w:lang w:val="en-AU"/>
        </w:rPr>
        <w:t>should</w:t>
      </w:r>
      <w:r w:rsidRPr="00F64E4B">
        <w:rPr>
          <w:rFonts w:ascii="Arial" w:eastAsia="Arial Unicode MS" w:hAnsi="Arial" w:cs="Arial"/>
          <w:color w:val="000000"/>
          <w:sz w:val="22"/>
          <w:szCs w:val="22"/>
          <w:lang w:val="en-AU"/>
        </w:rPr>
        <w:t xml:space="preserve"> not</w:t>
      </w:r>
      <w:r w:rsidRPr="00DA5F39">
        <w:rPr>
          <w:rFonts w:ascii="Arial" w:eastAsia="Arial Unicode MS" w:hAnsi="Arial" w:cs="Arial"/>
          <w:color w:val="000000"/>
          <w:sz w:val="22"/>
          <w:szCs w:val="22"/>
          <w:lang w:val="en-AU"/>
        </w:rPr>
        <w:t xml:space="preserve"> be moved except </w:t>
      </w:r>
      <w:r w:rsidR="00A005FA">
        <w:rPr>
          <w:rFonts w:ascii="Arial" w:eastAsia="Arial Unicode MS" w:hAnsi="Arial" w:cs="Arial"/>
          <w:color w:val="000000"/>
          <w:sz w:val="22"/>
          <w:szCs w:val="22"/>
          <w:lang w:val="en-AU"/>
        </w:rPr>
        <w:t xml:space="preserve">if </w:t>
      </w:r>
      <w:r w:rsidRPr="00DA5F39">
        <w:rPr>
          <w:rFonts w:ascii="Arial" w:eastAsia="Arial Unicode MS" w:hAnsi="Arial" w:cs="Arial"/>
          <w:color w:val="000000"/>
          <w:sz w:val="22"/>
          <w:szCs w:val="22"/>
          <w:lang w:val="en-AU"/>
        </w:rPr>
        <w:t>signal</w:t>
      </w:r>
      <w:r w:rsidR="00A005FA">
        <w:rPr>
          <w:rFonts w:ascii="Arial" w:eastAsia="Arial Unicode MS" w:hAnsi="Arial" w:cs="Arial"/>
          <w:color w:val="000000"/>
          <w:sz w:val="22"/>
          <w:szCs w:val="22"/>
          <w:lang w:val="en-AU"/>
        </w:rPr>
        <w:t>led by the climber to do so</w:t>
      </w:r>
      <w:r w:rsidRPr="00DA5F39">
        <w:rPr>
          <w:rFonts w:ascii="Arial" w:eastAsia="Arial Unicode MS" w:hAnsi="Arial" w:cs="Arial"/>
          <w:color w:val="000000"/>
          <w:sz w:val="22"/>
          <w:szCs w:val="22"/>
          <w:lang w:val="en-AU"/>
        </w:rPr>
        <w:t xml:space="preserve">. </w:t>
      </w:r>
    </w:p>
    <w:p w:rsidR="00DA5F39" w:rsidRPr="00DA5F39" w:rsidRDefault="00DA5F39" w:rsidP="005212A7">
      <w:pPr>
        <w:pStyle w:val="CM11"/>
        <w:spacing w:before="120" w:line="240" w:lineRule="auto"/>
        <w:rPr>
          <w:rFonts w:ascii="Arial" w:eastAsia="Arial Unicode MS" w:hAnsi="Arial" w:cs="Arial"/>
          <w:color w:val="000000"/>
          <w:sz w:val="22"/>
          <w:szCs w:val="22"/>
          <w:lang w:val="en-AU"/>
        </w:rPr>
      </w:pPr>
      <w:r w:rsidRPr="00DA5F39">
        <w:rPr>
          <w:rFonts w:ascii="Arial" w:eastAsia="Arial Unicode MS" w:hAnsi="Arial" w:cs="Arial"/>
          <w:color w:val="000000"/>
          <w:sz w:val="22"/>
          <w:szCs w:val="22"/>
          <w:lang w:val="en-AU"/>
        </w:rPr>
        <w:t xml:space="preserve">The climber </w:t>
      </w:r>
      <w:r w:rsidR="001F6060">
        <w:rPr>
          <w:rFonts w:ascii="Arial" w:eastAsia="Arial Unicode MS" w:hAnsi="Arial" w:cs="Arial"/>
          <w:color w:val="000000"/>
          <w:sz w:val="22"/>
          <w:szCs w:val="22"/>
          <w:lang w:val="en-AU"/>
        </w:rPr>
        <w:t>should</w:t>
      </w:r>
      <w:r w:rsidRPr="00DA5F39">
        <w:rPr>
          <w:rFonts w:ascii="Arial" w:eastAsia="Arial Unicode MS" w:hAnsi="Arial" w:cs="Arial"/>
          <w:color w:val="000000"/>
          <w:sz w:val="22"/>
          <w:szCs w:val="22"/>
          <w:lang w:val="en-AU"/>
        </w:rPr>
        <w:t xml:space="preserve"> give </w:t>
      </w:r>
      <w:r w:rsidR="00B206DB">
        <w:rPr>
          <w:rFonts w:ascii="Arial" w:eastAsia="Arial Unicode MS" w:hAnsi="Arial" w:cs="Arial"/>
          <w:color w:val="000000"/>
          <w:sz w:val="22"/>
          <w:szCs w:val="22"/>
          <w:lang w:val="en-AU"/>
        </w:rPr>
        <w:t xml:space="preserve">a </w:t>
      </w:r>
      <w:r w:rsidRPr="00DA5F39">
        <w:rPr>
          <w:rFonts w:ascii="Arial" w:eastAsia="Arial Unicode MS" w:hAnsi="Arial" w:cs="Arial"/>
          <w:color w:val="000000"/>
          <w:sz w:val="22"/>
          <w:szCs w:val="22"/>
          <w:lang w:val="en-AU"/>
        </w:rPr>
        <w:t xml:space="preserve">warning when equipment or material is in danger of dropping, or is to be dropped deliberately. </w:t>
      </w:r>
    </w:p>
    <w:p w:rsidR="00DA5F39" w:rsidRPr="00DA5F39" w:rsidRDefault="00DA5F39" w:rsidP="005212A7">
      <w:pPr>
        <w:pStyle w:val="CM32"/>
        <w:spacing w:before="120" w:after="0"/>
        <w:rPr>
          <w:rFonts w:ascii="Arial" w:eastAsia="Arial Unicode MS" w:hAnsi="Arial" w:cs="Arial"/>
          <w:color w:val="000000"/>
          <w:sz w:val="22"/>
          <w:szCs w:val="22"/>
          <w:lang w:val="en-AU"/>
        </w:rPr>
      </w:pPr>
      <w:r w:rsidRPr="00DA5F39">
        <w:rPr>
          <w:rFonts w:ascii="Arial" w:eastAsia="Arial Unicode MS" w:hAnsi="Arial" w:cs="Arial"/>
          <w:color w:val="000000"/>
          <w:sz w:val="22"/>
          <w:szCs w:val="22"/>
          <w:lang w:val="en-AU"/>
        </w:rPr>
        <w:t xml:space="preserve">Climbers </w:t>
      </w:r>
      <w:r w:rsidR="001F6060">
        <w:rPr>
          <w:rFonts w:ascii="Arial" w:eastAsia="Arial Unicode MS" w:hAnsi="Arial" w:cs="Arial"/>
          <w:color w:val="000000"/>
          <w:sz w:val="22"/>
          <w:szCs w:val="22"/>
          <w:lang w:val="en-AU"/>
        </w:rPr>
        <w:t>should</w:t>
      </w:r>
      <w:r w:rsidRPr="00DA5F39">
        <w:rPr>
          <w:rFonts w:ascii="Arial" w:eastAsia="Arial Unicode MS" w:hAnsi="Arial" w:cs="Arial"/>
          <w:b/>
          <w:color w:val="000000"/>
          <w:sz w:val="22"/>
          <w:szCs w:val="22"/>
          <w:lang w:val="en-AU"/>
        </w:rPr>
        <w:t xml:space="preserve"> </w:t>
      </w:r>
      <w:r w:rsidRPr="00DA5F39">
        <w:rPr>
          <w:rFonts w:ascii="Arial" w:eastAsia="Arial Unicode MS" w:hAnsi="Arial" w:cs="Arial"/>
          <w:color w:val="000000"/>
          <w:sz w:val="22"/>
          <w:szCs w:val="22"/>
          <w:lang w:val="en-AU"/>
        </w:rPr>
        <w:t>select the place for hanging rigging before topping a tree</w:t>
      </w:r>
      <w:r w:rsidR="00A005FA">
        <w:rPr>
          <w:rFonts w:ascii="Arial" w:eastAsia="Arial Unicode MS" w:hAnsi="Arial" w:cs="Arial"/>
          <w:color w:val="000000"/>
          <w:sz w:val="22"/>
          <w:szCs w:val="22"/>
          <w:lang w:val="en-AU"/>
        </w:rPr>
        <w:t xml:space="preserve">. There </w:t>
      </w:r>
      <w:r w:rsidR="001F6060">
        <w:rPr>
          <w:rFonts w:ascii="Arial" w:eastAsia="Arial Unicode MS" w:hAnsi="Arial" w:cs="Arial"/>
          <w:color w:val="000000"/>
          <w:sz w:val="22"/>
          <w:szCs w:val="22"/>
          <w:lang w:val="en-AU"/>
        </w:rPr>
        <w:t>should</w:t>
      </w:r>
      <w:r w:rsidRPr="00DA5F39">
        <w:rPr>
          <w:rFonts w:ascii="Arial" w:eastAsia="Arial Unicode MS" w:hAnsi="Arial" w:cs="Arial"/>
          <w:color w:val="000000"/>
          <w:sz w:val="22"/>
          <w:szCs w:val="22"/>
          <w:lang w:val="en-AU"/>
        </w:rPr>
        <w:t xml:space="preserve"> </w:t>
      </w:r>
      <w:r w:rsidR="00A005FA">
        <w:rPr>
          <w:rFonts w:ascii="Arial" w:eastAsia="Arial Unicode MS" w:hAnsi="Arial" w:cs="Arial"/>
          <w:color w:val="000000"/>
          <w:sz w:val="22"/>
          <w:szCs w:val="22"/>
          <w:lang w:val="en-AU"/>
        </w:rPr>
        <w:t xml:space="preserve">never </w:t>
      </w:r>
      <w:r w:rsidRPr="00DA5F39">
        <w:rPr>
          <w:rFonts w:ascii="Arial" w:eastAsia="Arial Unicode MS" w:hAnsi="Arial" w:cs="Arial"/>
          <w:color w:val="000000"/>
          <w:sz w:val="22"/>
          <w:szCs w:val="22"/>
          <w:lang w:val="en-AU"/>
        </w:rPr>
        <w:t xml:space="preserve">be less than </w:t>
      </w:r>
      <w:r w:rsidR="005150AD">
        <w:rPr>
          <w:rFonts w:ascii="Arial" w:eastAsia="Arial Unicode MS" w:hAnsi="Arial" w:cs="Arial"/>
          <w:color w:val="000000"/>
          <w:sz w:val="22"/>
          <w:szCs w:val="22"/>
          <w:lang w:val="en-AU"/>
        </w:rPr>
        <w:t>1</w:t>
      </w:r>
      <w:r w:rsidRPr="00DA5F39">
        <w:rPr>
          <w:rFonts w:ascii="Arial" w:eastAsia="Arial Unicode MS" w:hAnsi="Arial" w:cs="Arial"/>
          <w:color w:val="000000"/>
          <w:sz w:val="22"/>
          <w:szCs w:val="22"/>
          <w:lang w:val="en-AU"/>
        </w:rPr>
        <w:t xml:space="preserve"> metre of the topped tree extending above the top </w:t>
      </w:r>
      <w:proofErr w:type="spellStart"/>
      <w:r w:rsidRPr="00DA5F39">
        <w:rPr>
          <w:rFonts w:ascii="Arial" w:eastAsia="Arial Unicode MS" w:hAnsi="Arial" w:cs="Arial"/>
          <w:color w:val="000000"/>
          <w:sz w:val="22"/>
          <w:szCs w:val="22"/>
          <w:lang w:val="en-AU"/>
        </w:rPr>
        <w:t>guylines</w:t>
      </w:r>
      <w:proofErr w:type="spellEnd"/>
      <w:r w:rsidRPr="00DA5F39">
        <w:rPr>
          <w:rFonts w:ascii="Arial" w:eastAsia="Arial Unicode MS" w:hAnsi="Arial" w:cs="Arial"/>
          <w:color w:val="000000"/>
          <w:sz w:val="22"/>
          <w:szCs w:val="22"/>
          <w:lang w:val="en-AU"/>
        </w:rPr>
        <w:t xml:space="preserve">. </w:t>
      </w:r>
    </w:p>
    <w:p w:rsidR="00DA5F39" w:rsidRPr="00DA5F39" w:rsidRDefault="00DA5F39" w:rsidP="005212A7">
      <w:pPr>
        <w:pStyle w:val="CM37"/>
        <w:spacing w:before="120" w:after="0"/>
        <w:rPr>
          <w:rFonts w:ascii="Arial" w:eastAsia="Arial Unicode MS" w:hAnsi="Arial" w:cs="Arial"/>
          <w:color w:val="000000"/>
          <w:sz w:val="22"/>
          <w:szCs w:val="22"/>
          <w:lang w:val="en-AU"/>
        </w:rPr>
      </w:pPr>
      <w:r w:rsidRPr="00DA5F39">
        <w:rPr>
          <w:rFonts w:ascii="Arial" w:eastAsia="Arial Unicode MS" w:hAnsi="Arial" w:cs="Arial"/>
          <w:color w:val="000000"/>
          <w:sz w:val="22"/>
          <w:szCs w:val="22"/>
          <w:lang w:val="en-AU"/>
        </w:rPr>
        <w:t xml:space="preserve">Loose equipment, rigging or other material </w:t>
      </w:r>
      <w:r w:rsidR="001F6060">
        <w:rPr>
          <w:rFonts w:ascii="Arial" w:eastAsia="Arial Unicode MS" w:hAnsi="Arial" w:cs="Arial"/>
          <w:color w:val="000000"/>
          <w:sz w:val="22"/>
          <w:szCs w:val="22"/>
          <w:lang w:val="en-AU"/>
        </w:rPr>
        <w:t>should</w:t>
      </w:r>
      <w:r w:rsidRPr="00DA5F39">
        <w:rPr>
          <w:rFonts w:ascii="Arial" w:eastAsia="Arial Unicode MS" w:hAnsi="Arial" w:cs="Arial"/>
          <w:b/>
          <w:color w:val="000000"/>
          <w:sz w:val="22"/>
          <w:szCs w:val="22"/>
          <w:lang w:val="en-AU"/>
        </w:rPr>
        <w:t xml:space="preserve"> </w:t>
      </w:r>
      <w:r w:rsidRPr="00DA5F39">
        <w:rPr>
          <w:rFonts w:ascii="Arial" w:eastAsia="Arial Unicode MS" w:hAnsi="Arial" w:cs="Arial"/>
          <w:color w:val="000000"/>
          <w:sz w:val="22"/>
          <w:szCs w:val="22"/>
          <w:lang w:val="en-AU"/>
        </w:rPr>
        <w:t xml:space="preserve">either be removed from the tree or securely fastened. </w:t>
      </w:r>
    </w:p>
    <w:p w:rsidR="00DA5F39" w:rsidRPr="006F2091" w:rsidRDefault="009846ED" w:rsidP="006F2091">
      <w:pPr>
        <w:pStyle w:val="HeadingB"/>
        <w:spacing w:before="240" w:after="240"/>
        <w:rPr>
          <w:b w:val="0"/>
          <w:sz w:val="22"/>
          <w:szCs w:val="22"/>
        </w:rPr>
      </w:pPr>
      <w:bookmarkStart w:id="71" w:name="_Toc375129808"/>
      <w:r>
        <w:rPr>
          <w:sz w:val="22"/>
          <w:szCs w:val="22"/>
        </w:rPr>
        <w:t xml:space="preserve">11.4 </w:t>
      </w:r>
      <w:r w:rsidR="00F64E4B" w:rsidRPr="006F2091">
        <w:rPr>
          <w:sz w:val="22"/>
          <w:szCs w:val="22"/>
        </w:rPr>
        <w:t>Tail trees</w:t>
      </w:r>
      <w:bookmarkEnd w:id="71"/>
    </w:p>
    <w:p w:rsidR="00F64E4B" w:rsidRDefault="00F64E4B" w:rsidP="005212A7">
      <w:pPr>
        <w:pStyle w:val="Default"/>
        <w:spacing w:before="120"/>
        <w:rPr>
          <w:rFonts w:eastAsia="Arial Unicode MS"/>
          <w:sz w:val="22"/>
          <w:szCs w:val="22"/>
        </w:rPr>
      </w:pPr>
      <w:r w:rsidRPr="00F64E4B">
        <w:rPr>
          <w:rFonts w:eastAsia="Arial Unicode MS"/>
          <w:sz w:val="22"/>
          <w:szCs w:val="22"/>
        </w:rPr>
        <w:t xml:space="preserve">When stress is </w:t>
      </w:r>
      <w:r w:rsidR="00A005FA">
        <w:rPr>
          <w:rFonts w:eastAsia="Arial Unicode MS"/>
          <w:sz w:val="22"/>
          <w:szCs w:val="22"/>
        </w:rPr>
        <w:t>placed</w:t>
      </w:r>
      <w:r w:rsidRPr="00F64E4B">
        <w:rPr>
          <w:rFonts w:eastAsia="Arial Unicode MS"/>
          <w:sz w:val="22"/>
          <w:szCs w:val="22"/>
        </w:rPr>
        <w:t xml:space="preserve"> on the working lines by a turn </w:t>
      </w:r>
      <w:r w:rsidR="000958F8">
        <w:rPr>
          <w:rFonts w:eastAsia="Arial Unicode MS"/>
          <w:sz w:val="22"/>
          <w:szCs w:val="22"/>
        </w:rPr>
        <w:t xml:space="preserve">everyone </w:t>
      </w:r>
      <w:r w:rsidRPr="00F64E4B">
        <w:rPr>
          <w:rFonts w:eastAsia="Arial Unicode MS"/>
          <w:sz w:val="22"/>
          <w:szCs w:val="22"/>
        </w:rPr>
        <w:t xml:space="preserve">within reach of the tail tree </w:t>
      </w:r>
      <w:r w:rsidR="001F6060">
        <w:rPr>
          <w:rFonts w:eastAsia="Arial Unicode MS"/>
          <w:sz w:val="22"/>
          <w:szCs w:val="22"/>
        </w:rPr>
        <w:t>should</w:t>
      </w:r>
      <w:r w:rsidRPr="00F64E4B">
        <w:rPr>
          <w:rFonts w:eastAsia="Arial Unicode MS"/>
          <w:b/>
          <w:sz w:val="22"/>
          <w:szCs w:val="22"/>
        </w:rPr>
        <w:t xml:space="preserve"> </w:t>
      </w:r>
      <w:r w:rsidRPr="00F64E4B">
        <w:rPr>
          <w:rFonts w:eastAsia="Arial Unicode MS"/>
          <w:sz w:val="22"/>
          <w:szCs w:val="22"/>
        </w:rPr>
        <w:t>be in a safe area</w:t>
      </w:r>
      <w:r>
        <w:rPr>
          <w:rFonts w:eastAsia="Arial Unicode MS"/>
          <w:sz w:val="22"/>
          <w:szCs w:val="22"/>
        </w:rPr>
        <w:t>.</w:t>
      </w:r>
    </w:p>
    <w:p w:rsidR="00D43E14" w:rsidRPr="00681254" w:rsidRDefault="00681254" w:rsidP="005212A7">
      <w:pPr>
        <w:pStyle w:val="Default"/>
        <w:spacing w:before="120"/>
        <w:rPr>
          <w:rFonts w:eastAsia="Arial Unicode MS"/>
          <w:sz w:val="22"/>
          <w:szCs w:val="22"/>
        </w:rPr>
      </w:pPr>
      <w:r w:rsidRPr="00681254">
        <w:rPr>
          <w:sz w:val="22"/>
          <w:szCs w:val="22"/>
        </w:rPr>
        <w:t xml:space="preserve">Tail trees should be supported by </w:t>
      </w:r>
      <w:proofErr w:type="spellStart"/>
      <w:r w:rsidRPr="00681254">
        <w:rPr>
          <w:sz w:val="22"/>
          <w:szCs w:val="22"/>
        </w:rPr>
        <w:t>guylines</w:t>
      </w:r>
      <w:proofErr w:type="spellEnd"/>
      <w:r w:rsidRPr="00681254">
        <w:rPr>
          <w:sz w:val="22"/>
          <w:szCs w:val="22"/>
        </w:rPr>
        <w:t xml:space="preserve"> </w:t>
      </w:r>
      <w:r w:rsidR="000958F8" w:rsidRPr="00681254">
        <w:rPr>
          <w:sz w:val="22"/>
          <w:szCs w:val="22"/>
        </w:rPr>
        <w:t>when</w:t>
      </w:r>
      <w:r w:rsidR="000958F8">
        <w:rPr>
          <w:sz w:val="22"/>
          <w:szCs w:val="22"/>
        </w:rPr>
        <w:t>ever</w:t>
      </w:r>
      <w:r w:rsidRPr="00681254">
        <w:rPr>
          <w:sz w:val="22"/>
          <w:szCs w:val="22"/>
        </w:rPr>
        <w:t xml:space="preserve"> rigging is </w:t>
      </w:r>
      <w:r w:rsidR="000958F8">
        <w:rPr>
          <w:sz w:val="22"/>
          <w:szCs w:val="22"/>
        </w:rPr>
        <w:t>more than</w:t>
      </w:r>
      <w:r w:rsidRPr="00681254">
        <w:rPr>
          <w:sz w:val="22"/>
          <w:szCs w:val="22"/>
        </w:rPr>
        <w:t xml:space="preserve"> </w:t>
      </w:r>
      <w:r w:rsidR="005150AD">
        <w:rPr>
          <w:sz w:val="22"/>
          <w:szCs w:val="22"/>
        </w:rPr>
        <w:t>3</w:t>
      </w:r>
      <w:r w:rsidR="00787873" w:rsidRPr="00681254">
        <w:rPr>
          <w:sz w:val="22"/>
          <w:szCs w:val="22"/>
        </w:rPr>
        <w:t xml:space="preserve"> </w:t>
      </w:r>
      <w:r w:rsidRPr="00681254">
        <w:rPr>
          <w:sz w:val="22"/>
          <w:szCs w:val="22"/>
        </w:rPr>
        <w:t>metres from the highest ground point.</w:t>
      </w:r>
    </w:p>
    <w:p w:rsidR="00681254" w:rsidRPr="00681254" w:rsidRDefault="00681254" w:rsidP="005212A7">
      <w:pPr>
        <w:pStyle w:val="CM32"/>
        <w:spacing w:before="120" w:after="0"/>
        <w:rPr>
          <w:rFonts w:ascii="Arial" w:hAnsi="Arial" w:cs="Arial"/>
          <w:sz w:val="22"/>
          <w:szCs w:val="22"/>
          <w:lang w:val="en-AU"/>
        </w:rPr>
      </w:pPr>
      <w:proofErr w:type="spellStart"/>
      <w:r w:rsidRPr="00681254">
        <w:rPr>
          <w:rFonts w:ascii="Arial" w:hAnsi="Arial" w:cs="Arial"/>
          <w:sz w:val="22"/>
          <w:szCs w:val="22"/>
          <w:lang w:val="en-AU"/>
        </w:rPr>
        <w:t>Guylines</w:t>
      </w:r>
      <w:proofErr w:type="spellEnd"/>
      <w:r w:rsidRPr="00681254">
        <w:rPr>
          <w:rFonts w:ascii="Arial" w:hAnsi="Arial" w:cs="Arial"/>
          <w:sz w:val="22"/>
          <w:szCs w:val="22"/>
          <w:lang w:val="en-AU"/>
        </w:rPr>
        <w:t xml:space="preserve"> on tail trees may be anchored to standing trees </w:t>
      </w:r>
      <w:r w:rsidR="00A005FA">
        <w:rPr>
          <w:rFonts w:ascii="Arial" w:hAnsi="Arial" w:cs="Arial"/>
          <w:sz w:val="22"/>
          <w:szCs w:val="22"/>
          <w:lang w:val="en-AU"/>
        </w:rPr>
        <w:t>if</w:t>
      </w:r>
      <w:r w:rsidR="00DA57F5">
        <w:rPr>
          <w:rFonts w:ascii="Arial" w:hAnsi="Arial" w:cs="Arial"/>
          <w:sz w:val="22"/>
          <w:szCs w:val="22"/>
          <w:lang w:val="en-AU"/>
        </w:rPr>
        <w:t xml:space="preserve"> there</w:t>
      </w:r>
      <w:r w:rsidRPr="00681254">
        <w:rPr>
          <w:rFonts w:ascii="Arial" w:hAnsi="Arial" w:cs="Arial"/>
          <w:sz w:val="22"/>
          <w:szCs w:val="22"/>
          <w:lang w:val="en-AU"/>
        </w:rPr>
        <w:t xml:space="preserve"> is no danger</w:t>
      </w:r>
      <w:r w:rsidR="00DA57F5">
        <w:rPr>
          <w:rFonts w:ascii="Arial" w:hAnsi="Arial" w:cs="Arial"/>
          <w:sz w:val="22"/>
          <w:szCs w:val="22"/>
          <w:lang w:val="en-AU"/>
        </w:rPr>
        <w:t xml:space="preserve"> of</w:t>
      </w:r>
      <w:r w:rsidRPr="00681254">
        <w:rPr>
          <w:rFonts w:ascii="Arial" w:hAnsi="Arial" w:cs="Arial"/>
          <w:sz w:val="22"/>
          <w:szCs w:val="22"/>
          <w:lang w:val="en-AU"/>
        </w:rPr>
        <w:t xml:space="preserve"> the anchor tree </w:t>
      </w:r>
      <w:r w:rsidR="00DA57F5">
        <w:rPr>
          <w:rFonts w:ascii="Arial" w:hAnsi="Arial" w:cs="Arial"/>
          <w:sz w:val="22"/>
          <w:szCs w:val="22"/>
          <w:lang w:val="en-AU"/>
        </w:rPr>
        <w:t>entering the work area if it is pulled over.</w:t>
      </w:r>
      <w:r w:rsidRPr="00681254">
        <w:rPr>
          <w:rFonts w:ascii="Arial" w:hAnsi="Arial" w:cs="Arial"/>
          <w:sz w:val="22"/>
          <w:szCs w:val="22"/>
          <w:lang w:val="en-AU"/>
        </w:rPr>
        <w:t xml:space="preserve"> </w:t>
      </w:r>
    </w:p>
    <w:p w:rsidR="00681254" w:rsidRPr="00681254" w:rsidRDefault="00681254" w:rsidP="005212A7">
      <w:pPr>
        <w:pStyle w:val="CM11"/>
        <w:spacing w:before="120" w:line="240" w:lineRule="auto"/>
        <w:jc w:val="both"/>
        <w:rPr>
          <w:rFonts w:ascii="Arial" w:hAnsi="Arial" w:cs="Arial"/>
          <w:sz w:val="22"/>
          <w:szCs w:val="22"/>
          <w:lang w:val="en-AU"/>
        </w:rPr>
      </w:pPr>
      <w:r w:rsidRPr="000958F8">
        <w:rPr>
          <w:rFonts w:ascii="Arial" w:hAnsi="Arial" w:cs="Arial"/>
          <w:sz w:val="22"/>
          <w:szCs w:val="22"/>
          <w:lang w:val="en-AU"/>
        </w:rPr>
        <w:t>Where</w:t>
      </w:r>
      <w:r w:rsidRPr="00681254">
        <w:rPr>
          <w:rFonts w:ascii="Arial" w:hAnsi="Arial" w:cs="Arial"/>
          <w:sz w:val="22"/>
          <w:szCs w:val="22"/>
          <w:lang w:val="en-AU"/>
        </w:rPr>
        <w:t xml:space="preserve"> </w:t>
      </w:r>
      <w:r w:rsidR="00A005FA">
        <w:rPr>
          <w:rFonts w:ascii="Arial" w:hAnsi="Arial" w:cs="Arial"/>
          <w:sz w:val="22"/>
          <w:szCs w:val="22"/>
          <w:lang w:val="en-AU"/>
        </w:rPr>
        <w:t>necessary</w:t>
      </w:r>
      <w:r w:rsidRPr="00681254">
        <w:rPr>
          <w:rFonts w:ascii="Arial" w:hAnsi="Arial" w:cs="Arial"/>
          <w:sz w:val="22"/>
          <w:szCs w:val="22"/>
          <w:lang w:val="en-AU"/>
        </w:rPr>
        <w:t xml:space="preserve">, tail trees </w:t>
      </w:r>
      <w:r w:rsidR="001F6060">
        <w:rPr>
          <w:rFonts w:ascii="Arial" w:hAnsi="Arial" w:cs="Arial"/>
          <w:sz w:val="22"/>
          <w:szCs w:val="22"/>
          <w:lang w:val="en-AU"/>
        </w:rPr>
        <w:t>should</w:t>
      </w:r>
      <w:r w:rsidRPr="00681254">
        <w:rPr>
          <w:rFonts w:ascii="Arial" w:hAnsi="Arial" w:cs="Arial"/>
          <w:sz w:val="22"/>
          <w:szCs w:val="22"/>
          <w:lang w:val="en-AU"/>
        </w:rPr>
        <w:t xml:space="preserve"> be supported by at least </w:t>
      </w:r>
      <w:r w:rsidR="00787873">
        <w:rPr>
          <w:rFonts w:ascii="Arial" w:hAnsi="Arial" w:cs="Arial"/>
          <w:sz w:val="22"/>
          <w:szCs w:val="22"/>
          <w:lang w:val="en-AU"/>
        </w:rPr>
        <w:t>two</w:t>
      </w:r>
      <w:r w:rsidR="00787873" w:rsidRPr="00681254">
        <w:rPr>
          <w:rFonts w:ascii="Arial" w:hAnsi="Arial" w:cs="Arial"/>
          <w:sz w:val="22"/>
          <w:szCs w:val="22"/>
          <w:lang w:val="en-AU"/>
        </w:rPr>
        <w:t xml:space="preserve"> </w:t>
      </w:r>
      <w:proofErr w:type="spellStart"/>
      <w:r w:rsidRPr="00681254">
        <w:rPr>
          <w:rFonts w:ascii="Arial" w:hAnsi="Arial" w:cs="Arial"/>
          <w:sz w:val="22"/>
          <w:szCs w:val="22"/>
          <w:lang w:val="en-AU"/>
        </w:rPr>
        <w:t>guylines</w:t>
      </w:r>
      <w:proofErr w:type="spellEnd"/>
      <w:r w:rsidRPr="00681254">
        <w:rPr>
          <w:rFonts w:ascii="Arial" w:hAnsi="Arial" w:cs="Arial"/>
          <w:sz w:val="22"/>
          <w:szCs w:val="22"/>
          <w:lang w:val="en-AU"/>
        </w:rPr>
        <w:t xml:space="preserve">. </w:t>
      </w:r>
    </w:p>
    <w:p w:rsidR="00681254" w:rsidRPr="00681254" w:rsidRDefault="00681254" w:rsidP="005212A7">
      <w:pPr>
        <w:pStyle w:val="Default"/>
        <w:spacing w:before="120"/>
        <w:rPr>
          <w:sz w:val="22"/>
          <w:szCs w:val="22"/>
        </w:rPr>
      </w:pPr>
      <w:proofErr w:type="spellStart"/>
      <w:r w:rsidRPr="00681254">
        <w:rPr>
          <w:sz w:val="22"/>
          <w:szCs w:val="22"/>
        </w:rPr>
        <w:t>Guylines</w:t>
      </w:r>
      <w:proofErr w:type="spellEnd"/>
      <w:r w:rsidRPr="00681254">
        <w:rPr>
          <w:sz w:val="22"/>
          <w:szCs w:val="22"/>
        </w:rPr>
        <w:t xml:space="preserve"> on tail trees</w:t>
      </w:r>
      <w:r w:rsidR="000958F8">
        <w:rPr>
          <w:sz w:val="22"/>
          <w:szCs w:val="22"/>
        </w:rPr>
        <w:t xml:space="preserve"> or </w:t>
      </w:r>
      <w:r w:rsidRPr="00681254">
        <w:rPr>
          <w:sz w:val="22"/>
          <w:szCs w:val="22"/>
        </w:rPr>
        <w:t xml:space="preserve">lift trees and intermediate supports are the only </w:t>
      </w:r>
      <w:proofErr w:type="spellStart"/>
      <w:r w:rsidRPr="00681254">
        <w:rPr>
          <w:sz w:val="22"/>
          <w:szCs w:val="22"/>
        </w:rPr>
        <w:t>guylines</w:t>
      </w:r>
      <w:proofErr w:type="spellEnd"/>
      <w:r w:rsidRPr="00681254">
        <w:rPr>
          <w:sz w:val="22"/>
          <w:szCs w:val="22"/>
        </w:rPr>
        <w:t xml:space="preserve"> </w:t>
      </w:r>
      <w:r w:rsidR="002727A0">
        <w:rPr>
          <w:sz w:val="22"/>
          <w:szCs w:val="22"/>
        </w:rPr>
        <w:t>which</w:t>
      </w:r>
      <w:r w:rsidR="002727A0" w:rsidRPr="00681254">
        <w:rPr>
          <w:sz w:val="22"/>
          <w:szCs w:val="22"/>
        </w:rPr>
        <w:t xml:space="preserve"> </w:t>
      </w:r>
      <w:r w:rsidR="00A005FA">
        <w:rPr>
          <w:sz w:val="22"/>
          <w:szCs w:val="22"/>
        </w:rPr>
        <w:t>should</w:t>
      </w:r>
      <w:r w:rsidRPr="00681254">
        <w:rPr>
          <w:sz w:val="22"/>
          <w:szCs w:val="22"/>
        </w:rPr>
        <w:t xml:space="preserve"> be attached to anchors using </w:t>
      </w:r>
      <w:r w:rsidR="00593594">
        <w:rPr>
          <w:sz w:val="22"/>
          <w:szCs w:val="22"/>
        </w:rPr>
        <w:t>‘</w:t>
      </w:r>
      <w:r w:rsidRPr="00681254">
        <w:rPr>
          <w:sz w:val="22"/>
          <w:szCs w:val="22"/>
        </w:rPr>
        <w:t>U bolt</w:t>
      </w:r>
      <w:r w:rsidR="00593594">
        <w:rPr>
          <w:sz w:val="22"/>
          <w:szCs w:val="22"/>
        </w:rPr>
        <w:t>’</w:t>
      </w:r>
      <w:r w:rsidRPr="00681254">
        <w:rPr>
          <w:sz w:val="22"/>
          <w:szCs w:val="22"/>
        </w:rPr>
        <w:t xml:space="preserve"> clamps.</w:t>
      </w:r>
    </w:p>
    <w:p w:rsidR="005A1913" w:rsidRPr="00A005FA" w:rsidRDefault="00660ABC" w:rsidP="00660ABC">
      <w:pPr>
        <w:pStyle w:val="HeadingC"/>
        <w:rPr>
          <w:rFonts w:eastAsia="Arial Unicode MS"/>
        </w:rPr>
      </w:pPr>
      <w:r>
        <w:rPr>
          <w:rFonts w:eastAsia="Arial Unicode MS"/>
        </w:rPr>
        <w:br w:type="column"/>
      </w:r>
      <w:r w:rsidR="0065211C" w:rsidRPr="00F41DDA">
        <w:rPr>
          <w:rFonts w:eastAsia="Arial Unicode MS"/>
        </w:rPr>
        <w:lastRenderedPageBreak/>
        <w:t>Figure 2</w:t>
      </w:r>
      <w:r w:rsidR="006E1874" w:rsidRPr="00F41DDA">
        <w:rPr>
          <w:rFonts w:eastAsia="Arial Unicode MS"/>
        </w:rPr>
        <w:t>2</w:t>
      </w:r>
      <w:r w:rsidR="0065211C" w:rsidRPr="00A005FA">
        <w:rPr>
          <w:rFonts w:eastAsia="Arial Unicode MS"/>
        </w:rPr>
        <w:t xml:space="preserve"> </w:t>
      </w:r>
      <w:r w:rsidR="0065211C" w:rsidRPr="00660ABC">
        <w:rPr>
          <w:rFonts w:eastAsia="Arial Unicode MS"/>
          <w:b w:val="0"/>
        </w:rPr>
        <w:t xml:space="preserve">Tail </w:t>
      </w:r>
      <w:r w:rsidR="00AA5218" w:rsidRPr="00660ABC">
        <w:rPr>
          <w:rFonts w:eastAsia="Arial Unicode MS"/>
          <w:b w:val="0"/>
        </w:rPr>
        <w:t>t</w:t>
      </w:r>
      <w:r w:rsidR="0065211C" w:rsidRPr="00660ABC">
        <w:rPr>
          <w:rFonts w:eastAsia="Arial Unicode MS"/>
          <w:b w:val="0"/>
        </w:rPr>
        <w:t xml:space="preserve">ree </w:t>
      </w:r>
      <w:r w:rsidR="00AA5218" w:rsidRPr="00660ABC">
        <w:rPr>
          <w:rFonts w:eastAsia="Arial Unicode MS"/>
          <w:b w:val="0"/>
        </w:rPr>
        <w:t>g</w:t>
      </w:r>
      <w:r w:rsidR="0065211C" w:rsidRPr="00660ABC">
        <w:rPr>
          <w:rFonts w:eastAsia="Arial Unicode MS"/>
          <w:b w:val="0"/>
        </w:rPr>
        <w:t>uying</w:t>
      </w:r>
    </w:p>
    <w:p w:rsidR="0065211C" w:rsidRDefault="00886D41" w:rsidP="001F56B9">
      <w:pPr>
        <w:pStyle w:val="Default"/>
        <w:spacing w:after="120"/>
        <w:rPr>
          <w:rFonts w:eastAsia="Arial Unicode MS"/>
          <w:sz w:val="22"/>
          <w:szCs w:val="22"/>
        </w:rPr>
      </w:pPr>
      <w:r>
        <w:rPr>
          <w:rFonts w:eastAsia="Arial Unicode MS"/>
          <w:noProof/>
          <w:sz w:val="22"/>
          <w:szCs w:val="22"/>
        </w:rPr>
        <w:drawing>
          <wp:inline distT="0" distB="0" distL="0" distR="0" wp14:anchorId="0F8B7F61" wp14:editId="75A25419">
            <wp:extent cx="2892552" cy="3444240"/>
            <wp:effectExtent l="0" t="0" r="3175" b="3810"/>
            <wp:docPr id="46" name="Picture 46" descr="Figure 22 shows an example of tail tree guying, where the skyline offset is no more than 8 degrees either side of the line extended to the yarder. " title="Figure 22 Tail tree guy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2.jpg"/>
                    <pic:cNvPicPr/>
                  </pic:nvPicPr>
                  <pic:blipFill>
                    <a:blip r:embed="rId51" cstate="email">
                      <a:extLst>
                        <a:ext uri="{28A0092B-C50C-407E-A947-70E740481C1C}">
                          <a14:useLocalDpi xmlns:a14="http://schemas.microsoft.com/office/drawing/2010/main"/>
                        </a:ext>
                      </a:extLst>
                    </a:blip>
                    <a:stretch>
                      <a:fillRect/>
                    </a:stretch>
                  </pic:blipFill>
                  <pic:spPr>
                    <a:xfrm>
                      <a:off x="0" y="0"/>
                      <a:ext cx="2892552" cy="3444240"/>
                    </a:xfrm>
                    <a:prstGeom prst="rect">
                      <a:avLst/>
                    </a:prstGeom>
                  </pic:spPr>
                </pic:pic>
              </a:graphicData>
            </a:graphic>
          </wp:inline>
        </w:drawing>
      </w:r>
    </w:p>
    <w:p w:rsidR="005F0A64" w:rsidRPr="006F2091" w:rsidRDefault="005F0A64" w:rsidP="005212A7">
      <w:pPr>
        <w:pStyle w:val="Default"/>
        <w:spacing w:before="120"/>
        <w:rPr>
          <w:rFonts w:eastAsia="Arial Unicode MS"/>
          <w:sz w:val="22"/>
          <w:szCs w:val="22"/>
        </w:rPr>
      </w:pPr>
      <w:r w:rsidRPr="006F2091">
        <w:rPr>
          <w:rFonts w:eastAsia="Arial Unicode MS"/>
          <w:sz w:val="22"/>
          <w:szCs w:val="22"/>
        </w:rPr>
        <w:t xml:space="preserve">Increase guying location for </w:t>
      </w:r>
      <w:proofErr w:type="spellStart"/>
      <w:r w:rsidRPr="006F2091">
        <w:rPr>
          <w:rFonts w:eastAsia="Arial Unicode MS"/>
          <w:sz w:val="22"/>
          <w:szCs w:val="22"/>
        </w:rPr>
        <w:t>guyline</w:t>
      </w:r>
      <w:proofErr w:type="spellEnd"/>
      <w:r w:rsidRPr="006F2091">
        <w:rPr>
          <w:rFonts w:eastAsia="Arial Unicode MS"/>
          <w:sz w:val="22"/>
          <w:szCs w:val="22"/>
        </w:rPr>
        <w:t xml:space="preserve"> opposite the direction of offset by 10 degrees.</w:t>
      </w:r>
    </w:p>
    <w:p w:rsidR="005F0A64" w:rsidRPr="006F2091" w:rsidRDefault="005F0A64" w:rsidP="00660ABC">
      <w:pPr>
        <w:pStyle w:val="HeadingC"/>
        <w:rPr>
          <w:rFonts w:eastAsia="Arial Unicode MS"/>
        </w:rPr>
      </w:pPr>
      <w:r w:rsidRPr="00C56353">
        <w:rPr>
          <w:rFonts w:eastAsia="Arial Unicode MS"/>
        </w:rPr>
        <w:t>T</w:t>
      </w:r>
      <w:r w:rsidR="00A005FA" w:rsidRPr="00C56353">
        <w:rPr>
          <w:rFonts w:eastAsia="Arial Unicode MS"/>
        </w:rPr>
        <w:t xml:space="preserve">able </w:t>
      </w:r>
      <w:r w:rsidR="00EE3F7B" w:rsidRPr="00C56353">
        <w:rPr>
          <w:rFonts w:eastAsia="Arial Unicode MS"/>
        </w:rPr>
        <w:t>3</w:t>
      </w:r>
      <w:r w:rsidR="00E81532" w:rsidRPr="00E81532">
        <w:rPr>
          <w:rFonts w:eastAsia="Arial Unicode MS"/>
        </w:rPr>
        <w:t xml:space="preserve"> </w:t>
      </w:r>
      <w:r w:rsidR="00A005FA" w:rsidRPr="00660ABC">
        <w:rPr>
          <w:rFonts w:eastAsia="Arial Unicode MS"/>
          <w:b w:val="0"/>
        </w:rPr>
        <w:t xml:space="preserve">Minimum specifications recommended for tail tree </w:t>
      </w:r>
      <w:proofErr w:type="spellStart"/>
      <w:r w:rsidR="00A005FA" w:rsidRPr="00660ABC">
        <w:rPr>
          <w:rFonts w:eastAsia="Arial Unicode MS"/>
          <w:b w:val="0"/>
        </w:rPr>
        <w:t>guylines</w:t>
      </w:r>
      <w:proofErr w:type="spellEnd"/>
      <w:r w:rsidR="00A005FA" w:rsidRPr="00660ABC">
        <w:rPr>
          <w:rFonts w:eastAsia="Arial Unicode MS"/>
          <w:b w:val="0"/>
        </w:rPr>
        <w:t xml:space="preserve"> for uphill yarding</w:t>
      </w:r>
      <w:r w:rsidRPr="00660ABC">
        <w:rPr>
          <w:rFonts w:eastAsia="Arial Unicode MS"/>
          <w:b w:val="0"/>
        </w:rPr>
        <w:t xml:space="preserve"> when rigged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Caption w:val="Table 3 Minimum specifications recommended for tail tree guylines for uphill yarding"/>
        <w:tblDescription w:val="Table 3 shows the minimum specifications recommended for tail tree guylines for uphill yarding when rigged."/>
      </w:tblPr>
      <w:tblGrid>
        <w:gridCol w:w="1418"/>
        <w:gridCol w:w="1418"/>
        <w:gridCol w:w="1418"/>
        <w:gridCol w:w="1418"/>
        <w:gridCol w:w="1418"/>
      </w:tblGrid>
      <w:tr w:rsidR="00593594" w:rsidRPr="008F6D27" w:rsidTr="00C22F61">
        <w:trPr>
          <w:cantSplit/>
          <w:trHeight w:val="1126"/>
        </w:trPr>
        <w:tc>
          <w:tcPr>
            <w:tcW w:w="1418" w:type="dxa"/>
            <w:shd w:val="clear" w:color="auto" w:fill="365F91" w:themeFill="accent1" w:themeFillShade="BF"/>
          </w:tcPr>
          <w:p w:rsidR="00593594" w:rsidRPr="006F2091" w:rsidRDefault="00593594" w:rsidP="00427509">
            <w:pPr>
              <w:pStyle w:val="CM32"/>
              <w:spacing w:before="60" w:after="60"/>
              <w:jc w:val="center"/>
              <w:rPr>
                <w:rFonts w:ascii="Arial" w:hAnsi="Arial" w:cs="Arial"/>
                <w:b/>
                <w:color w:val="FFFFFF" w:themeColor="background1"/>
                <w:sz w:val="22"/>
                <w:szCs w:val="22"/>
                <w:lang w:val="en-AU"/>
              </w:rPr>
            </w:pPr>
            <w:r w:rsidRPr="006F2091">
              <w:rPr>
                <w:rFonts w:ascii="Arial" w:hAnsi="Arial" w:cs="Arial"/>
                <w:b/>
                <w:color w:val="FFFFFF" w:themeColor="background1"/>
                <w:sz w:val="22"/>
                <w:szCs w:val="22"/>
                <w:lang w:val="en-AU"/>
              </w:rPr>
              <w:t>Skyline</w:t>
            </w:r>
          </w:p>
          <w:p w:rsidR="00593594" w:rsidRPr="00EA3970" w:rsidRDefault="00CD1B11" w:rsidP="00427509">
            <w:pPr>
              <w:pStyle w:val="CM32"/>
              <w:spacing w:before="60" w:after="60"/>
              <w:jc w:val="center"/>
              <w:rPr>
                <w:rFonts w:ascii="Arial" w:hAnsi="Arial" w:cs="Arial"/>
                <w:b/>
                <w:color w:val="FFFFFF" w:themeColor="background1"/>
                <w:sz w:val="22"/>
                <w:szCs w:val="22"/>
                <w:lang w:val="en-AU"/>
              </w:rPr>
            </w:pPr>
            <w:r>
              <w:rPr>
                <w:rFonts w:ascii="Arial" w:hAnsi="Arial" w:cs="Arial"/>
                <w:b/>
                <w:color w:val="FFFFFF" w:themeColor="background1"/>
                <w:sz w:val="22"/>
                <w:szCs w:val="22"/>
                <w:lang w:val="en-AU"/>
              </w:rPr>
              <w:t>d</w:t>
            </w:r>
            <w:r w:rsidR="00593594" w:rsidRPr="00EA3970">
              <w:rPr>
                <w:rFonts w:ascii="Arial" w:hAnsi="Arial" w:cs="Arial"/>
                <w:b/>
                <w:color w:val="FFFFFF" w:themeColor="background1"/>
                <w:sz w:val="22"/>
                <w:szCs w:val="22"/>
                <w:lang w:val="en-AU"/>
              </w:rPr>
              <w:t>iameter</w:t>
            </w:r>
          </w:p>
          <w:p w:rsidR="00593594" w:rsidRPr="00EA3970" w:rsidRDefault="00593594" w:rsidP="00427509">
            <w:pPr>
              <w:pStyle w:val="CM32"/>
              <w:spacing w:before="60" w:after="60"/>
              <w:jc w:val="center"/>
              <w:rPr>
                <w:rFonts w:ascii="Arial" w:hAnsi="Arial" w:cs="Arial"/>
                <w:b/>
                <w:color w:val="FFFFFF" w:themeColor="background1"/>
                <w:sz w:val="22"/>
                <w:szCs w:val="22"/>
                <w:lang w:val="en-AU"/>
              </w:rPr>
            </w:pPr>
            <w:r w:rsidRPr="00EA3970">
              <w:rPr>
                <w:rFonts w:ascii="Arial" w:hAnsi="Arial" w:cs="Arial"/>
                <w:b/>
                <w:color w:val="FFFFFF" w:themeColor="background1"/>
                <w:sz w:val="22"/>
                <w:szCs w:val="22"/>
                <w:lang w:val="en-AU"/>
              </w:rPr>
              <w:t>(mm)</w:t>
            </w:r>
          </w:p>
        </w:tc>
        <w:tc>
          <w:tcPr>
            <w:tcW w:w="1418" w:type="dxa"/>
            <w:shd w:val="clear" w:color="auto" w:fill="365F91" w:themeFill="accent1" w:themeFillShade="BF"/>
          </w:tcPr>
          <w:p w:rsidR="00593594" w:rsidRPr="00EA3970" w:rsidRDefault="00593594" w:rsidP="00427509">
            <w:pPr>
              <w:pStyle w:val="CM32"/>
              <w:spacing w:before="60" w:after="60"/>
              <w:jc w:val="center"/>
              <w:rPr>
                <w:rFonts w:ascii="Arial" w:hAnsi="Arial" w:cs="Arial"/>
                <w:b/>
                <w:color w:val="FFFFFF" w:themeColor="background1"/>
                <w:sz w:val="22"/>
                <w:szCs w:val="22"/>
                <w:lang w:val="en-AU"/>
              </w:rPr>
            </w:pPr>
            <w:r w:rsidRPr="00EA3970">
              <w:rPr>
                <w:rFonts w:ascii="Arial" w:hAnsi="Arial" w:cs="Arial"/>
                <w:b/>
                <w:color w:val="FFFFFF" w:themeColor="background1"/>
                <w:sz w:val="22"/>
                <w:szCs w:val="22"/>
                <w:lang w:val="en-AU"/>
              </w:rPr>
              <w:t>Skyline</w:t>
            </w:r>
          </w:p>
          <w:p w:rsidR="00593594" w:rsidRPr="00EA3970" w:rsidRDefault="003C1D60" w:rsidP="00427509">
            <w:pPr>
              <w:pStyle w:val="CM32"/>
              <w:spacing w:before="60" w:after="60"/>
              <w:jc w:val="center"/>
              <w:rPr>
                <w:rFonts w:ascii="Arial" w:hAnsi="Arial" w:cs="Arial"/>
                <w:b/>
                <w:color w:val="FFFFFF" w:themeColor="background1"/>
                <w:sz w:val="22"/>
                <w:szCs w:val="22"/>
                <w:lang w:val="en-AU"/>
              </w:rPr>
            </w:pPr>
            <w:r>
              <w:rPr>
                <w:rFonts w:ascii="Arial" w:hAnsi="Arial" w:cs="Arial"/>
                <w:b/>
                <w:color w:val="FFFFFF" w:themeColor="background1"/>
                <w:sz w:val="22"/>
                <w:szCs w:val="22"/>
                <w:lang w:val="en-AU"/>
              </w:rPr>
              <w:t>b</w:t>
            </w:r>
            <w:r w:rsidR="00593594" w:rsidRPr="00EA3970">
              <w:rPr>
                <w:rFonts w:ascii="Arial" w:hAnsi="Arial" w:cs="Arial"/>
                <w:b/>
                <w:color w:val="FFFFFF" w:themeColor="background1"/>
                <w:sz w:val="22"/>
                <w:szCs w:val="22"/>
                <w:lang w:val="en-AU"/>
              </w:rPr>
              <w:t>reaking</w:t>
            </w:r>
          </w:p>
          <w:p w:rsidR="00593594" w:rsidRPr="00EA3970" w:rsidRDefault="003C1D60" w:rsidP="00427509">
            <w:pPr>
              <w:pStyle w:val="CM32"/>
              <w:spacing w:before="60" w:after="60"/>
              <w:jc w:val="center"/>
              <w:rPr>
                <w:rFonts w:ascii="Arial" w:hAnsi="Arial" w:cs="Arial"/>
                <w:b/>
                <w:color w:val="FFFFFF" w:themeColor="background1"/>
                <w:sz w:val="22"/>
                <w:szCs w:val="22"/>
                <w:lang w:val="en-AU"/>
              </w:rPr>
            </w:pPr>
            <w:r>
              <w:rPr>
                <w:rFonts w:ascii="Arial" w:hAnsi="Arial" w:cs="Arial"/>
                <w:b/>
                <w:color w:val="FFFFFF" w:themeColor="background1"/>
                <w:sz w:val="22"/>
                <w:szCs w:val="22"/>
                <w:lang w:val="en-AU"/>
              </w:rPr>
              <w:t>l</w:t>
            </w:r>
            <w:r w:rsidR="00593594" w:rsidRPr="00EA3970">
              <w:rPr>
                <w:rFonts w:ascii="Arial" w:hAnsi="Arial" w:cs="Arial"/>
                <w:b/>
                <w:color w:val="FFFFFF" w:themeColor="background1"/>
                <w:sz w:val="22"/>
                <w:szCs w:val="22"/>
                <w:lang w:val="en-AU"/>
              </w:rPr>
              <w:t>oad</w:t>
            </w:r>
          </w:p>
          <w:p w:rsidR="00593594" w:rsidRPr="00EA3970" w:rsidRDefault="00593594" w:rsidP="003C1D60">
            <w:pPr>
              <w:pStyle w:val="CM32"/>
              <w:spacing w:before="60" w:after="60"/>
              <w:jc w:val="center"/>
              <w:rPr>
                <w:rFonts w:ascii="Arial" w:hAnsi="Arial" w:cs="Arial"/>
                <w:b/>
                <w:color w:val="FFFFFF" w:themeColor="background1"/>
                <w:sz w:val="22"/>
                <w:szCs w:val="22"/>
                <w:lang w:val="en-AU"/>
              </w:rPr>
            </w:pPr>
            <w:r w:rsidRPr="00EA3970">
              <w:rPr>
                <w:rFonts w:ascii="Arial" w:hAnsi="Arial" w:cs="Arial"/>
                <w:b/>
                <w:color w:val="FFFFFF" w:themeColor="background1"/>
                <w:sz w:val="22"/>
                <w:szCs w:val="22"/>
                <w:lang w:val="en-AU"/>
              </w:rPr>
              <w:t>(tonne)</w:t>
            </w:r>
          </w:p>
        </w:tc>
        <w:tc>
          <w:tcPr>
            <w:tcW w:w="1418" w:type="dxa"/>
            <w:shd w:val="clear" w:color="auto" w:fill="365F91" w:themeFill="accent1" w:themeFillShade="BF"/>
          </w:tcPr>
          <w:p w:rsidR="00593594" w:rsidRPr="00EA3970" w:rsidRDefault="00593594" w:rsidP="00427509">
            <w:pPr>
              <w:pStyle w:val="CM32"/>
              <w:spacing w:before="60" w:after="60"/>
              <w:jc w:val="center"/>
              <w:rPr>
                <w:rFonts w:ascii="Arial" w:hAnsi="Arial" w:cs="Arial"/>
                <w:b/>
                <w:color w:val="FFFFFF" w:themeColor="background1"/>
                <w:sz w:val="22"/>
                <w:szCs w:val="22"/>
                <w:lang w:val="en-AU"/>
              </w:rPr>
            </w:pPr>
            <w:r w:rsidRPr="00EA3970">
              <w:rPr>
                <w:rFonts w:ascii="Arial" w:hAnsi="Arial" w:cs="Arial"/>
                <w:b/>
                <w:color w:val="FFFFFF" w:themeColor="background1"/>
                <w:sz w:val="22"/>
                <w:szCs w:val="22"/>
                <w:lang w:val="en-AU"/>
              </w:rPr>
              <w:t>Front</w:t>
            </w:r>
          </w:p>
          <w:p w:rsidR="00593594" w:rsidRPr="00EA3970" w:rsidRDefault="003C1D60" w:rsidP="00427509">
            <w:pPr>
              <w:pStyle w:val="CM32"/>
              <w:spacing w:before="60" w:after="60"/>
              <w:jc w:val="center"/>
              <w:rPr>
                <w:rFonts w:ascii="Arial" w:hAnsi="Arial" w:cs="Arial"/>
                <w:b/>
                <w:color w:val="FFFFFF" w:themeColor="background1"/>
                <w:sz w:val="22"/>
                <w:szCs w:val="22"/>
                <w:lang w:val="en-AU"/>
              </w:rPr>
            </w:pPr>
            <w:proofErr w:type="spellStart"/>
            <w:r>
              <w:rPr>
                <w:rFonts w:ascii="Arial" w:hAnsi="Arial" w:cs="Arial"/>
                <w:b/>
                <w:color w:val="FFFFFF" w:themeColor="background1"/>
                <w:sz w:val="22"/>
                <w:szCs w:val="22"/>
                <w:lang w:val="en-AU"/>
              </w:rPr>
              <w:t>g</w:t>
            </w:r>
            <w:r w:rsidR="00593594" w:rsidRPr="00EA3970">
              <w:rPr>
                <w:rFonts w:ascii="Arial" w:hAnsi="Arial" w:cs="Arial"/>
                <w:b/>
                <w:color w:val="FFFFFF" w:themeColor="background1"/>
                <w:sz w:val="22"/>
                <w:szCs w:val="22"/>
                <w:lang w:val="en-AU"/>
              </w:rPr>
              <w:t>uyline</w:t>
            </w:r>
            <w:proofErr w:type="spellEnd"/>
          </w:p>
          <w:p w:rsidR="00593594" w:rsidRPr="00EA3970" w:rsidRDefault="003C1D60" w:rsidP="00427509">
            <w:pPr>
              <w:pStyle w:val="CM32"/>
              <w:spacing w:before="60" w:after="60"/>
              <w:jc w:val="center"/>
              <w:rPr>
                <w:rFonts w:ascii="Arial" w:hAnsi="Arial" w:cs="Arial"/>
                <w:b/>
                <w:color w:val="FFFFFF" w:themeColor="background1"/>
                <w:sz w:val="22"/>
                <w:szCs w:val="22"/>
                <w:lang w:val="en-AU"/>
              </w:rPr>
            </w:pPr>
            <w:r>
              <w:rPr>
                <w:rFonts w:ascii="Arial" w:hAnsi="Arial" w:cs="Arial"/>
                <w:b/>
                <w:color w:val="FFFFFF" w:themeColor="background1"/>
                <w:sz w:val="22"/>
                <w:szCs w:val="22"/>
                <w:lang w:val="en-AU"/>
              </w:rPr>
              <w:t>d</w:t>
            </w:r>
            <w:r w:rsidR="00593594" w:rsidRPr="00EA3970">
              <w:rPr>
                <w:rFonts w:ascii="Arial" w:hAnsi="Arial" w:cs="Arial"/>
                <w:b/>
                <w:color w:val="FFFFFF" w:themeColor="background1"/>
                <w:sz w:val="22"/>
                <w:szCs w:val="22"/>
                <w:lang w:val="en-AU"/>
              </w:rPr>
              <w:t>iameter</w:t>
            </w:r>
          </w:p>
          <w:p w:rsidR="00593594" w:rsidRPr="00EA3970" w:rsidRDefault="00593594" w:rsidP="00427509">
            <w:pPr>
              <w:pStyle w:val="CM32"/>
              <w:spacing w:before="60" w:after="60"/>
              <w:jc w:val="center"/>
              <w:rPr>
                <w:rFonts w:ascii="Arial" w:hAnsi="Arial" w:cs="Arial"/>
                <w:b/>
                <w:color w:val="FFFFFF" w:themeColor="background1"/>
                <w:sz w:val="22"/>
                <w:szCs w:val="22"/>
                <w:lang w:val="en-AU"/>
              </w:rPr>
            </w:pPr>
            <w:r w:rsidRPr="00EA3970">
              <w:rPr>
                <w:rFonts w:ascii="Arial" w:hAnsi="Arial" w:cs="Arial"/>
                <w:b/>
                <w:color w:val="FFFFFF" w:themeColor="background1"/>
                <w:sz w:val="22"/>
                <w:szCs w:val="22"/>
                <w:lang w:val="en-AU"/>
              </w:rPr>
              <w:t>(mm)</w:t>
            </w:r>
          </w:p>
        </w:tc>
        <w:tc>
          <w:tcPr>
            <w:tcW w:w="1418" w:type="dxa"/>
            <w:shd w:val="clear" w:color="auto" w:fill="365F91" w:themeFill="accent1" w:themeFillShade="BF"/>
          </w:tcPr>
          <w:p w:rsidR="00593594" w:rsidRPr="00EA3970" w:rsidRDefault="00593594" w:rsidP="00427509">
            <w:pPr>
              <w:pStyle w:val="CM32"/>
              <w:spacing w:before="60" w:after="60"/>
              <w:jc w:val="center"/>
              <w:rPr>
                <w:rFonts w:ascii="Arial" w:hAnsi="Arial" w:cs="Arial"/>
                <w:b/>
                <w:color w:val="FFFFFF" w:themeColor="background1"/>
                <w:sz w:val="22"/>
                <w:szCs w:val="22"/>
                <w:lang w:val="en-AU"/>
              </w:rPr>
            </w:pPr>
            <w:r w:rsidRPr="00EA3970">
              <w:rPr>
                <w:rFonts w:ascii="Arial" w:hAnsi="Arial" w:cs="Arial"/>
                <w:b/>
                <w:color w:val="FFFFFF" w:themeColor="background1"/>
                <w:sz w:val="22"/>
                <w:szCs w:val="22"/>
                <w:lang w:val="en-AU"/>
              </w:rPr>
              <w:t>Back</w:t>
            </w:r>
          </w:p>
          <w:p w:rsidR="00593594" w:rsidRPr="00EA3970" w:rsidRDefault="003C1D60" w:rsidP="00427509">
            <w:pPr>
              <w:pStyle w:val="CM32"/>
              <w:spacing w:before="60" w:after="60"/>
              <w:jc w:val="center"/>
              <w:rPr>
                <w:rFonts w:ascii="Arial" w:hAnsi="Arial" w:cs="Arial"/>
                <w:b/>
                <w:color w:val="FFFFFF" w:themeColor="background1"/>
                <w:sz w:val="22"/>
                <w:szCs w:val="22"/>
                <w:lang w:val="en-AU"/>
              </w:rPr>
            </w:pPr>
            <w:proofErr w:type="spellStart"/>
            <w:r>
              <w:rPr>
                <w:rFonts w:ascii="Arial" w:hAnsi="Arial" w:cs="Arial"/>
                <w:b/>
                <w:color w:val="FFFFFF" w:themeColor="background1"/>
                <w:sz w:val="22"/>
                <w:szCs w:val="22"/>
                <w:lang w:val="en-AU"/>
              </w:rPr>
              <w:t>g</w:t>
            </w:r>
            <w:r w:rsidR="00593594" w:rsidRPr="00EA3970">
              <w:rPr>
                <w:rFonts w:ascii="Arial" w:hAnsi="Arial" w:cs="Arial"/>
                <w:b/>
                <w:color w:val="FFFFFF" w:themeColor="background1"/>
                <w:sz w:val="22"/>
                <w:szCs w:val="22"/>
                <w:lang w:val="en-AU"/>
              </w:rPr>
              <w:t>uyline</w:t>
            </w:r>
            <w:proofErr w:type="spellEnd"/>
          </w:p>
          <w:p w:rsidR="00593594" w:rsidRPr="00EA3970" w:rsidRDefault="003C1D60" w:rsidP="00427509">
            <w:pPr>
              <w:pStyle w:val="CM32"/>
              <w:spacing w:before="60" w:after="60"/>
              <w:jc w:val="center"/>
              <w:rPr>
                <w:rFonts w:ascii="Arial" w:hAnsi="Arial" w:cs="Arial"/>
                <w:b/>
                <w:color w:val="FFFFFF" w:themeColor="background1"/>
                <w:sz w:val="22"/>
                <w:szCs w:val="22"/>
                <w:lang w:val="en-AU"/>
              </w:rPr>
            </w:pPr>
            <w:r>
              <w:rPr>
                <w:rFonts w:ascii="Arial" w:hAnsi="Arial" w:cs="Arial"/>
                <w:b/>
                <w:color w:val="FFFFFF" w:themeColor="background1"/>
                <w:sz w:val="22"/>
                <w:szCs w:val="22"/>
                <w:lang w:val="en-AU"/>
              </w:rPr>
              <w:t>d</w:t>
            </w:r>
            <w:r w:rsidR="00593594" w:rsidRPr="00EA3970">
              <w:rPr>
                <w:rFonts w:ascii="Arial" w:hAnsi="Arial" w:cs="Arial"/>
                <w:b/>
                <w:color w:val="FFFFFF" w:themeColor="background1"/>
                <w:sz w:val="22"/>
                <w:szCs w:val="22"/>
                <w:lang w:val="en-AU"/>
              </w:rPr>
              <w:t>iameter</w:t>
            </w:r>
          </w:p>
          <w:p w:rsidR="00593594" w:rsidRPr="00EA3970" w:rsidRDefault="00593594" w:rsidP="00427509">
            <w:pPr>
              <w:pStyle w:val="CM32"/>
              <w:spacing w:before="60" w:after="60"/>
              <w:jc w:val="center"/>
              <w:rPr>
                <w:rFonts w:ascii="Arial" w:hAnsi="Arial" w:cs="Arial"/>
                <w:b/>
                <w:color w:val="FFFFFF" w:themeColor="background1"/>
                <w:sz w:val="22"/>
                <w:szCs w:val="22"/>
                <w:lang w:val="en-AU"/>
              </w:rPr>
            </w:pPr>
            <w:r w:rsidRPr="00EA3970">
              <w:rPr>
                <w:rFonts w:ascii="Arial" w:hAnsi="Arial" w:cs="Arial"/>
                <w:b/>
                <w:color w:val="FFFFFF" w:themeColor="background1"/>
                <w:sz w:val="22"/>
                <w:szCs w:val="22"/>
                <w:lang w:val="en-AU"/>
              </w:rPr>
              <w:t>(mm)</w:t>
            </w:r>
          </w:p>
        </w:tc>
        <w:tc>
          <w:tcPr>
            <w:tcW w:w="1418" w:type="dxa"/>
            <w:shd w:val="clear" w:color="auto" w:fill="365F91" w:themeFill="accent1" w:themeFillShade="BF"/>
          </w:tcPr>
          <w:p w:rsidR="00593594" w:rsidRPr="00EA3970" w:rsidRDefault="00593594" w:rsidP="00427509">
            <w:pPr>
              <w:pStyle w:val="CM32"/>
              <w:spacing w:before="60" w:after="60"/>
              <w:jc w:val="center"/>
              <w:rPr>
                <w:rFonts w:ascii="Arial" w:hAnsi="Arial" w:cs="Arial"/>
                <w:b/>
                <w:color w:val="FFFFFF" w:themeColor="background1"/>
                <w:sz w:val="22"/>
                <w:szCs w:val="22"/>
                <w:lang w:val="en-AU"/>
              </w:rPr>
            </w:pPr>
            <w:r w:rsidRPr="00EA3970">
              <w:rPr>
                <w:rFonts w:ascii="Arial" w:hAnsi="Arial" w:cs="Arial"/>
                <w:b/>
                <w:color w:val="FFFFFF" w:themeColor="background1"/>
                <w:sz w:val="22"/>
                <w:szCs w:val="22"/>
                <w:lang w:val="en-AU"/>
              </w:rPr>
              <w:t xml:space="preserve">Tail </w:t>
            </w:r>
            <w:r w:rsidR="003C1D60">
              <w:rPr>
                <w:rFonts w:ascii="Arial" w:hAnsi="Arial" w:cs="Arial"/>
                <w:b/>
                <w:color w:val="FFFFFF" w:themeColor="background1"/>
                <w:sz w:val="22"/>
                <w:szCs w:val="22"/>
                <w:lang w:val="en-AU"/>
              </w:rPr>
              <w:t>t</w:t>
            </w:r>
            <w:r w:rsidRPr="00EA3970">
              <w:rPr>
                <w:rFonts w:ascii="Arial" w:hAnsi="Arial" w:cs="Arial"/>
                <w:b/>
                <w:color w:val="FFFFFF" w:themeColor="background1"/>
                <w:sz w:val="22"/>
                <w:szCs w:val="22"/>
                <w:lang w:val="en-AU"/>
              </w:rPr>
              <w:t>ree</w:t>
            </w:r>
          </w:p>
          <w:p w:rsidR="00593594" w:rsidRPr="00EA3970" w:rsidRDefault="003C1D60" w:rsidP="00427509">
            <w:pPr>
              <w:pStyle w:val="CM32"/>
              <w:spacing w:before="60" w:after="60"/>
              <w:jc w:val="center"/>
              <w:rPr>
                <w:rFonts w:ascii="Arial" w:hAnsi="Arial" w:cs="Arial"/>
                <w:b/>
                <w:color w:val="FFFFFF" w:themeColor="background1"/>
                <w:sz w:val="22"/>
                <w:szCs w:val="22"/>
                <w:lang w:val="en-AU"/>
              </w:rPr>
            </w:pPr>
            <w:r>
              <w:rPr>
                <w:rFonts w:ascii="Arial" w:hAnsi="Arial" w:cs="Arial"/>
                <w:b/>
                <w:color w:val="FFFFFF" w:themeColor="background1"/>
                <w:sz w:val="22"/>
                <w:szCs w:val="22"/>
                <w:lang w:val="en-AU"/>
              </w:rPr>
              <w:t>v</w:t>
            </w:r>
            <w:r w:rsidR="00593594" w:rsidRPr="00EA3970">
              <w:rPr>
                <w:rFonts w:ascii="Arial" w:hAnsi="Arial" w:cs="Arial"/>
                <w:b/>
                <w:color w:val="FFFFFF" w:themeColor="background1"/>
                <w:sz w:val="22"/>
                <w:szCs w:val="22"/>
                <w:lang w:val="en-AU"/>
              </w:rPr>
              <w:t>ertical</w:t>
            </w:r>
          </w:p>
          <w:p w:rsidR="00593594" w:rsidRPr="00EA3970" w:rsidRDefault="003C1D60" w:rsidP="00427509">
            <w:pPr>
              <w:pStyle w:val="CM32"/>
              <w:spacing w:before="60" w:after="60"/>
              <w:jc w:val="center"/>
              <w:rPr>
                <w:rFonts w:ascii="Arial" w:hAnsi="Arial" w:cs="Arial"/>
                <w:b/>
                <w:color w:val="FFFFFF" w:themeColor="background1"/>
                <w:sz w:val="22"/>
                <w:szCs w:val="22"/>
                <w:lang w:val="en-AU"/>
              </w:rPr>
            </w:pPr>
            <w:r>
              <w:rPr>
                <w:rFonts w:ascii="Arial" w:hAnsi="Arial" w:cs="Arial"/>
                <w:b/>
                <w:color w:val="FFFFFF" w:themeColor="background1"/>
                <w:sz w:val="22"/>
                <w:szCs w:val="22"/>
                <w:lang w:val="en-AU"/>
              </w:rPr>
              <w:t>l</w:t>
            </w:r>
            <w:r w:rsidR="00593594" w:rsidRPr="00EA3970">
              <w:rPr>
                <w:rFonts w:ascii="Arial" w:hAnsi="Arial" w:cs="Arial"/>
                <w:b/>
                <w:color w:val="FFFFFF" w:themeColor="background1"/>
                <w:sz w:val="22"/>
                <w:szCs w:val="22"/>
                <w:lang w:val="en-AU"/>
              </w:rPr>
              <w:t>oad</w:t>
            </w:r>
          </w:p>
          <w:p w:rsidR="00593594" w:rsidRPr="00EA3970" w:rsidRDefault="00593594" w:rsidP="003C1D60">
            <w:pPr>
              <w:pStyle w:val="CM32"/>
              <w:spacing w:before="60" w:after="60"/>
              <w:jc w:val="center"/>
              <w:rPr>
                <w:rFonts w:ascii="Arial" w:hAnsi="Arial" w:cs="Arial"/>
                <w:b/>
                <w:color w:val="FFFFFF" w:themeColor="background1"/>
                <w:sz w:val="22"/>
                <w:szCs w:val="22"/>
                <w:lang w:val="en-AU"/>
              </w:rPr>
            </w:pPr>
            <w:r w:rsidRPr="00EA3970">
              <w:rPr>
                <w:rFonts w:ascii="Arial" w:hAnsi="Arial" w:cs="Arial"/>
                <w:b/>
                <w:color w:val="FFFFFF" w:themeColor="background1"/>
                <w:sz w:val="22"/>
                <w:szCs w:val="22"/>
                <w:lang w:val="en-AU"/>
              </w:rPr>
              <w:t>(tonne)</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10</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6.4</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5</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10.8</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12</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9.3</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6</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15.7</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13</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10.9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6</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10</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18.4</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14</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12.6</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7</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11</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21.3</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16</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16.5</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12</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27.8</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20.8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14</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35.1</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23.2</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16</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39.1</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20</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25.7</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10</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16</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43.3</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22</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31.1</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11</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52.4</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24</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37.0</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12</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62.5</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26</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43.5</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13</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20</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73.3</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50.4</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14</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22</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84.9</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32</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65.9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16</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26</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110.1</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35</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78.8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132.8</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38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92.9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18</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156.6</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40</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103.0</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19</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32</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173.6</w:t>
            </w:r>
          </w:p>
        </w:tc>
      </w:tr>
      <w:tr w:rsidR="005F0A64" w:rsidRPr="008F6D27" w:rsidTr="00C22F61">
        <w:trPr>
          <w:cantSplit/>
          <w:trHeight w:hRule="exact" w:val="284"/>
        </w:trPr>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44</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124.0</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22</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34</w:t>
            </w:r>
          </w:p>
        </w:tc>
        <w:tc>
          <w:tcPr>
            <w:tcW w:w="1418" w:type="dxa"/>
            <w:vAlign w:val="center"/>
          </w:tcPr>
          <w:p w:rsidR="005F0A64" w:rsidRPr="00EA3970" w:rsidRDefault="005F0A64" w:rsidP="005F0A64">
            <w:pPr>
              <w:pStyle w:val="CM32"/>
              <w:spacing w:line="260" w:lineRule="atLeast"/>
              <w:jc w:val="center"/>
              <w:rPr>
                <w:rFonts w:ascii="Arial" w:hAnsi="Arial" w:cs="Arial"/>
                <w:sz w:val="22"/>
                <w:szCs w:val="22"/>
                <w:lang w:val="en-AU"/>
              </w:rPr>
            </w:pPr>
            <w:r w:rsidRPr="00EA3970">
              <w:rPr>
                <w:rFonts w:ascii="Arial" w:hAnsi="Arial" w:cs="Arial"/>
                <w:sz w:val="22"/>
                <w:szCs w:val="22"/>
                <w:lang w:val="en-AU"/>
              </w:rPr>
              <w:t>209.0</w:t>
            </w:r>
          </w:p>
        </w:tc>
      </w:tr>
    </w:tbl>
    <w:p w:rsidR="005F0A64" w:rsidRPr="008D2393" w:rsidRDefault="005F0A64" w:rsidP="008D2393">
      <w:pPr>
        <w:pStyle w:val="CM24"/>
        <w:spacing w:line="240" w:lineRule="auto"/>
        <w:ind w:left="1332" w:hanging="1332"/>
        <w:rPr>
          <w:rFonts w:ascii="Arial" w:hAnsi="Arial" w:cs="Arial"/>
          <w:sz w:val="12"/>
          <w:szCs w:val="12"/>
          <w:lang w:val="en-AU"/>
        </w:rPr>
      </w:pPr>
    </w:p>
    <w:p w:rsidR="005439E2" w:rsidRPr="00660ABC" w:rsidRDefault="005F0A64" w:rsidP="00660ABC">
      <w:pPr>
        <w:spacing w:after="200" w:line="276" w:lineRule="auto"/>
        <w:rPr>
          <w:rFonts w:cs="Arial"/>
          <w:i/>
          <w:iCs/>
          <w:szCs w:val="22"/>
          <w:lang w:eastAsia="en-US"/>
        </w:rPr>
      </w:pPr>
      <w:r w:rsidRPr="00103EB7">
        <w:rPr>
          <w:rFonts w:cs="Arial"/>
          <w:i/>
          <w:iCs/>
          <w:szCs w:val="22"/>
        </w:rPr>
        <w:lastRenderedPageBreak/>
        <w:t>Not</w:t>
      </w:r>
      <w:r w:rsidR="005439E2" w:rsidRPr="00103EB7">
        <w:rPr>
          <w:rFonts w:cs="Arial"/>
          <w:i/>
          <w:iCs/>
          <w:szCs w:val="22"/>
        </w:rPr>
        <w:t>es</w:t>
      </w:r>
      <w:r w:rsidR="00AA5218" w:rsidRPr="00103EB7">
        <w:rPr>
          <w:rFonts w:cs="Arial"/>
          <w:szCs w:val="22"/>
        </w:rPr>
        <w:t>:</w:t>
      </w:r>
      <w:r w:rsidRPr="00103EB7">
        <w:rPr>
          <w:rFonts w:cs="Arial"/>
          <w:szCs w:val="22"/>
        </w:rPr>
        <w:t xml:space="preserve"> </w:t>
      </w:r>
    </w:p>
    <w:p w:rsidR="005F0A64" w:rsidRPr="00103EB7" w:rsidRDefault="005F0A64" w:rsidP="00EA3970">
      <w:pPr>
        <w:pStyle w:val="CM24"/>
        <w:spacing w:after="120"/>
        <w:rPr>
          <w:sz w:val="22"/>
          <w:szCs w:val="22"/>
        </w:rPr>
      </w:pPr>
      <w:r w:rsidRPr="00103EB7">
        <w:rPr>
          <w:rFonts w:ascii="Arial" w:hAnsi="Arial" w:cs="Arial"/>
          <w:sz w:val="22"/>
          <w:szCs w:val="22"/>
          <w:lang w:val="en-AU"/>
        </w:rPr>
        <w:t xml:space="preserve">The above recommendations are based on the worst case loadings within the recommended rigging configuration of this </w:t>
      </w:r>
      <w:r w:rsidR="00136128" w:rsidRPr="00103EB7">
        <w:rPr>
          <w:rFonts w:ascii="Arial" w:hAnsi="Arial" w:cs="Arial"/>
          <w:sz w:val="22"/>
          <w:szCs w:val="22"/>
          <w:lang w:val="en-AU"/>
        </w:rPr>
        <w:t>G</w:t>
      </w:r>
      <w:r w:rsidR="00DA57F5" w:rsidRPr="00103EB7">
        <w:rPr>
          <w:rFonts w:ascii="Arial" w:hAnsi="Arial" w:cs="Arial"/>
          <w:sz w:val="22"/>
          <w:szCs w:val="22"/>
          <w:lang w:val="en-AU"/>
        </w:rPr>
        <w:t>uide</w:t>
      </w:r>
      <w:r w:rsidR="00656D5D" w:rsidRPr="00103EB7">
        <w:rPr>
          <w:rFonts w:ascii="Arial" w:hAnsi="Arial" w:cs="Arial"/>
          <w:sz w:val="22"/>
          <w:szCs w:val="22"/>
          <w:lang w:val="en-AU"/>
        </w:rPr>
        <w:t>.</w:t>
      </w:r>
      <w:r w:rsidRPr="00103EB7">
        <w:rPr>
          <w:rFonts w:ascii="Arial" w:hAnsi="Arial" w:cs="Arial"/>
          <w:sz w:val="22"/>
          <w:szCs w:val="22"/>
          <w:lang w:val="en-AU"/>
        </w:rPr>
        <w:t xml:space="preserve"> </w:t>
      </w:r>
    </w:p>
    <w:p w:rsidR="005F0A64" w:rsidRPr="00E55175" w:rsidRDefault="005F0A64" w:rsidP="00EA3970">
      <w:pPr>
        <w:pStyle w:val="Default"/>
        <w:spacing w:before="120"/>
        <w:rPr>
          <w:sz w:val="22"/>
          <w:szCs w:val="22"/>
        </w:rPr>
      </w:pPr>
      <w:r w:rsidRPr="00103EB7">
        <w:rPr>
          <w:sz w:val="22"/>
          <w:szCs w:val="22"/>
        </w:rPr>
        <w:t xml:space="preserve">For downhill yarding, </w:t>
      </w:r>
      <w:proofErr w:type="spellStart"/>
      <w:r w:rsidRPr="00103EB7">
        <w:rPr>
          <w:sz w:val="22"/>
          <w:szCs w:val="22"/>
        </w:rPr>
        <w:t>guylines</w:t>
      </w:r>
      <w:proofErr w:type="spellEnd"/>
      <w:r w:rsidRPr="00103EB7">
        <w:rPr>
          <w:sz w:val="22"/>
          <w:szCs w:val="22"/>
        </w:rPr>
        <w:t xml:space="preserve"> </w:t>
      </w:r>
      <w:r w:rsidR="001F6060" w:rsidRPr="00103EB7">
        <w:rPr>
          <w:sz w:val="22"/>
          <w:szCs w:val="22"/>
        </w:rPr>
        <w:t>should</w:t>
      </w:r>
      <w:r w:rsidRPr="00103EB7">
        <w:rPr>
          <w:sz w:val="22"/>
          <w:szCs w:val="22"/>
        </w:rPr>
        <w:t xml:space="preserve"> be the</w:t>
      </w:r>
      <w:r w:rsidR="00B832F9" w:rsidRPr="00103EB7">
        <w:rPr>
          <w:sz w:val="22"/>
          <w:szCs w:val="22"/>
        </w:rPr>
        <w:t xml:space="preserve"> same size as the back </w:t>
      </w:r>
      <w:proofErr w:type="spellStart"/>
      <w:r w:rsidR="00B832F9" w:rsidRPr="00103EB7">
        <w:rPr>
          <w:sz w:val="22"/>
          <w:szCs w:val="22"/>
        </w:rPr>
        <w:t>guylines</w:t>
      </w:r>
      <w:proofErr w:type="spellEnd"/>
      <w:r w:rsidR="00B832F9" w:rsidRPr="00103EB7">
        <w:rPr>
          <w:sz w:val="22"/>
          <w:szCs w:val="22"/>
        </w:rPr>
        <w:t xml:space="preserve"> </w:t>
      </w:r>
      <w:r w:rsidRPr="00103EB7">
        <w:rPr>
          <w:sz w:val="22"/>
          <w:szCs w:val="22"/>
        </w:rPr>
        <w:t>recommended in Table 3.</w:t>
      </w:r>
    </w:p>
    <w:p w:rsidR="003710E9" w:rsidRPr="00EA3970" w:rsidRDefault="009846ED" w:rsidP="00EA3970">
      <w:pPr>
        <w:pStyle w:val="HeadingB"/>
        <w:spacing w:before="240" w:after="240"/>
        <w:rPr>
          <w:b w:val="0"/>
          <w:sz w:val="22"/>
          <w:szCs w:val="22"/>
        </w:rPr>
      </w:pPr>
      <w:bookmarkStart w:id="72" w:name="_Toc375129809"/>
      <w:r>
        <w:rPr>
          <w:sz w:val="22"/>
          <w:szCs w:val="22"/>
        </w:rPr>
        <w:t xml:space="preserve">11.5 </w:t>
      </w:r>
      <w:r w:rsidR="003710E9" w:rsidRPr="005439E2">
        <w:rPr>
          <w:sz w:val="22"/>
          <w:szCs w:val="22"/>
        </w:rPr>
        <w:t xml:space="preserve">Positioning </w:t>
      </w:r>
      <w:r w:rsidR="00AA5218" w:rsidRPr="005439E2">
        <w:rPr>
          <w:sz w:val="22"/>
          <w:szCs w:val="22"/>
        </w:rPr>
        <w:t>t</w:t>
      </w:r>
      <w:r w:rsidR="003710E9" w:rsidRPr="005439E2">
        <w:rPr>
          <w:sz w:val="22"/>
          <w:szCs w:val="22"/>
        </w:rPr>
        <w:t xml:space="preserve">ail </w:t>
      </w:r>
      <w:r w:rsidR="00AA5218" w:rsidRPr="005439E2">
        <w:rPr>
          <w:sz w:val="22"/>
          <w:szCs w:val="22"/>
        </w:rPr>
        <w:t>t</w:t>
      </w:r>
      <w:r w:rsidR="003710E9" w:rsidRPr="005439E2">
        <w:rPr>
          <w:sz w:val="22"/>
          <w:szCs w:val="22"/>
        </w:rPr>
        <w:t xml:space="preserve">ree </w:t>
      </w:r>
      <w:proofErr w:type="spellStart"/>
      <w:r w:rsidR="00AA5218" w:rsidRPr="005439E2">
        <w:rPr>
          <w:sz w:val="22"/>
          <w:szCs w:val="22"/>
        </w:rPr>
        <w:t>g</w:t>
      </w:r>
      <w:r w:rsidR="003710E9" w:rsidRPr="005439E2">
        <w:rPr>
          <w:sz w:val="22"/>
          <w:szCs w:val="22"/>
        </w:rPr>
        <w:t>uylines</w:t>
      </w:r>
      <w:bookmarkEnd w:id="72"/>
      <w:proofErr w:type="spellEnd"/>
    </w:p>
    <w:p w:rsidR="003710E9" w:rsidRPr="00A005FA" w:rsidRDefault="00A005FA" w:rsidP="00660ABC">
      <w:pPr>
        <w:pStyle w:val="HeadingC"/>
        <w:rPr>
          <w:rFonts w:eastAsia="Arial Unicode MS"/>
        </w:rPr>
      </w:pPr>
      <w:r w:rsidRPr="00F41DDA">
        <w:rPr>
          <w:rFonts w:eastAsia="Arial Unicode MS"/>
        </w:rPr>
        <w:t>Figure 23</w:t>
      </w:r>
      <w:r w:rsidR="00056CB4">
        <w:rPr>
          <w:rFonts w:eastAsia="Arial Unicode MS"/>
        </w:rPr>
        <w:t>(a)</w:t>
      </w:r>
      <w:r w:rsidR="003710E9" w:rsidRPr="00A005FA">
        <w:rPr>
          <w:rFonts w:eastAsia="Arial Unicode MS"/>
        </w:rPr>
        <w:t xml:space="preserve"> </w:t>
      </w:r>
      <w:r w:rsidR="003710E9" w:rsidRPr="00660ABC">
        <w:rPr>
          <w:rFonts w:eastAsia="Arial Unicode MS"/>
          <w:b w:val="0"/>
        </w:rPr>
        <w:t xml:space="preserve">Positioning </w:t>
      </w:r>
      <w:proofErr w:type="spellStart"/>
      <w:r w:rsidR="003710E9" w:rsidRPr="00660ABC">
        <w:rPr>
          <w:rFonts w:eastAsia="Arial Unicode MS"/>
          <w:b w:val="0"/>
        </w:rPr>
        <w:t>guylines</w:t>
      </w:r>
      <w:proofErr w:type="spellEnd"/>
      <w:r w:rsidR="003710E9" w:rsidRPr="00660ABC">
        <w:rPr>
          <w:rFonts w:eastAsia="Arial Unicode MS"/>
          <w:b w:val="0"/>
        </w:rPr>
        <w:t xml:space="preserve"> </w:t>
      </w:r>
      <w:r w:rsidR="00056CB4" w:rsidRPr="00660ABC">
        <w:rPr>
          <w:rFonts w:eastAsia="Arial Unicode MS"/>
          <w:b w:val="0"/>
        </w:rPr>
        <w:t>at</w:t>
      </w:r>
      <w:r w:rsidR="003710E9" w:rsidRPr="00660ABC">
        <w:rPr>
          <w:rFonts w:eastAsia="Arial Unicode MS"/>
          <w:b w:val="0"/>
        </w:rPr>
        <w:t xml:space="preserve"> </w:t>
      </w:r>
      <w:r w:rsidR="003E4B85" w:rsidRPr="00660ABC">
        <w:rPr>
          <w:rFonts w:eastAsia="Arial Unicode MS"/>
          <w:b w:val="0"/>
          <w:u w:val="single"/>
        </w:rPr>
        <w:t>BACK</w:t>
      </w:r>
      <w:r w:rsidR="003710E9" w:rsidRPr="00660ABC">
        <w:rPr>
          <w:rFonts w:eastAsia="Arial Unicode MS"/>
          <w:b w:val="0"/>
        </w:rPr>
        <w:t xml:space="preserve"> of tree</w:t>
      </w:r>
    </w:p>
    <w:p w:rsidR="003710E9" w:rsidRDefault="009E72A3" w:rsidP="008D2393">
      <w:pPr>
        <w:pStyle w:val="Default"/>
        <w:spacing w:after="120"/>
        <w:ind w:left="709" w:hanging="709"/>
        <w:rPr>
          <w:rFonts w:eastAsia="Arial Unicode MS"/>
          <w:sz w:val="20"/>
          <w:szCs w:val="20"/>
        </w:rPr>
      </w:pPr>
      <w:r>
        <w:rPr>
          <w:rFonts w:eastAsia="Arial Unicode MS"/>
          <w:noProof/>
          <w:sz w:val="20"/>
          <w:szCs w:val="20"/>
        </w:rPr>
        <w:drawing>
          <wp:inline distT="0" distB="0" distL="0" distR="0" wp14:anchorId="6F813532" wp14:editId="4AE2B194">
            <wp:extent cx="4736592" cy="2545080"/>
            <wp:effectExtent l="0" t="0" r="6985" b="7620"/>
            <wp:docPr id="53" name="Picture 53" descr="Figure 23(a) shows an example of guylines positioned at the back of a tree." title="Figure 23(a) Positioning guylines at BACK of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3a.jpg"/>
                    <pic:cNvPicPr/>
                  </pic:nvPicPr>
                  <pic:blipFill>
                    <a:blip r:embed="rId52" cstate="email">
                      <a:extLst>
                        <a:ext uri="{28A0092B-C50C-407E-A947-70E740481C1C}">
                          <a14:useLocalDpi xmlns:a14="http://schemas.microsoft.com/office/drawing/2010/main"/>
                        </a:ext>
                      </a:extLst>
                    </a:blip>
                    <a:stretch>
                      <a:fillRect/>
                    </a:stretch>
                  </pic:blipFill>
                  <pic:spPr>
                    <a:xfrm>
                      <a:off x="0" y="0"/>
                      <a:ext cx="4736592" cy="2545080"/>
                    </a:xfrm>
                    <a:prstGeom prst="rect">
                      <a:avLst/>
                    </a:prstGeom>
                  </pic:spPr>
                </pic:pic>
              </a:graphicData>
            </a:graphic>
          </wp:inline>
        </w:drawing>
      </w:r>
    </w:p>
    <w:p w:rsidR="003710E9" w:rsidRPr="00660ABC" w:rsidRDefault="00A005FA" w:rsidP="00660ABC">
      <w:pPr>
        <w:pStyle w:val="HeadingC"/>
        <w:rPr>
          <w:rFonts w:eastAsia="Arial Unicode MS"/>
          <w:b w:val="0"/>
        </w:rPr>
      </w:pPr>
      <w:r w:rsidRPr="00F41DDA">
        <w:rPr>
          <w:rFonts w:eastAsia="Arial Unicode MS"/>
        </w:rPr>
        <w:t>Figure 23</w:t>
      </w:r>
      <w:r w:rsidR="00056CB4">
        <w:rPr>
          <w:rFonts w:eastAsia="Arial Unicode MS"/>
        </w:rPr>
        <w:t>(b)</w:t>
      </w:r>
      <w:r w:rsidR="003710E9" w:rsidRPr="00A005FA">
        <w:rPr>
          <w:rFonts w:eastAsia="Arial Unicode MS"/>
        </w:rPr>
        <w:t xml:space="preserve"> </w:t>
      </w:r>
      <w:r w:rsidR="003710E9" w:rsidRPr="00660ABC">
        <w:rPr>
          <w:rFonts w:eastAsia="Arial Unicode MS"/>
          <w:b w:val="0"/>
        </w:rPr>
        <w:t xml:space="preserve">Positioning </w:t>
      </w:r>
      <w:proofErr w:type="spellStart"/>
      <w:r w:rsidR="003710E9" w:rsidRPr="00660ABC">
        <w:rPr>
          <w:rFonts w:eastAsia="Arial Unicode MS"/>
          <w:b w:val="0"/>
        </w:rPr>
        <w:t>guylines</w:t>
      </w:r>
      <w:proofErr w:type="spellEnd"/>
      <w:r w:rsidR="003710E9" w:rsidRPr="00660ABC">
        <w:rPr>
          <w:rFonts w:eastAsia="Arial Unicode MS"/>
          <w:b w:val="0"/>
        </w:rPr>
        <w:t xml:space="preserve"> in </w:t>
      </w:r>
      <w:r w:rsidR="003E4B85" w:rsidRPr="00660ABC">
        <w:rPr>
          <w:rFonts w:eastAsia="Arial Unicode MS"/>
          <w:b w:val="0"/>
          <w:u w:val="single"/>
        </w:rPr>
        <w:t>FRONT</w:t>
      </w:r>
      <w:r w:rsidR="003E4B85" w:rsidRPr="00660ABC">
        <w:rPr>
          <w:rFonts w:eastAsia="Arial Unicode MS"/>
          <w:b w:val="0"/>
        </w:rPr>
        <w:t xml:space="preserve"> of tree</w:t>
      </w:r>
    </w:p>
    <w:p w:rsidR="003E4B85" w:rsidRDefault="00BB79DE" w:rsidP="008D2393">
      <w:pPr>
        <w:pStyle w:val="Default"/>
        <w:spacing w:after="120"/>
        <w:ind w:left="709" w:hanging="709"/>
        <w:rPr>
          <w:rFonts w:eastAsia="Arial Unicode MS"/>
          <w:sz w:val="20"/>
          <w:szCs w:val="20"/>
        </w:rPr>
      </w:pPr>
      <w:r>
        <w:rPr>
          <w:rFonts w:eastAsia="Arial Unicode MS"/>
          <w:noProof/>
          <w:sz w:val="20"/>
          <w:szCs w:val="20"/>
        </w:rPr>
        <w:drawing>
          <wp:inline distT="0" distB="0" distL="0" distR="0" wp14:anchorId="75C362B0" wp14:editId="63ADF7AA">
            <wp:extent cx="4736592" cy="2545080"/>
            <wp:effectExtent l="0" t="0" r="6985" b="7620"/>
            <wp:docPr id="54" name="Picture 54" descr="Figure 23(b) shows an example of guylines positioned in front of a tree." title="Figure 23(b) Positioning guylines in FRONT of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3b.jpg"/>
                    <pic:cNvPicPr/>
                  </pic:nvPicPr>
                  <pic:blipFill>
                    <a:blip r:embed="rId53" cstate="email">
                      <a:extLst>
                        <a:ext uri="{28A0092B-C50C-407E-A947-70E740481C1C}">
                          <a14:useLocalDpi xmlns:a14="http://schemas.microsoft.com/office/drawing/2010/main"/>
                        </a:ext>
                      </a:extLst>
                    </a:blip>
                    <a:stretch>
                      <a:fillRect/>
                    </a:stretch>
                  </pic:blipFill>
                  <pic:spPr>
                    <a:xfrm>
                      <a:off x="0" y="0"/>
                      <a:ext cx="4736592" cy="2545080"/>
                    </a:xfrm>
                    <a:prstGeom prst="rect">
                      <a:avLst/>
                    </a:prstGeom>
                  </pic:spPr>
                </pic:pic>
              </a:graphicData>
            </a:graphic>
          </wp:inline>
        </w:drawing>
      </w:r>
    </w:p>
    <w:p w:rsidR="00DF3DD5" w:rsidRDefault="00DF3DD5" w:rsidP="008D2393">
      <w:pPr>
        <w:pStyle w:val="Default"/>
        <w:spacing w:after="120"/>
        <w:ind w:left="709" w:hanging="709"/>
        <w:rPr>
          <w:rFonts w:eastAsia="Arial Unicode MS"/>
          <w:b/>
          <w:sz w:val="22"/>
          <w:szCs w:val="22"/>
        </w:rPr>
      </w:pPr>
    </w:p>
    <w:p w:rsidR="003E4B85" w:rsidRPr="00A005FA" w:rsidRDefault="00660ABC" w:rsidP="00660ABC">
      <w:pPr>
        <w:pStyle w:val="HeadingC"/>
        <w:rPr>
          <w:rFonts w:eastAsia="Arial Unicode MS"/>
        </w:rPr>
      </w:pPr>
      <w:r>
        <w:rPr>
          <w:rFonts w:eastAsia="Arial Unicode MS"/>
        </w:rPr>
        <w:br w:type="column"/>
      </w:r>
      <w:r w:rsidR="00A005FA" w:rsidRPr="00F41DDA">
        <w:rPr>
          <w:rFonts w:eastAsia="Arial Unicode MS"/>
        </w:rPr>
        <w:lastRenderedPageBreak/>
        <w:t>Figure 23</w:t>
      </w:r>
      <w:r w:rsidR="00056CB4">
        <w:rPr>
          <w:rFonts w:eastAsia="Arial Unicode MS"/>
        </w:rPr>
        <w:t>(c)</w:t>
      </w:r>
      <w:r w:rsidR="003E4B85" w:rsidRPr="00A005FA">
        <w:rPr>
          <w:rFonts w:eastAsia="Arial Unicode MS"/>
        </w:rPr>
        <w:t xml:space="preserve"> </w:t>
      </w:r>
      <w:r w:rsidR="003E4B85" w:rsidRPr="00660ABC">
        <w:rPr>
          <w:rFonts w:eastAsia="Arial Unicode MS"/>
          <w:b w:val="0"/>
        </w:rPr>
        <w:t xml:space="preserve">Maximum angle for load bearing </w:t>
      </w:r>
      <w:proofErr w:type="spellStart"/>
      <w:r w:rsidR="003E4B85" w:rsidRPr="00660ABC">
        <w:rPr>
          <w:rFonts w:eastAsia="Arial Unicode MS"/>
          <w:b w:val="0"/>
        </w:rPr>
        <w:t>guylines</w:t>
      </w:r>
      <w:proofErr w:type="spellEnd"/>
      <w:r w:rsidR="003E4B85" w:rsidRPr="00660ABC">
        <w:rPr>
          <w:rFonts w:eastAsia="Arial Unicode MS"/>
          <w:b w:val="0"/>
        </w:rPr>
        <w:t xml:space="preserve"> and skyline</w:t>
      </w:r>
    </w:p>
    <w:p w:rsidR="00A521AF" w:rsidRDefault="00047616" w:rsidP="008D2393">
      <w:pPr>
        <w:pStyle w:val="Default"/>
        <w:spacing w:after="120"/>
        <w:ind w:left="709" w:hanging="709"/>
        <w:rPr>
          <w:rFonts w:eastAsia="Arial Unicode MS"/>
          <w:sz w:val="20"/>
          <w:szCs w:val="20"/>
        </w:rPr>
      </w:pPr>
      <w:r>
        <w:rPr>
          <w:rFonts w:eastAsia="Arial Unicode MS"/>
          <w:noProof/>
          <w:sz w:val="20"/>
          <w:szCs w:val="20"/>
        </w:rPr>
        <w:drawing>
          <wp:inline distT="0" distB="0" distL="0" distR="0" wp14:anchorId="24032D05" wp14:editId="28E2E0C0">
            <wp:extent cx="4736592" cy="2545080"/>
            <wp:effectExtent l="0" t="0" r="6985" b="7620"/>
            <wp:docPr id="57" name="Picture 57" descr="Figure 23(c) shows an example of the maximum angle for load bearing guylines and skyline." title="Figure 23(c) Maximum angle for load bearing guylines and sky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3c.jpg"/>
                    <pic:cNvPicPr/>
                  </pic:nvPicPr>
                  <pic:blipFill>
                    <a:blip r:embed="rId54" cstate="email">
                      <a:extLst>
                        <a:ext uri="{28A0092B-C50C-407E-A947-70E740481C1C}">
                          <a14:useLocalDpi xmlns:a14="http://schemas.microsoft.com/office/drawing/2010/main"/>
                        </a:ext>
                      </a:extLst>
                    </a:blip>
                    <a:stretch>
                      <a:fillRect/>
                    </a:stretch>
                  </pic:blipFill>
                  <pic:spPr>
                    <a:xfrm>
                      <a:off x="0" y="0"/>
                      <a:ext cx="4736592" cy="2545080"/>
                    </a:xfrm>
                    <a:prstGeom prst="rect">
                      <a:avLst/>
                    </a:prstGeom>
                  </pic:spPr>
                </pic:pic>
              </a:graphicData>
            </a:graphic>
          </wp:inline>
        </w:drawing>
      </w:r>
    </w:p>
    <w:p w:rsidR="003E4B85" w:rsidRPr="003E4B85" w:rsidRDefault="003E4B85" w:rsidP="00660ABC">
      <w:pPr>
        <w:rPr>
          <w:rFonts w:eastAsia="Arial Unicode MS"/>
        </w:rPr>
      </w:pPr>
      <w:r w:rsidRPr="003E4B85">
        <w:rPr>
          <w:rFonts w:eastAsia="Arial Unicode MS"/>
        </w:rPr>
        <w:t xml:space="preserve">When the angle between the horizontal and skyline coming into the tree (angle </w:t>
      </w:r>
      <w:r>
        <w:rPr>
          <w:rFonts w:eastAsia="Arial Unicode MS"/>
        </w:rPr>
        <w:t>‘</w:t>
      </w:r>
      <w:r w:rsidRPr="003E4B85">
        <w:rPr>
          <w:rFonts w:eastAsia="Arial Unicode MS"/>
        </w:rPr>
        <w:t>A</w:t>
      </w:r>
      <w:r>
        <w:rPr>
          <w:rFonts w:eastAsia="Arial Unicode MS"/>
        </w:rPr>
        <w:t>’</w:t>
      </w:r>
      <w:r w:rsidRPr="003E4B85">
        <w:rPr>
          <w:rFonts w:eastAsia="Arial Unicode MS"/>
        </w:rPr>
        <w:t xml:space="preserve"> in </w:t>
      </w:r>
      <w:r w:rsidR="00186694">
        <w:rPr>
          <w:rFonts w:eastAsia="Arial Unicode MS"/>
        </w:rPr>
        <w:t xml:space="preserve">Figure </w:t>
      </w:r>
      <w:r w:rsidR="00186694" w:rsidRPr="005439E2">
        <w:rPr>
          <w:rFonts w:eastAsia="Arial Unicode MS"/>
        </w:rPr>
        <w:t>23</w:t>
      </w:r>
      <w:r w:rsidR="00056CB4" w:rsidRPr="005439E2">
        <w:rPr>
          <w:rFonts w:eastAsia="Arial Unicode MS"/>
        </w:rPr>
        <w:t>(a)</w:t>
      </w:r>
      <w:r w:rsidRPr="005439E2">
        <w:rPr>
          <w:rFonts w:eastAsia="Arial Unicode MS"/>
        </w:rPr>
        <w:t>), is less</w:t>
      </w:r>
      <w:r w:rsidRPr="003E4B85">
        <w:rPr>
          <w:rFonts w:eastAsia="Arial Unicode MS"/>
        </w:rPr>
        <w:t xml:space="preserve"> than the angle between the horizontal and the skyline leaving the tree towards the anchor point (angle </w:t>
      </w:r>
      <w:r>
        <w:rPr>
          <w:rFonts w:eastAsia="Arial Unicode MS"/>
        </w:rPr>
        <w:t>‘</w:t>
      </w:r>
      <w:r w:rsidRPr="003E4B85">
        <w:rPr>
          <w:rFonts w:eastAsia="Arial Unicode MS"/>
        </w:rPr>
        <w:t>B</w:t>
      </w:r>
      <w:r>
        <w:rPr>
          <w:rFonts w:eastAsia="Arial Unicode MS"/>
        </w:rPr>
        <w:t>’</w:t>
      </w:r>
      <w:r w:rsidRPr="003E4B85">
        <w:rPr>
          <w:rFonts w:eastAsia="Arial Unicode MS"/>
        </w:rPr>
        <w:t xml:space="preserve"> in </w:t>
      </w:r>
      <w:r w:rsidR="00186694">
        <w:rPr>
          <w:rFonts w:eastAsia="Arial Unicode MS"/>
        </w:rPr>
        <w:t>Figure 23</w:t>
      </w:r>
      <w:r w:rsidR="00056CB4" w:rsidRPr="005439E2">
        <w:rPr>
          <w:rFonts w:eastAsia="Arial Unicode MS"/>
        </w:rPr>
        <w:t>(a)</w:t>
      </w:r>
      <w:r w:rsidRPr="005439E2">
        <w:rPr>
          <w:rFonts w:eastAsia="Arial Unicode MS"/>
        </w:rPr>
        <w:t xml:space="preserve">), the </w:t>
      </w:r>
      <w:proofErr w:type="spellStart"/>
      <w:r w:rsidRPr="005439E2">
        <w:rPr>
          <w:rFonts w:eastAsia="Arial Unicode MS"/>
        </w:rPr>
        <w:t>guylines</w:t>
      </w:r>
      <w:proofErr w:type="spellEnd"/>
      <w:r w:rsidRPr="003E4B85">
        <w:rPr>
          <w:rFonts w:eastAsia="Arial Unicode MS"/>
        </w:rPr>
        <w:t xml:space="preserve"> </w:t>
      </w:r>
      <w:r w:rsidR="00C436FF">
        <w:rPr>
          <w:rFonts w:eastAsia="Arial Unicode MS"/>
        </w:rPr>
        <w:t>should</w:t>
      </w:r>
      <w:r w:rsidR="000958F8" w:rsidRPr="003E4B85">
        <w:rPr>
          <w:rFonts w:eastAsia="Arial Unicode MS"/>
        </w:rPr>
        <w:t xml:space="preserve"> </w:t>
      </w:r>
      <w:r w:rsidRPr="003E4B85">
        <w:rPr>
          <w:rFonts w:eastAsia="Arial Unicode MS"/>
        </w:rPr>
        <w:t xml:space="preserve">be </w:t>
      </w:r>
      <w:r w:rsidR="003D4112">
        <w:rPr>
          <w:rFonts w:eastAsia="Arial Unicode MS"/>
        </w:rPr>
        <w:t>at the</w:t>
      </w:r>
      <w:r w:rsidRPr="003E4B85">
        <w:rPr>
          <w:rFonts w:eastAsia="Arial Unicode MS"/>
        </w:rPr>
        <w:t xml:space="preserve"> back of the tail</w:t>
      </w:r>
      <w:r w:rsidR="003D4112">
        <w:rPr>
          <w:rFonts w:eastAsia="Arial Unicode MS"/>
        </w:rPr>
        <w:t xml:space="preserve"> or </w:t>
      </w:r>
      <w:r w:rsidRPr="003E4B85">
        <w:rPr>
          <w:rFonts w:eastAsia="Arial Unicode MS"/>
        </w:rPr>
        <w:t>lift tree</w:t>
      </w:r>
      <w:r w:rsidR="00B976A1">
        <w:rPr>
          <w:rFonts w:eastAsia="Arial Unicode MS"/>
        </w:rPr>
        <w:t xml:space="preserve"> (</w:t>
      </w:r>
      <w:r w:rsidR="003D4112">
        <w:rPr>
          <w:rFonts w:eastAsia="Arial Unicode MS"/>
        </w:rPr>
        <w:t>see</w:t>
      </w:r>
      <w:r w:rsidRPr="003E4B85">
        <w:rPr>
          <w:rFonts w:eastAsia="Arial Unicode MS"/>
        </w:rPr>
        <w:t xml:space="preserve"> Figure </w:t>
      </w:r>
      <w:r>
        <w:rPr>
          <w:rFonts w:eastAsia="Arial Unicode MS"/>
        </w:rPr>
        <w:t>21</w:t>
      </w:r>
      <w:r w:rsidR="00B976A1">
        <w:rPr>
          <w:rFonts w:eastAsia="Arial Unicode MS"/>
        </w:rPr>
        <w:t>)</w:t>
      </w:r>
      <w:r>
        <w:rPr>
          <w:rFonts w:eastAsia="Arial Unicode MS"/>
        </w:rPr>
        <w:t>.</w:t>
      </w:r>
    </w:p>
    <w:p w:rsidR="00C436FF" w:rsidRDefault="003E4B85" w:rsidP="00660ABC">
      <w:pPr>
        <w:rPr>
          <w:rFonts w:eastAsia="Arial Unicode MS"/>
        </w:rPr>
      </w:pPr>
      <w:r w:rsidRPr="003E4B85">
        <w:rPr>
          <w:rFonts w:eastAsia="Arial Unicode MS"/>
        </w:rPr>
        <w:t xml:space="preserve">If angle A is greater than angle B, the guys </w:t>
      </w:r>
      <w:r w:rsidR="00C436FF">
        <w:rPr>
          <w:rFonts w:eastAsia="Arial Unicode MS"/>
        </w:rPr>
        <w:t xml:space="preserve">should </w:t>
      </w:r>
      <w:r w:rsidRPr="003E4B85">
        <w:rPr>
          <w:rFonts w:eastAsia="Arial Unicode MS"/>
        </w:rPr>
        <w:t>be placed in front of the tail</w:t>
      </w:r>
      <w:r w:rsidR="003D4112">
        <w:rPr>
          <w:rFonts w:eastAsia="Arial Unicode MS"/>
        </w:rPr>
        <w:t xml:space="preserve"> or </w:t>
      </w:r>
      <w:r w:rsidRPr="003E4B85">
        <w:rPr>
          <w:rFonts w:eastAsia="Arial Unicode MS"/>
        </w:rPr>
        <w:t>lift tree.</w:t>
      </w:r>
      <w:r w:rsidR="00851920">
        <w:rPr>
          <w:rFonts w:eastAsia="Arial Unicode MS"/>
        </w:rPr>
        <w:t xml:space="preserve"> </w:t>
      </w:r>
      <w:r w:rsidRPr="003E4B85">
        <w:rPr>
          <w:rFonts w:eastAsia="Arial Unicode MS"/>
        </w:rPr>
        <w:t>This usually occurs when a tail</w:t>
      </w:r>
      <w:r w:rsidR="003D4112">
        <w:rPr>
          <w:rFonts w:eastAsia="Arial Unicode MS"/>
        </w:rPr>
        <w:t xml:space="preserve"> or</w:t>
      </w:r>
      <w:r w:rsidRPr="003E4B85">
        <w:rPr>
          <w:rFonts w:eastAsia="Arial Unicode MS"/>
        </w:rPr>
        <w:t xml:space="preserve"> lift tree is used during downhill yarding as shown </w:t>
      </w:r>
      <w:r w:rsidR="00C436FF">
        <w:rPr>
          <w:rFonts w:eastAsia="Arial Unicode MS"/>
        </w:rPr>
        <w:t>above</w:t>
      </w:r>
      <w:r w:rsidR="003D4112">
        <w:rPr>
          <w:rFonts w:eastAsia="Arial Unicode MS"/>
        </w:rPr>
        <w:t>.</w:t>
      </w:r>
      <w:r w:rsidRPr="003E4B85">
        <w:rPr>
          <w:rFonts w:eastAsia="Arial Unicode MS"/>
        </w:rPr>
        <w:t xml:space="preserve"> Placing the guys on the uphill side only helps to pull the tail</w:t>
      </w:r>
      <w:r w:rsidR="003D4112">
        <w:rPr>
          <w:rFonts w:eastAsia="Arial Unicode MS"/>
        </w:rPr>
        <w:t xml:space="preserve"> or </w:t>
      </w:r>
      <w:r w:rsidRPr="003E4B85">
        <w:rPr>
          <w:rFonts w:eastAsia="Arial Unicode MS"/>
        </w:rPr>
        <w:t>lift tree over</w:t>
      </w:r>
      <w:r w:rsidR="00C436FF">
        <w:rPr>
          <w:rFonts w:eastAsia="Arial Unicode MS"/>
        </w:rPr>
        <w:t>.</w:t>
      </w:r>
      <w:r w:rsidRPr="003E4B85">
        <w:rPr>
          <w:rFonts w:eastAsia="Arial Unicode MS"/>
        </w:rPr>
        <w:t xml:space="preserve"> </w:t>
      </w:r>
    </w:p>
    <w:p w:rsidR="003E4B85" w:rsidRDefault="003E4B85" w:rsidP="00660ABC">
      <w:pPr>
        <w:rPr>
          <w:rFonts w:eastAsia="Arial Unicode MS"/>
        </w:rPr>
      </w:pPr>
      <w:r w:rsidRPr="003E4B85">
        <w:rPr>
          <w:rFonts w:eastAsia="Arial Unicode MS"/>
        </w:rPr>
        <w:t>If a suitable anchor is not available within a specified shaded zone</w:t>
      </w:r>
      <w:r>
        <w:rPr>
          <w:rFonts w:eastAsia="Arial Unicode MS"/>
        </w:rPr>
        <w:t xml:space="preserve"> </w:t>
      </w:r>
      <w:r w:rsidRPr="003E4B85">
        <w:rPr>
          <w:rFonts w:eastAsia="Arial Unicode MS"/>
        </w:rPr>
        <w:t xml:space="preserve">as in </w:t>
      </w:r>
      <w:r>
        <w:rPr>
          <w:rFonts w:eastAsia="Arial Unicode MS"/>
        </w:rPr>
        <w:t>F</w:t>
      </w:r>
      <w:r w:rsidRPr="003E4B85">
        <w:rPr>
          <w:rFonts w:eastAsia="Arial Unicode MS"/>
        </w:rPr>
        <w:t xml:space="preserve">igure </w:t>
      </w:r>
      <w:r>
        <w:rPr>
          <w:rFonts w:eastAsia="Arial Unicode MS"/>
        </w:rPr>
        <w:t>2</w:t>
      </w:r>
      <w:r w:rsidR="00EE3F7B">
        <w:rPr>
          <w:rFonts w:eastAsia="Arial Unicode MS"/>
        </w:rPr>
        <w:t>2</w:t>
      </w:r>
      <w:r w:rsidR="003D4112">
        <w:rPr>
          <w:rFonts w:eastAsia="Arial Unicode MS"/>
        </w:rPr>
        <w:t>,</w:t>
      </w:r>
      <w:r w:rsidRPr="003E4B85">
        <w:rPr>
          <w:rFonts w:eastAsia="Arial Unicode MS"/>
        </w:rPr>
        <w:t xml:space="preserve"> </w:t>
      </w:r>
      <w:r w:rsidR="00D231B3">
        <w:rPr>
          <w:rFonts w:eastAsia="Arial Unicode MS"/>
        </w:rPr>
        <w:t>two</w:t>
      </w:r>
      <w:r w:rsidR="00D231B3" w:rsidRPr="003E4B85">
        <w:rPr>
          <w:rFonts w:eastAsia="Arial Unicode MS"/>
        </w:rPr>
        <w:t xml:space="preserve"> </w:t>
      </w:r>
      <w:proofErr w:type="spellStart"/>
      <w:r w:rsidRPr="003E4B85">
        <w:rPr>
          <w:rFonts w:eastAsia="Arial Unicode MS"/>
        </w:rPr>
        <w:t>guylines</w:t>
      </w:r>
      <w:proofErr w:type="spellEnd"/>
      <w:r w:rsidRPr="003E4B85">
        <w:rPr>
          <w:rFonts w:eastAsia="Arial Unicode MS"/>
        </w:rPr>
        <w:t xml:space="preserve"> may be used </w:t>
      </w:r>
      <w:r w:rsidR="003D4112" w:rsidRPr="003E4B85">
        <w:rPr>
          <w:rFonts w:eastAsia="Arial Unicode MS"/>
        </w:rPr>
        <w:t>in place of</w:t>
      </w:r>
      <w:r w:rsidRPr="003E4B85">
        <w:rPr>
          <w:rFonts w:eastAsia="Arial Unicode MS"/>
        </w:rPr>
        <w:t xml:space="preserve"> </w:t>
      </w:r>
      <w:r w:rsidR="00D231B3">
        <w:rPr>
          <w:rFonts w:eastAsia="Arial Unicode MS"/>
        </w:rPr>
        <w:t>a single</w:t>
      </w:r>
      <w:r w:rsidR="00D231B3" w:rsidRPr="003E4B85">
        <w:rPr>
          <w:rFonts w:eastAsia="Arial Unicode MS"/>
        </w:rPr>
        <w:t xml:space="preserve"> </w:t>
      </w:r>
      <w:proofErr w:type="spellStart"/>
      <w:r w:rsidRPr="003E4B85">
        <w:rPr>
          <w:rFonts w:eastAsia="Arial Unicode MS"/>
        </w:rPr>
        <w:t>guyline</w:t>
      </w:r>
      <w:proofErr w:type="spellEnd"/>
      <w:r w:rsidRPr="003E4B85">
        <w:rPr>
          <w:rFonts w:eastAsia="Arial Unicode MS"/>
        </w:rPr>
        <w:t xml:space="preserve">, provided </w:t>
      </w:r>
      <w:r w:rsidR="00D231B3">
        <w:rPr>
          <w:rFonts w:eastAsia="Arial Unicode MS"/>
        </w:rPr>
        <w:t>one of the</w:t>
      </w:r>
      <w:r w:rsidR="00D231B3" w:rsidRPr="003E4B85">
        <w:rPr>
          <w:rFonts w:eastAsia="Arial Unicode MS"/>
        </w:rPr>
        <w:t xml:space="preserve"> </w:t>
      </w:r>
      <w:proofErr w:type="spellStart"/>
      <w:r w:rsidRPr="003E4B85">
        <w:rPr>
          <w:rFonts w:eastAsia="Arial Unicode MS"/>
        </w:rPr>
        <w:t>guyline</w:t>
      </w:r>
      <w:r w:rsidR="00D231B3">
        <w:rPr>
          <w:rFonts w:eastAsia="Arial Unicode MS"/>
        </w:rPr>
        <w:t>s</w:t>
      </w:r>
      <w:proofErr w:type="spellEnd"/>
      <w:r w:rsidRPr="003E4B85">
        <w:rPr>
          <w:rFonts w:eastAsia="Arial Unicode MS"/>
        </w:rPr>
        <w:t xml:space="preserve"> is placed on either side of</w:t>
      </w:r>
      <w:r w:rsidR="003D4112">
        <w:rPr>
          <w:rFonts w:eastAsia="Arial Unicode MS"/>
        </w:rPr>
        <w:t>,</w:t>
      </w:r>
      <w:r w:rsidRPr="003E4B85">
        <w:rPr>
          <w:rFonts w:eastAsia="Arial Unicode MS"/>
        </w:rPr>
        <w:t xml:space="preserve"> and as near as possible to</w:t>
      </w:r>
      <w:r w:rsidR="003D4112">
        <w:rPr>
          <w:rFonts w:eastAsia="Arial Unicode MS"/>
        </w:rPr>
        <w:t>,</w:t>
      </w:r>
      <w:r w:rsidRPr="003E4B85">
        <w:rPr>
          <w:rFonts w:eastAsia="Arial Unicode MS"/>
        </w:rPr>
        <w:t xml:space="preserve"> the affected shaded zone.</w:t>
      </w:r>
    </w:p>
    <w:p w:rsidR="003E4B85" w:rsidRPr="003E4B85" w:rsidRDefault="003E4B85" w:rsidP="00660ABC">
      <w:pPr>
        <w:rPr>
          <w:rFonts w:eastAsia="Arial Unicode MS"/>
        </w:rPr>
      </w:pPr>
      <w:r w:rsidRPr="003E4B85">
        <w:rPr>
          <w:rFonts w:eastAsia="Arial Unicode MS"/>
        </w:rPr>
        <w:t xml:space="preserve">Tail and lift trees </w:t>
      </w:r>
      <w:r w:rsidR="003D4112">
        <w:rPr>
          <w:rFonts w:eastAsia="Arial Unicode MS"/>
        </w:rPr>
        <w:t>should</w:t>
      </w:r>
      <w:r w:rsidRPr="003E4B85">
        <w:rPr>
          <w:rFonts w:eastAsia="Arial Unicode MS"/>
        </w:rPr>
        <w:t xml:space="preserve"> be supported by </w:t>
      </w:r>
      <w:r w:rsidR="001E1A5D">
        <w:rPr>
          <w:rFonts w:eastAsia="Arial Unicode MS"/>
        </w:rPr>
        <w:t>extra</w:t>
      </w:r>
      <w:r w:rsidR="001E1A5D" w:rsidRPr="003E4B85">
        <w:rPr>
          <w:rFonts w:eastAsia="Arial Unicode MS"/>
        </w:rPr>
        <w:t xml:space="preserve"> </w:t>
      </w:r>
      <w:proofErr w:type="spellStart"/>
      <w:r w:rsidRPr="003E4B85">
        <w:rPr>
          <w:rFonts w:eastAsia="Arial Unicode MS"/>
        </w:rPr>
        <w:t>guylines</w:t>
      </w:r>
      <w:proofErr w:type="spellEnd"/>
      <w:r w:rsidRPr="003E4B85">
        <w:rPr>
          <w:rFonts w:eastAsia="Arial Unicode MS"/>
        </w:rPr>
        <w:t xml:space="preserve">, if necessary, </w:t>
      </w:r>
      <w:r w:rsidR="003D4112">
        <w:rPr>
          <w:rFonts w:eastAsia="Arial Unicode MS"/>
        </w:rPr>
        <w:t xml:space="preserve">so the tree remains </w:t>
      </w:r>
      <w:r w:rsidRPr="003E4B85">
        <w:rPr>
          <w:rFonts w:eastAsia="Arial Unicode MS"/>
        </w:rPr>
        <w:t>stabl</w:t>
      </w:r>
      <w:r w:rsidR="003D4112">
        <w:rPr>
          <w:rFonts w:eastAsia="Arial Unicode MS"/>
        </w:rPr>
        <w:t>e</w:t>
      </w:r>
      <w:r w:rsidRPr="003E4B85">
        <w:rPr>
          <w:rFonts w:eastAsia="Arial Unicode MS"/>
        </w:rPr>
        <w:t>.</w:t>
      </w:r>
    </w:p>
    <w:p w:rsidR="003E4B85" w:rsidRPr="00C87FDE" w:rsidRDefault="003E4B85" w:rsidP="003E4B85">
      <w:pPr>
        <w:pStyle w:val="Default"/>
        <w:jc w:val="both"/>
        <w:rPr>
          <w:rFonts w:eastAsia="Arial Unicode MS"/>
        </w:rPr>
      </w:pPr>
    </w:p>
    <w:p w:rsidR="00A521AF" w:rsidRDefault="00A521AF">
      <w:pPr>
        <w:spacing w:after="200" w:line="276" w:lineRule="auto"/>
        <w:rPr>
          <w:rFonts w:eastAsia="Arial Unicode MS" w:cs="Arial"/>
          <w:color w:val="000000"/>
          <w:sz w:val="20"/>
          <w:szCs w:val="20"/>
        </w:rPr>
      </w:pPr>
      <w:r>
        <w:rPr>
          <w:rFonts w:eastAsia="Arial Unicode MS"/>
          <w:sz w:val="20"/>
          <w:szCs w:val="20"/>
        </w:rPr>
        <w:br w:type="page"/>
      </w:r>
    </w:p>
    <w:p w:rsidR="003E4B85" w:rsidRPr="00EA3970" w:rsidRDefault="00A521AF" w:rsidP="005212A7">
      <w:pPr>
        <w:pStyle w:val="HeadingA"/>
        <w:spacing w:before="240" w:after="240"/>
        <w:rPr>
          <w:sz w:val="24"/>
          <w:szCs w:val="24"/>
        </w:rPr>
      </w:pPr>
      <w:bookmarkStart w:id="73" w:name="_Toc343083862"/>
      <w:bookmarkStart w:id="74" w:name="_Toc343083954"/>
      <w:bookmarkStart w:id="75" w:name="_Toc375129810"/>
      <w:r w:rsidRPr="00BE2A24">
        <w:rPr>
          <w:sz w:val="24"/>
          <w:szCs w:val="24"/>
        </w:rPr>
        <w:lastRenderedPageBreak/>
        <w:t>1</w:t>
      </w:r>
      <w:r w:rsidR="00491697" w:rsidRPr="00BE2A24">
        <w:rPr>
          <w:sz w:val="24"/>
          <w:szCs w:val="24"/>
        </w:rPr>
        <w:t>2</w:t>
      </w:r>
      <w:r w:rsidRPr="00BE2A24">
        <w:rPr>
          <w:sz w:val="24"/>
          <w:szCs w:val="24"/>
        </w:rPr>
        <w:t>.</w:t>
      </w:r>
      <w:r w:rsidR="00DD19E2" w:rsidRPr="00BE2A24">
        <w:rPr>
          <w:sz w:val="24"/>
          <w:szCs w:val="24"/>
        </w:rPr>
        <w:tab/>
      </w:r>
      <w:r w:rsidR="00C339F5" w:rsidRPr="00BE2A24">
        <w:rPr>
          <w:sz w:val="24"/>
          <w:szCs w:val="24"/>
        </w:rPr>
        <w:tab/>
      </w:r>
      <w:r w:rsidRPr="00EA3970">
        <w:rPr>
          <w:sz w:val="24"/>
          <w:szCs w:val="24"/>
        </w:rPr>
        <w:t>THINNING</w:t>
      </w:r>
      <w:bookmarkEnd w:id="73"/>
      <w:bookmarkEnd w:id="74"/>
      <w:bookmarkEnd w:id="75"/>
    </w:p>
    <w:p w:rsidR="00A521AF" w:rsidRPr="005439E2" w:rsidRDefault="009846ED" w:rsidP="00EA3970">
      <w:pPr>
        <w:pStyle w:val="HeadingB"/>
        <w:spacing w:before="240" w:after="240"/>
        <w:rPr>
          <w:b w:val="0"/>
          <w:sz w:val="22"/>
          <w:szCs w:val="22"/>
        </w:rPr>
      </w:pPr>
      <w:bookmarkStart w:id="76" w:name="_Toc375129811"/>
      <w:r>
        <w:rPr>
          <w:sz w:val="22"/>
          <w:szCs w:val="22"/>
        </w:rPr>
        <w:t xml:space="preserve">12.1 </w:t>
      </w:r>
      <w:proofErr w:type="spellStart"/>
      <w:r w:rsidR="00A521AF" w:rsidRPr="005439E2">
        <w:rPr>
          <w:sz w:val="22"/>
          <w:szCs w:val="22"/>
        </w:rPr>
        <w:t>Guyline</w:t>
      </w:r>
      <w:proofErr w:type="spellEnd"/>
      <w:r w:rsidR="00A521AF" w:rsidRPr="005439E2">
        <w:rPr>
          <w:sz w:val="22"/>
          <w:szCs w:val="22"/>
        </w:rPr>
        <w:t xml:space="preserve"> </w:t>
      </w:r>
      <w:r w:rsidR="00624139" w:rsidRPr="005439E2">
        <w:rPr>
          <w:sz w:val="22"/>
          <w:szCs w:val="22"/>
        </w:rPr>
        <w:t>a</w:t>
      </w:r>
      <w:r w:rsidR="00A521AF" w:rsidRPr="005439E2">
        <w:rPr>
          <w:sz w:val="22"/>
          <w:szCs w:val="22"/>
        </w:rPr>
        <w:t>nchors</w:t>
      </w:r>
      <w:bookmarkEnd w:id="76"/>
    </w:p>
    <w:p w:rsidR="00330D2D" w:rsidRPr="005439E2" w:rsidRDefault="00330D2D" w:rsidP="005212A7">
      <w:pPr>
        <w:pStyle w:val="CM15"/>
        <w:spacing w:before="120"/>
        <w:ind w:left="675" w:hanging="675"/>
        <w:jc w:val="both"/>
        <w:rPr>
          <w:rFonts w:ascii="Arial" w:eastAsia="Arial Unicode MS" w:hAnsi="Arial" w:cs="Arial"/>
          <w:sz w:val="22"/>
          <w:szCs w:val="22"/>
          <w:lang w:val="en-AU"/>
        </w:rPr>
      </w:pPr>
      <w:r w:rsidRPr="005439E2">
        <w:rPr>
          <w:rFonts w:ascii="Arial" w:eastAsia="Arial Unicode MS" w:hAnsi="Arial" w:cs="Arial"/>
          <w:sz w:val="22"/>
          <w:szCs w:val="22"/>
          <w:lang w:val="en-AU"/>
        </w:rPr>
        <w:t xml:space="preserve">Standing trees may be used as </w:t>
      </w:r>
      <w:proofErr w:type="spellStart"/>
      <w:r w:rsidRPr="005439E2">
        <w:rPr>
          <w:rFonts w:ascii="Arial" w:eastAsia="Arial Unicode MS" w:hAnsi="Arial" w:cs="Arial"/>
          <w:sz w:val="22"/>
          <w:szCs w:val="22"/>
          <w:lang w:val="en-AU"/>
        </w:rPr>
        <w:t>guyline</w:t>
      </w:r>
      <w:proofErr w:type="spellEnd"/>
      <w:r w:rsidRPr="005439E2">
        <w:rPr>
          <w:rFonts w:ascii="Arial" w:eastAsia="Arial Unicode MS" w:hAnsi="Arial" w:cs="Arial"/>
          <w:sz w:val="22"/>
          <w:szCs w:val="22"/>
          <w:lang w:val="en-AU"/>
        </w:rPr>
        <w:t xml:space="preserve"> anchors</w:t>
      </w:r>
      <w:r w:rsidR="00D65040" w:rsidRPr="005439E2">
        <w:rPr>
          <w:rFonts w:ascii="Arial" w:eastAsia="Arial Unicode MS" w:hAnsi="Arial" w:cs="Arial"/>
          <w:sz w:val="22"/>
          <w:szCs w:val="22"/>
          <w:lang w:val="en-AU"/>
        </w:rPr>
        <w:t xml:space="preserve"> </w:t>
      </w:r>
      <w:r w:rsidR="008956CD" w:rsidRPr="005439E2">
        <w:rPr>
          <w:rFonts w:ascii="Arial" w:eastAsia="Arial Unicode MS" w:hAnsi="Arial" w:cs="Arial"/>
          <w:sz w:val="22"/>
          <w:szCs w:val="22"/>
          <w:lang w:val="en-AU"/>
        </w:rPr>
        <w:t>where</w:t>
      </w:r>
      <w:r w:rsidRPr="005439E2">
        <w:rPr>
          <w:rFonts w:ascii="Arial" w:eastAsia="Arial Unicode MS" w:hAnsi="Arial" w:cs="Arial"/>
          <w:sz w:val="22"/>
          <w:szCs w:val="22"/>
          <w:lang w:val="en-AU"/>
        </w:rPr>
        <w:t xml:space="preserve">: </w:t>
      </w:r>
    </w:p>
    <w:p w:rsidR="00330D2D" w:rsidRPr="005439E2" w:rsidRDefault="00330D2D" w:rsidP="009B1F5C">
      <w:pPr>
        <w:pStyle w:val="Default"/>
        <w:widowControl w:val="0"/>
        <w:numPr>
          <w:ilvl w:val="0"/>
          <w:numId w:val="15"/>
        </w:numPr>
        <w:spacing w:before="120"/>
        <w:ind w:left="340" w:hanging="340"/>
        <w:rPr>
          <w:rFonts w:eastAsia="Arial Unicode MS"/>
          <w:color w:val="auto"/>
          <w:sz w:val="22"/>
          <w:szCs w:val="22"/>
        </w:rPr>
      </w:pPr>
      <w:r w:rsidRPr="005439E2">
        <w:rPr>
          <w:rFonts w:eastAsia="Arial Unicode MS"/>
          <w:color w:val="auto"/>
          <w:sz w:val="22"/>
          <w:szCs w:val="22"/>
        </w:rPr>
        <w:t xml:space="preserve">there is no danger the anchor tree will enter the work area if pulled over </w:t>
      </w:r>
    </w:p>
    <w:p w:rsidR="00330D2D" w:rsidRPr="005439E2" w:rsidRDefault="00330D2D" w:rsidP="009B1F5C">
      <w:pPr>
        <w:pStyle w:val="Default"/>
        <w:widowControl w:val="0"/>
        <w:numPr>
          <w:ilvl w:val="0"/>
          <w:numId w:val="15"/>
        </w:numPr>
        <w:spacing w:before="120"/>
        <w:ind w:left="340" w:hanging="340"/>
        <w:rPr>
          <w:rFonts w:eastAsia="Arial Unicode MS"/>
          <w:color w:val="auto"/>
          <w:sz w:val="22"/>
          <w:szCs w:val="22"/>
        </w:rPr>
      </w:pPr>
      <w:r w:rsidRPr="005439E2">
        <w:rPr>
          <w:rFonts w:eastAsia="Arial Unicode MS"/>
          <w:color w:val="auto"/>
          <w:sz w:val="22"/>
          <w:szCs w:val="22"/>
        </w:rPr>
        <w:t xml:space="preserve">the selected trees </w:t>
      </w:r>
      <w:r w:rsidR="008956CD" w:rsidRPr="005439E2">
        <w:rPr>
          <w:rFonts w:eastAsia="Arial Unicode MS"/>
          <w:color w:val="auto"/>
          <w:sz w:val="22"/>
          <w:szCs w:val="22"/>
        </w:rPr>
        <w:t>are</w:t>
      </w:r>
      <w:r w:rsidRPr="005439E2">
        <w:rPr>
          <w:rFonts w:eastAsia="Arial Unicode MS"/>
          <w:color w:val="auto"/>
          <w:sz w:val="22"/>
          <w:szCs w:val="22"/>
        </w:rPr>
        <w:t xml:space="preserve"> </w:t>
      </w:r>
      <w:r w:rsidR="008956CD" w:rsidRPr="005439E2">
        <w:rPr>
          <w:rFonts w:eastAsia="Arial Unicode MS"/>
          <w:color w:val="auto"/>
          <w:sz w:val="22"/>
          <w:szCs w:val="22"/>
        </w:rPr>
        <w:t xml:space="preserve">of </w:t>
      </w:r>
      <w:r w:rsidR="00841713" w:rsidRPr="005439E2">
        <w:rPr>
          <w:rFonts w:eastAsia="Arial Unicode MS"/>
          <w:color w:val="auto"/>
          <w:sz w:val="22"/>
          <w:szCs w:val="22"/>
        </w:rPr>
        <w:t xml:space="preserve">satisfactory </w:t>
      </w:r>
      <w:r w:rsidRPr="005439E2">
        <w:rPr>
          <w:rFonts w:eastAsia="Arial Unicode MS"/>
          <w:color w:val="auto"/>
          <w:sz w:val="22"/>
          <w:szCs w:val="22"/>
        </w:rPr>
        <w:t xml:space="preserve">size, firmly rooted, sound and </w:t>
      </w:r>
      <w:r w:rsidR="008956CD" w:rsidRPr="005439E2">
        <w:rPr>
          <w:rFonts w:eastAsia="Arial Unicode MS"/>
          <w:color w:val="auto"/>
          <w:sz w:val="22"/>
          <w:szCs w:val="22"/>
        </w:rPr>
        <w:t>not hazardous</w:t>
      </w:r>
      <w:r w:rsidR="00624139" w:rsidRPr="005439E2">
        <w:rPr>
          <w:rFonts w:eastAsia="Arial Unicode MS"/>
          <w:color w:val="auto"/>
          <w:sz w:val="22"/>
          <w:szCs w:val="22"/>
        </w:rPr>
        <w:t>, and</w:t>
      </w:r>
      <w:r w:rsidRPr="005439E2">
        <w:rPr>
          <w:rFonts w:eastAsia="Arial Unicode MS"/>
          <w:color w:val="auto"/>
          <w:sz w:val="22"/>
          <w:szCs w:val="22"/>
        </w:rPr>
        <w:t xml:space="preserve"> </w:t>
      </w:r>
    </w:p>
    <w:p w:rsidR="00330D2D" w:rsidRPr="005439E2" w:rsidRDefault="00330D2D" w:rsidP="009B1F5C">
      <w:pPr>
        <w:pStyle w:val="Default"/>
        <w:widowControl w:val="0"/>
        <w:numPr>
          <w:ilvl w:val="0"/>
          <w:numId w:val="15"/>
        </w:numPr>
        <w:spacing w:before="120"/>
        <w:ind w:left="340" w:hanging="340"/>
        <w:rPr>
          <w:rFonts w:eastAsia="Arial Unicode MS"/>
          <w:color w:val="auto"/>
          <w:sz w:val="22"/>
          <w:szCs w:val="22"/>
        </w:rPr>
      </w:pPr>
      <w:proofErr w:type="gramStart"/>
      <w:r w:rsidRPr="005439E2">
        <w:rPr>
          <w:rFonts w:eastAsia="Arial Unicode MS"/>
          <w:color w:val="auto"/>
          <w:sz w:val="22"/>
          <w:szCs w:val="22"/>
        </w:rPr>
        <w:t>they</w:t>
      </w:r>
      <w:proofErr w:type="gramEnd"/>
      <w:r w:rsidRPr="005439E2">
        <w:rPr>
          <w:rFonts w:eastAsia="Arial Unicode MS"/>
          <w:color w:val="auto"/>
          <w:sz w:val="22"/>
          <w:szCs w:val="22"/>
        </w:rPr>
        <w:t xml:space="preserve"> are tied back to other suitable anchors. </w:t>
      </w:r>
    </w:p>
    <w:p w:rsidR="00A521AF" w:rsidRPr="005439E2" w:rsidRDefault="009846ED" w:rsidP="00EA3970">
      <w:pPr>
        <w:pStyle w:val="HeadingB"/>
        <w:spacing w:before="240" w:after="240"/>
        <w:rPr>
          <w:b w:val="0"/>
          <w:sz w:val="22"/>
          <w:szCs w:val="22"/>
        </w:rPr>
      </w:pPr>
      <w:bookmarkStart w:id="77" w:name="_Toc375129812"/>
      <w:r w:rsidRPr="005439E2">
        <w:rPr>
          <w:sz w:val="22"/>
          <w:szCs w:val="22"/>
        </w:rPr>
        <w:t xml:space="preserve">12.2 </w:t>
      </w:r>
      <w:r w:rsidR="00330D2D" w:rsidRPr="005439E2">
        <w:rPr>
          <w:sz w:val="22"/>
          <w:szCs w:val="22"/>
        </w:rPr>
        <w:t xml:space="preserve">Tail </w:t>
      </w:r>
      <w:r w:rsidR="00624139" w:rsidRPr="005439E2">
        <w:rPr>
          <w:sz w:val="22"/>
          <w:szCs w:val="22"/>
        </w:rPr>
        <w:t>t</w:t>
      </w:r>
      <w:r w:rsidR="00330D2D" w:rsidRPr="005439E2">
        <w:rPr>
          <w:sz w:val="22"/>
          <w:szCs w:val="22"/>
        </w:rPr>
        <w:t>rees</w:t>
      </w:r>
      <w:bookmarkEnd w:id="77"/>
    </w:p>
    <w:p w:rsidR="00330D2D" w:rsidRPr="005439E2" w:rsidRDefault="00E72C9D" w:rsidP="005212A7">
      <w:pPr>
        <w:pStyle w:val="CM32"/>
        <w:spacing w:before="120" w:after="0"/>
        <w:jc w:val="both"/>
        <w:rPr>
          <w:rFonts w:ascii="Arial" w:eastAsia="Arial Unicode MS" w:hAnsi="Arial" w:cs="Arial"/>
          <w:sz w:val="22"/>
          <w:szCs w:val="22"/>
          <w:lang w:val="en-AU"/>
        </w:rPr>
      </w:pPr>
      <w:r w:rsidRPr="005439E2">
        <w:rPr>
          <w:rFonts w:ascii="Arial" w:eastAsia="Arial Unicode MS" w:hAnsi="Arial" w:cs="Arial"/>
          <w:sz w:val="22"/>
          <w:szCs w:val="22"/>
          <w:lang w:val="en-AU"/>
        </w:rPr>
        <w:t>Chapter</w:t>
      </w:r>
      <w:r w:rsidR="008956CD" w:rsidRPr="005439E2">
        <w:rPr>
          <w:rFonts w:ascii="Arial" w:eastAsia="Arial Unicode MS" w:hAnsi="Arial" w:cs="Arial"/>
          <w:sz w:val="22"/>
          <w:szCs w:val="22"/>
          <w:lang w:val="en-AU"/>
        </w:rPr>
        <w:t xml:space="preserve"> 7 sets out how rigging should be set up and used </w:t>
      </w:r>
      <w:r w:rsidR="00330D2D" w:rsidRPr="005439E2">
        <w:rPr>
          <w:rFonts w:ascii="Arial" w:eastAsia="Arial Unicode MS" w:hAnsi="Arial" w:cs="Arial"/>
          <w:sz w:val="22"/>
          <w:szCs w:val="22"/>
          <w:lang w:val="en-AU"/>
        </w:rPr>
        <w:t xml:space="preserve">for tail trees. </w:t>
      </w:r>
    </w:p>
    <w:p w:rsidR="00330D2D" w:rsidRPr="005439E2" w:rsidRDefault="008956CD" w:rsidP="005212A7">
      <w:pPr>
        <w:pStyle w:val="CM11"/>
        <w:spacing w:before="120"/>
        <w:jc w:val="both"/>
        <w:rPr>
          <w:rFonts w:ascii="Arial" w:eastAsia="Arial Unicode MS" w:hAnsi="Arial" w:cs="Arial"/>
          <w:sz w:val="22"/>
          <w:szCs w:val="22"/>
          <w:lang w:val="en-AU"/>
        </w:rPr>
      </w:pPr>
      <w:r w:rsidRPr="005439E2">
        <w:rPr>
          <w:rFonts w:ascii="Arial" w:eastAsia="Arial Unicode MS" w:hAnsi="Arial" w:cs="Arial"/>
          <w:sz w:val="22"/>
          <w:szCs w:val="22"/>
          <w:lang w:val="en-AU"/>
        </w:rPr>
        <w:t>A tail tree should be guyed f</w:t>
      </w:r>
      <w:r w:rsidR="00330D2D" w:rsidRPr="005439E2">
        <w:rPr>
          <w:rFonts w:ascii="Arial" w:eastAsia="Arial Unicode MS" w:hAnsi="Arial" w:cs="Arial"/>
          <w:sz w:val="22"/>
          <w:szCs w:val="22"/>
          <w:lang w:val="en-AU"/>
        </w:rPr>
        <w:t>or operations using a clamping, slack pulling carriage and a skyline of 19</w:t>
      </w:r>
      <w:r w:rsidR="005514D5" w:rsidRPr="005439E2">
        <w:rPr>
          <w:rFonts w:ascii="Arial" w:eastAsia="Arial Unicode MS" w:hAnsi="Arial" w:cs="Arial"/>
          <w:sz w:val="22"/>
          <w:szCs w:val="22"/>
          <w:lang w:val="en-AU"/>
        </w:rPr>
        <w:t xml:space="preserve"> </w:t>
      </w:r>
      <w:r w:rsidR="00330D2D" w:rsidRPr="005439E2">
        <w:rPr>
          <w:rFonts w:ascii="Arial" w:eastAsia="Arial Unicode MS" w:hAnsi="Arial" w:cs="Arial"/>
          <w:sz w:val="22"/>
          <w:szCs w:val="22"/>
          <w:lang w:val="en-AU"/>
        </w:rPr>
        <w:t>mm or less</w:t>
      </w:r>
      <w:r w:rsidR="00851920" w:rsidRPr="005439E2">
        <w:rPr>
          <w:rFonts w:ascii="Arial" w:eastAsia="Arial Unicode MS" w:hAnsi="Arial" w:cs="Arial"/>
          <w:sz w:val="22"/>
          <w:szCs w:val="22"/>
          <w:lang w:val="en-AU"/>
        </w:rPr>
        <w:t xml:space="preserve"> </w:t>
      </w:r>
      <w:r w:rsidRPr="005439E2">
        <w:rPr>
          <w:rFonts w:ascii="Arial" w:eastAsia="Arial Unicode MS" w:hAnsi="Arial" w:cs="Arial"/>
          <w:sz w:val="22"/>
          <w:szCs w:val="22"/>
          <w:lang w:val="en-AU"/>
        </w:rPr>
        <w:t xml:space="preserve">unless </w:t>
      </w:r>
      <w:r w:rsidR="0068542B" w:rsidRPr="005439E2">
        <w:rPr>
          <w:rFonts w:ascii="Arial" w:eastAsia="Arial Unicode MS" w:hAnsi="Arial" w:cs="Arial"/>
          <w:sz w:val="22"/>
          <w:szCs w:val="22"/>
          <w:lang w:val="en-AU"/>
        </w:rPr>
        <w:t>the</w:t>
      </w:r>
      <w:r w:rsidR="00330D2D" w:rsidRPr="005439E2">
        <w:rPr>
          <w:rFonts w:ascii="Arial" w:eastAsia="Arial Unicode MS" w:hAnsi="Arial" w:cs="Arial"/>
          <w:sz w:val="22"/>
          <w:szCs w:val="22"/>
          <w:lang w:val="en-AU"/>
        </w:rPr>
        <w:t xml:space="preserve">: </w:t>
      </w:r>
    </w:p>
    <w:p w:rsidR="00330D2D" w:rsidRPr="005439E2" w:rsidRDefault="00330D2D" w:rsidP="009B1F5C">
      <w:pPr>
        <w:pStyle w:val="Default"/>
        <w:widowControl w:val="0"/>
        <w:numPr>
          <w:ilvl w:val="0"/>
          <w:numId w:val="16"/>
        </w:numPr>
        <w:spacing w:before="120"/>
        <w:ind w:left="340" w:hanging="340"/>
        <w:rPr>
          <w:rFonts w:eastAsia="Arial Unicode MS"/>
          <w:color w:val="auto"/>
          <w:sz w:val="22"/>
          <w:szCs w:val="22"/>
        </w:rPr>
      </w:pPr>
      <w:r w:rsidRPr="005439E2">
        <w:rPr>
          <w:rFonts w:eastAsia="Arial Unicode MS"/>
          <w:color w:val="auto"/>
          <w:sz w:val="22"/>
          <w:szCs w:val="22"/>
        </w:rPr>
        <w:t xml:space="preserve">skyline </w:t>
      </w:r>
      <w:r w:rsidR="0068542B" w:rsidRPr="005439E2">
        <w:rPr>
          <w:rFonts w:eastAsia="Arial Unicode MS"/>
          <w:color w:val="auto"/>
          <w:sz w:val="22"/>
          <w:szCs w:val="22"/>
        </w:rPr>
        <w:t xml:space="preserve">is </w:t>
      </w:r>
      <w:r w:rsidRPr="005439E2">
        <w:rPr>
          <w:rFonts w:eastAsia="Arial Unicode MS"/>
          <w:color w:val="auto"/>
          <w:sz w:val="22"/>
          <w:szCs w:val="22"/>
        </w:rPr>
        <w:t xml:space="preserve">anchored </w:t>
      </w:r>
      <w:r w:rsidR="008956CD" w:rsidRPr="005439E2">
        <w:rPr>
          <w:rFonts w:eastAsia="Arial Unicode MS"/>
          <w:color w:val="auto"/>
          <w:sz w:val="22"/>
          <w:szCs w:val="22"/>
        </w:rPr>
        <w:t>8</w:t>
      </w:r>
      <w:r w:rsidRPr="005439E2">
        <w:rPr>
          <w:rFonts w:eastAsia="Arial Unicode MS"/>
          <w:color w:val="auto"/>
          <w:sz w:val="22"/>
          <w:szCs w:val="22"/>
        </w:rPr>
        <w:t xml:space="preserve"> de</w:t>
      </w:r>
      <w:r w:rsidR="0060461A" w:rsidRPr="005439E2">
        <w:rPr>
          <w:rFonts w:eastAsia="Arial Unicode MS"/>
          <w:color w:val="auto"/>
          <w:sz w:val="22"/>
          <w:szCs w:val="22"/>
        </w:rPr>
        <w:t xml:space="preserve">grees </w:t>
      </w:r>
      <w:r w:rsidR="008956CD" w:rsidRPr="005439E2">
        <w:rPr>
          <w:rFonts w:eastAsia="Arial Unicode MS"/>
          <w:color w:val="auto"/>
          <w:sz w:val="22"/>
          <w:szCs w:val="22"/>
        </w:rPr>
        <w:t xml:space="preserve">or less </w:t>
      </w:r>
      <w:r w:rsidR="0060461A" w:rsidRPr="005439E2">
        <w:rPr>
          <w:rFonts w:eastAsia="Arial Unicode MS"/>
          <w:color w:val="auto"/>
          <w:sz w:val="22"/>
          <w:szCs w:val="22"/>
        </w:rPr>
        <w:t xml:space="preserve">off-line from its </w:t>
      </w:r>
      <w:r w:rsidRPr="005439E2">
        <w:rPr>
          <w:rFonts w:eastAsia="Arial Unicode MS"/>
          <w:color w:val="auto"/>
          <w:sz w:val="22"/>
          <w:szCs w:val="22"/>
        </w:rPr>
        <w:t xml:space="preserve">rearward projection </w:t>
      </w:r>
    </w:p>
    <w:p w:rsidR="00330D2D" w:rsidRPr="005439E2" w:rsidRDefault="00330D2D" w:rsidP="009B1F5C">
      <w:pPr>
        <w:pStyle w:val="Default"/>
        <w:widowControl w:val="0"/>
        <w:numPr>
          <w:ilvl w:val="0"/>
          <w:numId w:val="16"/>
        </w:numPr>
        <w:spacing w:before="120"/>
        <w:ind w:left="340" w:hanging="340"/>
        <w:rPr>
          <w:rFonts w:eastAsia="Arial Unicode MS"/>
          <w:color w:val="auto"/>
          <w:sz w:val="22"/>
          <w:szCs w:val="22"/>
        </w:rPr>
      </w:pPr>
      <w:r w:rsidRPr="005439E2">
        <w:rPr>
          <w:rFonts w:eastAsia="Arial Unicode MS"/>
          <w:color w:val="auto"/>
          <w:sz w:val="22"/>
          <w:szCs w:val="22"/>
        </w:rPr>
        <w:t xml:space="preserve">angle of the skyline as it leaves the tail tree </w:t>
      </w:r>
      <w:r w:rsidR="0068542B" w:rsidRPr="005439E2">
        <w:rPr>
          <w:rFonts w:eastAsia="Arial Unicode MS"/>
          <w:color w:val="auto"/>
          <w:sz w:val="22"/>
          <w:szCs w:val="22"/>
        </w:rPr>
        <w:t xml:space="preserve">is </w:t>
      </w:r>
      <w:r w:rsidR="0060461A" w:rsidRPr="005439E2">
        <w:rPr>
          <w:rFonts w:eastAsia="Arial Unicode MS"/>
          <w:color w:val="auto"/>
          <w:sz w:val="22"/>
          <w:szCs w:val="22"/>
        </w:rPr>
        <w:t xml:space="preserve">50 </w:t>
      </w:r>
      <w:r w:rsidRPr="005439E2">
        <w:rPr>
          <w:rFonts w:eastAsia="Arial Unicode MS"/>
          <w:color w:val="auto"/>
          <w:sz w:val="22"/>
          <w:szCs w:val="22"/>
        </w:rPr>
        <w:t xml:space="preserve">degrees </w:t>
      </w:r>
      <w:r w:rsidR="008956CD" w:rsidRPr="005439E2">
        <w:rPr>
          <w:rFonts w:eastAsia="Arial Unicode MS"/>
          <w:color w:val="auto"/>
          <w:sz w:val="22"/>
          <w:szCs w:val="22"/>
        </w:rPr>
        <w:t>or less</w:t>
      </w:r>
      <w:r w:rsidR="00E72C9D" w:rsidRPr="005439E2">
        <w:rPr>
          <w:rFonts w:eastAsia="Arial Unicode MS"/>
          <w:color w:val="auto"/>
          <w:sz w:val="22"/>
          <w:szCs w:val="22"/>
        </w:rPr>
        <w:t>, and</w:t>
      </w:r>
    </w:p>
    <w:p w:rsidR="00330D2D" w:rsidRPr="00E81532" w:rsidRDefault="008956CD" w:rsidP="009B1F5C">
      <w:pPr>
        <w:pStyle w:val="Default"/>
        <w:widowControl w:val="0"/>
        <w:numPr>
          <w:ilvl w:val="0"/>
          <w:numId w:val="16"/>
        </w:numPr>
        <w:spacing w:before="120"/>
        <w:ind w:left="340" w:hanging="340"/>
        <w:rPr>
          <w:rFonts w:eastAsia="Arial Unicode MS"/>
          <w:color w:val="auto"/>
          <w:sz w:val="22"/>
          <w:szCs w:val="22"/>
        </w:rPr>
      </w:pPr>
      <w:proofErr w:type="gramStart"/>
      <w:r>
        <w:rPr>
          <w:rFonts w:eastAsia="Arial Unicode MS"/>
          <w:color w:val="auto"/>
          <w:sz w:val="22"/>
          <w:szCs w:val="22"/>
        </w:rPr>
        <w:t>maximum</w:t>
      </w:r>
      <w:proofErr w:type="gramEnd"/>
      <w:r>
        <w:rPr>
          <w:rFonts w:eastAsia="Arial Unicode MS"/>
          <w:color w:val="auto"/>
          <w:sz w:val="22"/>
          <w:szCs w:val="22"/>
        </w:rPr>
        <w:t xml:space="preserve"> heights set out in </w:t>
      </w:r>
      <w:r w:rsidR="00DF1EE0" w:rsidRPr="00E81532">
        <w:rPr>
          <w:rFonts w:eastAsia="Arial Unicode MS"/>
          <w:color w:val="auto"/>
          <w:sz w:val="22"/>
          <w:szCs w:val="22"/>
        </w:rPr>
        <w:t>T</w:t>
      </w:r>
      <w:r w:rsidRPr="00E81532">
        <w:rPr>
          <w:rFonts w:eastAsia="Arial Unicode MS"/>
          <w:color w:val="auto"/>
          <w:sz w:val="22"/>
          <w:szCs w:val="22"/>
        </w:rPr>
        <w:t xml:space="preserve">able </w:t>
      </w:r>
      <w:r w:rsidR="002D0D46">
        <w:rPr>
          <w:rFonts w:eastAsia="Arial Unicode MS"/>
          <w:color w:val="auto"/>
          <w:sz w:val="22"/>
          <w:szCs w:val="22"/>
        </w:rPr>
        <w:t>4</w:t>
      </w:r>
      <w:r w:rsidR="00E81532" w:rsidRPr="00E81532">
        <w:rPr>
          <w:rFonts w:eastAsia="Arial Unicode MS"/>
          <w:color w:val="auto"/>
          <w:sz w:val="22"/>
          <w:szCs w:val="22"/>
        </w:rPr>
        <w:t xml:space="preserve"> </w:t>
      </w:r>
      <w:r w:rsidRPr="00E81532">
        <w:rPr>
          <w:rFonts w:eastAsia="Arial Unicode MS"/>
          <w:color w:val="auto"/>
          <w:sz w:val="22"/>
          <w:szCs w:val="22"/>
        </w:rPr>
        <w:t xml:space="preserve">are </w:t>
      </w:r>
      <w:r w:rsidR="00330D2D" w:rsidRPr="00E81532">
        <w:rPr>
          <w:rFonts w:eastAsia="Arial Unicode MS"/>
          <w:color w:val="auto"/>
          <w:sz w:val="22"/>
          <w:szCs w:val="22"/>
        </w:rPr>
        <w:t>follow</w:t>
      </w:r>
      <w:r w:rsidRPr="00E81532">
        <w:rPr>
          <w:rFonts w:eastAsia="Arial Unicode MS"/>
          <w:color w:val="auto"/>
          <w:sz w:val="22"/>
          <w:szCs w:val="22"/>
        </w:rPr>
        <w:t>ed</w:t>
      </w:r>
      <w:r w:rsidR="00330D2D" w:rsidRPr="00E81532">
        <w:rPr>
          <w:rFonts w:eastAsia="Arial Unicode MS"/>
          <w:color w:val="auto"/>
          <w:sz w:val="22"/>
          <w:szCs w:val="22"/>
        </w:rPr>
        <w:t xml:space="preserve">. </w:t>
      </w:r>
    </w:p>
    <w:p w:rsidR="00330D2D" w:rsidRPr="008F770E" w:rsidRDefault="00BF29FB" w:rsidP="008F770E">
      <w:pPr>
        <w:pStyle w:val="HeadingC"/>
        <w:rPr>
          <w:rFonts w:eastAsia="Arial Unicode MS"/>
          <w:b w:val="0"/>
        </w:rPr>
      </w:pPr>
      <w:r w:rsidRPr="00103EB7">
        <w:rPr>
          <w:rFonts w:eastAsia="Arial Unicode MS"/>
        </w:rPr>
        <w:t xml:space="preserve">Table </w:t>
      </w:r>
      <w:r w:rsidR="002D0D46" w:rsidRPr="00103EB7">
        <w:rPr>
          <w:rFonts w:eastAsia="Arial Unicode MS"/>
        </w:rPr>
        <w:t>4</w:t>
      </w:r>
      <w:r w:rsidR="00E81532" w:rsidRPr="00103EB7">
        <w:rPr>
          <w:rFonts w:eastAsia="Arial Unicode MS"/>
        </w:rPr>
        <w:t xml:space="preserve"> </w:t>
      </w:r>
      <w:r w:rsidRPr="008F770E">
        <w:rPr>
          <w:rFonts w:eastAsia="Arial Unicode MS"/>
          <w:b w:val="0"/>
        </w:rPr>
        <w:t>Maximum rigging height for non-guyed Tasmanian Oak tail trees</w:t>
      </w:r>
      <w:r w:rsidR="00330D2D" w:rsidRPr="008F770E">
        <w:rPr>
          <w:rFonts w:eastAsia="Arial Unicode MS"/>
          <w:b w:val="0"/>
        </w:rPr>
        <w:t xml:space="preserve">* </w:t>
      </w:r>
    </w:p>
    <w:tbl>
      <w:tblPr>
        <w:tblW w:w="9280" w:type="dxa"/>
        <w:tblBorders>
          <w:top w:val="nil"/>
          <w:left w:val="nil"/>
          <w:bottom w:val="nil"/>
          <w:right w:val="nil"/>
        </w:tblBorders>
        <w:tblLook w:val="0000" w:firstRow="0" w:lastRow="0" w:firstColumn="0" w:lastColumn="0" w:noHBand="0" w:noVBand="0"/>
        <w:tblCaption w:val="Table 4 Maximum rigging height for non-guyed Tasmanian Oak tail trees*"/>
        <w:tblDescription w:val="Table 4 shows the maximum rigging height for non-guyed Tasmanian Oak tail trees."/>
      </w:tblPr>
      <w:tblGrid>
        <w:gridCol w:w="2327"/>
        <w:gridCol w:w="2315"/>
        <w:gridCol w:w="2318"/>
        <w:gridCol w:w="675"/>
        <w:gridCol w:w="1645"/>
      </w:tblGrid>
      <w:tr w:rsidR="00FA626F" w:rsidRPr="00C814BA" w:rsidTr="00FA626F">
        <w:trPr>
          <w:trHeight w:val="800"/>
        </w:trPr>
        <w:tc>
          <w:tcPr>
            <w:tcW w:w="2327" w:type="dxa"/>
            <w:vMerge w:val="restart"/>
            <w:tcBorders>
              <w:top w:val="single" w:sz="4" w:space="0" w:color="000000"/>
              <w:left w:val="single" w:sz="4" w:space="0" w:color="000000"/>
              <w:right w:val="single" w:sz="6" w:space="0" w:color="000000"/>
            </w:tcBorders>
            <w:shd w:val="clear" w:color="auto" w:fill="365F91" w:themeFill="accent1" w:themeFillShade="BF"/>
            <w:vAlign w:val="center"/>
          </w:tcPr>
          <w:p w:rsidR="00FA626F" w:rsidRPr="00EA3970" w:rsidRDefault="00FA626F" w:rsidP="00330D2D">
            <w:pPr>
              <w:pStyle w:val="Default"/>
              <w:jc w:val="center"/>
              <w:rPr>
                <w:color w:val="FFFFFF" w:themeColor="background1"/>
                <w:sz w:val="22"/>
                <w:szCs w:val="22"/>
              </w:rPr>
            </w:pPr>
            <w:r w:rsidRPr="00FA626F">
              <w:rPr>
                <w:b/>
                <w:bCs/>
                <w:color w:val="FFFFFF" w:themeColor="background1"/>
                <w:sz w:val="22"/>
                <w:szCs w:val="22"/>
              </w:rPr>
              <w:t xml:space="preserve">Skyline Angle Change </w:t>
            </w:r>
          </w:p>
        </w:tc>
        <w:tc>
          <w:tcPr>
            <w:tcW w:w="6953" w:type="dxa"/>
            <w:gridSpan w:val="4"/>
            <w:tcBorders>
              <w:top w:val="single" w:sz="4" w:space="0" w:color="000000"/>
              <w:left w:val="single" w:sz="6" w:space="0" w:color="000000"/>
              <w:bottom w:val="single" w:sz="5" w:space="0" w:color="000000"/>
              <w:right w:val="single" w:sz="4" w:space="0" w:color="000000"/>
            </w:tcBorders>
            <w:shd w:val="clear" w:color="auto" w:fill="365F91" w:themeFill="accent1" w:themeFillShade="BF"/>
            <w:vAlign w:val="center"/>
          </w:tcPr>
          <w:p w:rsidR="00FA626F" w:rsidRPr="00EA3970" w:rsidRDefault="00FA626F" w:rsidP="00330D2D">
            <w:pPr>
              <w:pStyle w:val="Default"/>
              <w:jc w:val="center"/>
              <w:rPr>
                <w:b/>
                <w:bCs/>
                <w:color w:val="FFFFFF" w:themeColor="background1"/>
                <w:sz w:val="22"/>
                <w:szCs w:val="22"/>
              </w:rPr>
            </w:pPr>
            <w:r w:rsidRPr="00EA3970">
              <w:rPr>
                <w:b/>
                <w:bCs/>
                <w:color w:val="FFFFFF" w:themeColor="background1"/>
                <w:sz w:val="22"/>
                <w:szCs w:val="22"/>
              </w:rPr>
              <w:t xml:space="preserve">Tree Diameter (cm) – </w:t>
            </w:r>
            <w:proofErr w:type="spellStart"/>
            <w:r w:rsidRPr="00EA3970">
              <w:rPr>
                <w:b/>
                <w:bCs/>
                <w:color w:val="FFFFFF" w:themeColor="background1"/>
                <w:sz w:val="22"/>
                <w:szCs w:val="22"/>
              </w:rPr>
              <w:t>D.B.H.U.B</w:t>
            </w:r>
            <w:proofErr w:type="spellEnd"/>
            <w:r w:rsidRPr="00EA3970">
              <w:rPr>
                <w:b/>
                <w:bCs/>
                <w:color w:val="FFFFFF" w:themeColor="background1"/>
                <w:sz w:val="22"/>
                <w:szCs w:val="22"/>
              </w:rPr>
              <w:t xml:space="preserve">. </w:t>
            </w:r>
          </w:p>
          <w:p w:rsidR="00FA626F" w:rsidRPr="00EA3970" w:rsidRDefault="00FA626F" w:rsidP="00330D2D">
            <w:pPr>
              <w:pStyle w:val="Default"/>
              <w:jc w:val="center"/>
              <w:rPr>
                <w:color w:val="FFFFFF" w:themeColor="background1"/>
                <w:sz w:val="22"/>
                <w:szCs w:val="22"/>
              </w:rPr>
            </w:pPr>
            <w:r w:rsidRPr="00EA3970">
              <w:rPr>
                <w:b/>
                <w:bCs/>
                <w:color w:val="FFFFFF" w:themeColor="background1"/>
                <w:sz w:val="22"/>
                <w:szCs w:val="22"/>
              </w:rPr>
              <w:t>(Diameter Breast Height Under Bark)</w:t>
            </w:r>
          </w:p>
        </w:tc>
      </w:tr>
      <w:tr w:rsidR="003C1D60" w:rsidRPr="00090298" w:rsidTr="007958E3">
        <w:trPr>
          <w:trHeight w:val="270"/>
        </w:trPr>
        <w:tc>
          <w:tcPr>
            <w:tcW w:w="2327" w:type="dxa"/>
            <w:vMerge/>
            <w:tcBorders>
              <w:left w:val="single" w:sz="4" w:space="0" w:color="000000"/>
              <w:right w:val="single" w:sz="5" w:space="0" w:color="000000"/>
            </w:tcBorders>
            <w:shd w:val="clear" w:color="auto" w:fill="365F91" w:themeFill="accent1" w:themeFillShade="BF"/>
            <w:vAlign w:val="center"/>
          </w:tcPr>
          <w:p w:rsidR="003C1D60" w:rsidRPr="00090298" w:rsidRDefault="003C1D60" w:rsidP="00330D2D">
            <w:pPr>
              <w:pStyle w:val="Default"/>
              <w:jc w:val="center"/>
              <w:rPr>
                <w:color w:val="auto"/>
                <w:sz w:val="22"/>
                <w:szCs w:val="22"/>
              </w:rPr>
            </w:pPr>
          </w:p>
        </w:tc>
        <w:tc>
          <w:tcPr>
            <w:tcW w:w="2315" w:type="dxa"/>
            <w:tcBorders>
              <w:top w:val="single" w:sz="5" w:space="0" w:color="000000"/>
              <w:left w:val="single" w:sz="5" w:space="0" w:color="000000"/>
              <w:bottom w:val="single" w:sz="6" w:space="0" w:color="000000"/>
              <w:right w:val="single" w:sz="4" w:space="0" w:color="000000"/>
            </w:tcBorders>
            <w:vAlign w:val="center"/>
          </w:tcPr>
          <w:p w:rsidR="003C1D60" w:rsidRPr="00090298" w:rsidRDefault="003C1D60" w:rsidP="00330D2D">
            <w:pPr>
              <w:pStyle w:val="Default"/>
              <w:jc w:val="center"/>
              <w:rPr>
                <w:sz w:val="22"/>
                <w:szCs w:val="22"/>
              </w:rPr>
            </w:pPr>
            <w:r w:rsidRPr="00090298">
              <w:rPr>
                <w:b/>
                <w:bCs/>
                <w:sz w:val="22"/>
                <w:szCs w:val="22"/>
              </w:rPr>
              <w:t>30</w:t>
            </w:r>
            <w:r>
              <w:rPr>
                <w:b/>
                <w:bCs/>
                <w:sz w:val="22"/>
                <w:szCs w:val="22"/>
              </w:rPr>
              <w:t xml:space="preserve"> </w:t>
            </w:r>
            <w:r w:rsidRPr="00090298">
              <w:rPr>
                <w:b/>
                <w:bCs/>
                <w:sz w:val="22"/>
                <w:szCs w:val="22"/>
              </w:rPr>
              <w:t xml:space="preserve">cm </w:t>
            </w:r>
          </w:p>
        </w:tc>
        <w:tc>
          <w:tcPr>
            <w:tcW w:w="2318" w:type="dxa"/>
            <w:tcBorders>
              <w:top w:val="single" w:sz="5" w:space="0" w:color="000000"/>
              <w:left w:val="single" w:sz="4" w:space="0" w:color="000000"/>
              <w:bottom w:val="single" w:sz="6" w:space="0" w:color="000000"/>
              <w:right w:val="single" w:sz="5" w:space="0" w:color="000000"/>
            </w:tcBorders>
            <w:vAlign w:val="center"/>
          </w:tcPr>
          <w:p w:rsidR="003C1D60" w:rsidRPr="00090298" w:rsidRDefault="003C1D60" w:rsidP="00330D2D">
            <w:pPr>
              <w:pStyle w:val="Default"/>
              <w:jc w:val="center"/>
              <w:rPr>
                <w:sz w:val="22"/>
                <w:szCs w:val="22"/>
              </w:rPr>
            </w:pPr>
            <w:r w:rsidRPr="00090298">
              <w:rPr>
                <w:b/>
                <w:bCs/>
                <w:sz w:val="22"/>
                <w:szCs w:val="22"/>
              </w:rPr>
              <w:t>35</w:t>
            </w:r>
            <w:r>
              <w:rPr>
                <w:b/>
                <w:bCs/>
                <w:sz w:val="22"/>
                <w:szCs w:val="22"/>
              </w:rPr>
              <w:t xml:space="preserve"> </w:t>
            </w:r>
            <w:r w:rsidRPr="00090298">
              <w:rPr>
                <w:b/>
                <w:bCs/>
                <w:sz w:val="22"/>
                <w:szCs w:val="22"/>
              </w:rPr>
              <w:t xml:space="preserve">cm </w:t>
            </w:r>
          </w:p>
        </w:tc>
        <w:tc>
          <w:tcPr>
            <w:tcW w:w="675" w:type="dxa"/>
            <w:tcBorders>
              <w:top w:val="single" w:sz="5" w:space="0" w:color="000000"/>
              <w:left w:val="single" w:sz="5" w:space="0" w:color="000000"/>
              <w:bottom w:val="single" w:sz="6" w:space="0" w:color="000000"/>
            </w:tcBorders>
          </w:tcPr>
          <w:p w:rsidR="003C1D60" w:rsidRPr="00090298" w:rsidRDefault="003C1D60" w:rsidP="00330D2D">
            <w:pPr>
              <w:pStyle w:val="Default"/>
              <w:jc w:val="center"/>
              <w:rPr>
                <w:color w:val="auto"/>
                <w:sz w:val="22"/>
                <w:szCs w:val="22"/>
              </w:rPr>
            </w:pPr>
          </w:p>
        </w:tc>
        <w:tc>
          <w:tcPr>
            <w:tcW w:w="1645" w:type="dxa"/>
            <w:tcBorders>
              <w:top w:val="single" w:sz="5" w:space="0" w:color="000000"/>
              <w:bottom w:val="single" w:sz="6" w:space="0" w:color="000000"/>
              <w:right w:val="single" w:sz="4" w:space="0" w:color="000000"/>
            </w:tcBorders>
            <w:vAlign w:val="center"/>
          </w:tcPr>
          <w:p w:rsidR="003C1D60" w:rsidRPr="00090298" w:rsidRDefault="003C1D60" w:rsidP="00330D2D">
            <w:pPr>
              <w:pStyle w:val="Default"/>
              <w:rPr>
                <w:sz w:val="22"/>
                <w:szCs w:val="22"/>
              </w:rPr>
            </w:pPr>
            <w:r w:rsidRPr="00090298">
              <w:rPr>
                <w:b/>
                <w:bCs/>
                <w:sz w:val="22"/>
                <w:szCs w:val="22"/>
              </w:rPr>
              <w:t>40</w:t>
            </w:r>
            <w:r>
              <w:rPr>
                <w:b/>
                <w:bCs/>
                <w:sz w:val="22"/>
                <w:szCs w:val="22"/>
              </w:rPr>
              <w:t xml:space="preserve"> </w:t>
            </w:r>
            <w:r w:rsidRPr="00090298">
              <w:rPr>
                <w:b/>
                <w:bCs/>
                <w:sz w:val="22"/>
                <w:szCs w:val="22"/>
              </w:rPr>
              <w:t xml:space="preserve">cm </w:t>
            </w:r>
          </w:p>
        </w:tc>
      </w:tr>
      <w:tr w:rsidR="003C1D60" w:rsidRPr="00090298" w:rsidTr="007958E3">
        <w:trPr>
          <w:trHeight w:val="270"/>
        </w:trPr>
        <w:tc>
          <w:tcPr>
            <w:tcW w:w="2327" w:type="dxa"/>
            <w:vMerge/>
            <w:tcBorders>
              <w:left w:val="single" w:sz="4" w:space="0" w:color="000000"/>
              <w:bottom w:val="single" w:sz="5" w:space="0" w:color="000000"/>
              <w:right w:val="single" w:sz="6" w:space="0" w:color="000000"/>
            </w:tcBorders>
            <w:shd w:val="clear" w:color="auto" w:fill="DBE5F1" w:themeFill="accent1" w:themeFillTint="33"/>
          </w:tcPr>
          <w:p w:rsidR="003C1D60" w:rsidRPr="00090298" w:rsidRDefault="003C1D60" w:rsidP="00330D2D">
            <w:pPr>
              <w:pStyle w:val="Default"/>
              <w:jc w:val="center"/>
              <w:rPr>
                <w:color w:val="auto"/>
                <w:sz w:val="22"/>
                <w:szCs w:val="22"/>
              </w:rPr>
            </w:pPr>
          </w:p>
        </w:tc>
        <w:tc>
          <w:tcPr>
            <w:tcW w:w="6953" w:type="dxa"/>
            <w:gridSpan w:val="4"/>
            <w:tcBorders>
              <w:top w:val="single" w:sz="6" w:space="0" w:color="000000"/>
              <w:left w:val="single" w:sz="6" w:space="0" w:color="000000"/>
              <w:bottom w:val="single" w:sz="6" w:space="0" w:color="000000"/>
              <w:right w:val="single" w:sz="4" w:space="0" w:color="000000"/>
            </w:tcBorders>
            <w:shd w:val="clear" w:color="auto" w:fill="365F91" w:themeFill="accent1" w:themeFillShade="BF"/>
            <w:vAlign w:val="center"/>
          </w:tcPr>
          <w:p w:rsidR="003C1D60" w:rsidRPr="00090298" w:rsidRDefault="003C1D60" w:rsidP="00EA5345">
            <w:pPr>
              <w:pStyle w:val="Default"/>
              <w:spacing w:before="120" w:after="120"/>
              <w:jc w:val="center"/>
              <w:rPr>
                <w:color w:val="auto"/>
                <w:sz w:val="22"/>
                <w:szCs w:val="22"/>
              </w:rPr>
            </w:pPr>
            <w:r w:rsidRPr="00EA3970">
              <w:rPr>
                <w:b/>
                <w:bCs/>
                <w:i/>
                <w:iCs/>
                <w:color w:val="FFFFFF" w:themeColor="background1"/>
                <w:sz w:val="22"/>
                <w:szCs w:val="22"/>
              </w:rPr>
              <w:t xml:space="preserve">Rigging Height in Metres </w:t>
            </w:r>
          </w:p>
        </w:tc>
      </w:tr>
      <w:tr w:rsidR="00330D2D" w:rsidRPr="00090298" w:rsidTr="007958E3">
        <w:trPr>
          <w:trHeight w:val="270"/>
        </w:trPr>
        <w:tc>
          <w:tcPr>
            <w:tcW w:w="2327" w:type="dxa"/>
            <w:tcBorders>
              <w:top w:val="single" w:sz="5" w:space="0" w:color="000000"/>
              <w:left w:val="single" w:sz="4" w:space="0" w:color="000000"/>
              <w:bottom w:val="single" w:sz="5"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10 </w:t>
            </w:r>
          </w:p>
        </w:tc>
        <w:tc>
          <w:tcPr>
            <w:tcW w:w="2315" w:type="dxa"/>
            <w:tcBorders>
              <w:top w:val="single" w:sz="6" w:space="0" w:color="000000"/>
              <w:left w:val="single" w:sz="5" w:space="0" w:color="000000"/>
              <w:bottom w:val="single" w:sz="5" w:space="0" w:color="000000"/>
              <w:right w:val="single" w:sz="4"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10 </w:t>
            </w:r>
          </w:p>
        </w:tc>
        <w:tc>
          <w:tcPr>
            <w:tcW w:w="2318" w:type="dxa"/>
            <w:tcBorders>
              <w:top w:val="single" w:sz="6" w:space="0" w:color="000000"/>
              <w:left w:val="single" w:sz="4" w:space="0" w:color="000000"/>
              <w:bottom w:val="single" w:sz="5" w:space="0" w:color="000000"/>
              <w:right w:val="single" w:sz="5" w:space="0" w:color="000000"/>
            </w:tcBorders>
          </w:tcPr>
          <w:p w:rsidR="00330D2D" w:rsidRPr="00090298" w:rsidRDefault="00330D2D" w:rsidP="00EA5345">
            <w:pPr>
              <w:pStyle w:val="Default"/>
              <w:spacing w:before="60" w:after="60"/>
              <w:jc w:val="center"/>
              <w:rPr>
                <w:color w:val="auto"/>
                <w:sz w:val="22"/>
                <w:szCs w:val="22"/>
              </w:rPr>
            </w:pPr>
          </w:p>
        </w:tc>
        <w:tc>
          <w:tcPr>
            <w:tcW w:w="675" w:type="dxa"/>
            <w:tcBorders>
              <w:top w:val="single" w:sz="6" w:space="0" w:color="000000"/>
              <w:left w:val="single" w:sz="5" w:space="0" w:color="000000"/>
              <w:bottom w:val="single" w:sz="5" w:space="0" w:color="000000"/>
            </w:tcBorders>
          </w:tcPr>
          <w:p w:rsidR="00330D2D" w:rsidRPr="00090298" w:rsidRDefault="00330D2D" w:rsidP="00EA5345">
            <w:pPr>
              <w:pStyle w:val="Default"/>
              <w:spacing w:before="60" w:after="60"/>
              <w:rPr>
                <w:color w:val="auto"/>
                <w:sz w:val="22"/>
                <w:szCs w:val="22"/>
              </w:rPr>
            </w:pPr>
          </w:p>
        </w:tc>
        <w:tc>
          <w:tcPr>
            <w:tcW w:w="1645" w:type="dxa"/>
            <w:tcBorders>
              <w:top w:val="single" w:sz="6" w:space="0" w:color="000000"/>
              <w:bottom w:val="single" w:sz="5" w:space="0" w:color="000000"/>
              <w:right w:val="single" w:sz="4" w:space="0" w:color="000000"/>
            </w:tcBorders>
          </w:tcPr>
          <w:p w:rsidR="00330D2D" w:rsidRPr="00090298" w:rsidRDefault="00330D2D" w:rsidP="00EA5345">
            <w:pPr>
              <w:pStyle w:val="Default"/>
              <w:spacing w:before="60" w:after="60"/>
              <w:rPr>
                <w:color w:val="auto"/>
                <w:sz w:val="22"/>
                <w:szCs w:val="22"/>
              </w:rPr>
            </w:pPr>
          </w:p>
        </w:tc>
      </w:tr>
      <w:tr w:rsidR="00330D2D" w:rsidRPr="00090298" w:rsidTr="003C1D60">
        <w:trPr>
          <w:trHeight w:val="270"/>
        </w:trPr>
        <w:tc>
          <w:tcPr>
            <w:tcW w:w="2327" w:type="dxa"/>
            <w:tcBorders>
              <w:top w:val="single" w:sz="5" w:space="0" w:color="000000"/>
              <w:left w:val="single" w:sz="4" w:space="0" w:color="000000"/>
              <w:bottom w:val="single" w:sz="4"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15 </w:t>
            </w:r>
          </w:p>
        </w:tc>
        <w:tc>
          <w:tcPr>
            <w:tcW w:w="2315" w:type="dxa"/>
            <w:tcBorders>
              <w:top w:val="single" w:sz="5" w:space="0" w:color="000000"/>
              <w:left w:val="single" w:sz="5" w:space="0" w:color="000000"/>
              <w:bottom w:val="single" w:sz="4" w:space="0" w:color="000000"/>
              <w:right w:val="single" w:sz="4"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7.5 </w:t>
            </w:r>
          </w:p>
        </w:tc>
        <w:tc>
          <w:tcPr>
            <w:tcW w:w="2318" w:type="dxa"/>
            <w:tcBorders>
              <w:top w:val="single" w:sz="5" w:space="0" w:color="000000"/>
              <w:left w:val="single" w:sz="4" w:space="0" w:color="000000"/>
              <w:bottom w:val="single" w:sz="4" w:space="0" w:color="000000"/>
              <w:right w:val="single" w:sz="5" w:space="0" w:color="000000"/>
            </w:tcBorders>
          </w:tcPr>
          <w:p w:rsidR="00330D2D" w:rsidRPr="00090298" w:rsidRDefault="00330D2D" w:rsidP="00EA5345">
            <w:pPr>
              <w:pStyle w:val="Default"/>
              <w:spacing w:before="60" w:after="60"/>
              <w:jc w:val="center"/>
              <w:rPr>
                <w:color w:val="auto"/>
                <w:sz w:val="22"/>
                <w:szCs w:val="22"/>
              </w:rPr>
            </w:pPr>
          </w:p>
        </w:tc>
        <w:tc>
          <w:tcPr>
            <w:tcW w:w="675" w:type="dxa"/>
            <w:tcBorders>
              <w:top w:val="single" w:sz="5" w:space="0" w:color="000000"/>
              <w:left w:val="single" w:sz="5" w:space="0" w:color="000000"/>
              <w:bottom w:val="single" w:sz="4" w:space="0" w:color="000000"/>
            </w:tcBorders>
          </w:tcPr>
          <w:p w:rsidR="00330D2D" w:rsidRPr="00090298" w:rsidRDefault="00330D2D" w:rsidP="00EA5345">
            <w:pPr>
              <w:pStyle w:val="Default"/>
              <w:spacing w:before="60" w:after="60"/>
              <w:rPr>
                <w:color w:val="auto"/>
                <w:sz w:val="22"/>
                <w:szCs w:val="22"/>
              </w:rPr>
            </w:pPr>
          </w:p>
        </w:tc>
        <w:tc>
          <w:tcPr>
            <w:tcW w:w="1645" w:type="dxa"/>
            <w:tcBorders>
              <w:top w:val="single" w:sz="5" w:space="0" w:color="000000"/>
              <w:bottom w:val="single" w:sz="4" w:space="0" w:color="000000"/>
              <w:right w:val="single" w:sz="4" w:space="0" w:color="000000"/>
            </w:tcBorders>
          </w:tcPr>
          <w:p w:rsidR="00330D2D" w:rsidRPr="00090298" w:rsidRDefault="00330D2D" w:rsidP="00EA5345">
            <w:pPr>
              <w:pStyle w:val="Default"/>
              <w:spacing w:before="60" w:after="60"/>
              <w:rPr>
                <w:color w:val="auto"/>
                <w:sz w:val="22"/>
                <w:szCs w:val="22"/>
              </w:rPr>
            </w:pPr>
          </w:p>
        </w:tc>
      </w:tr>
      <w:tr w:rsidR="00330D2D" w:rsidRPr="00090298" w:rsidTr="003C1D60">
        <w:trPr>
          <w:trHeight w:val="270"/>
        </w:trPr>
        <w:tc>
          <w:tcPr>
            <w:tcW w:w="2327" w:type="dxa"/>
            <w:tcBorders>
              <w:top w:val="single" w:sz="4" w:space="0" w:color="000000"/>
              <w:left w:val="single" w:sz="4" w:space="0" w:color="000000"/>
              <w:bottom w:val="single" w:sz="4"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20 </w:t>
            </w:r>
          </w:p>
        </w:tc>
        <w:tc>
          <w:tcPr>
            <w:tcW w:w="2315" w:type="dxa"/>
            <w:tcBorders>
              <w:top w:val="single" w:sz="4" w:space="0" w:color="000000"/>
              <w:left w:val="single" w:sz="5" w:space="0" w:color="000000"/>
              <w:bottom w:val="single" w:sz="4" w:space="0" w:color="000000"/>
              <w:right w:val="single" w:sz="4"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6 </w:t>
            </w:r>
          </w:p>
        </w:tc>
        <w:tc>
          <w:tcPr>
            <w:tcW w:w="2318" w:type="dxa"/>
            <w:tcBorders>
              <w:top w:val="single" w:sz="4" w:space="0" w:color="000000"/>
              <w:left w:val="single" w:sz="4" w:space="0" w:color="000000"/>
              <w:bottom w:val="single" w:sz="4"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9 </w:t>
            </w:r>
          </w:p>
        </w:tc>
        <w:tc>
          <w:tcPr>
            <w:tcW w:w="675" w:type="dxa"/>
            <w:tcBorders>
              <w:top w:val="single" w:sz="4" w:space="0" w:color="000000"/>
              <w:left w:val="single" w:sz="5" w:space="0" w:color="000000"/>
              <w:bottom w:val="single" w:sz="4" w:space="0" w:color="000000"/>
            </w:tcBorders>
          </w:tcPr>
          <w:p w:rsidR="00330D2D" w:rsidRPr="00090298" w:rsidRDefault="00330D2D" w:rsidP="00EA5345">
            <w:pPr>
              <w:pStyle w:val="Default"/>
              <w:spacing w:before="60" w:after="60"/>
              <w:rPr>
                <w:color w:val="auto"/>
                <w:sz w:val="22"/>
                <w:szCs w:val="22"/>
              </w:rPr>
            </w:pPr>
          </w:p>
        </w:tc>
        <w:tc>
          <w:tcPr>
            <w:tcW w:w="1645" w:type="dxa"/>
            <w:tcBorders>
              <w:top w:val="single" w:sz="4" w:space="0" w:color="000000"/>
              <w:bottom w:val="single" w:sz="4" w:space="0" w:color="000000"/>
              <w:right w:val="single" w:sz="4" w:space="0" w:color="000000"/>
            </w:tcBorders>
          </w:tcPr>
          <w:p w:rsidR="00330D2D" w:rsidRPr="00090298" w:rsidRDefault="00330D2D" w:rsidP="00EA5345">
            <w:pPr>
              <w:pStyle w:val="Default"/>
              <w:spacing w:before="60" w:after="60"/>
              <w:rPr>
                <w:color w:val="auto"/>
                <w:sz w:val="22"/>
                <w:szCs w:val="22"/>
              </w:rPr>
            </w:pPr>
          </w:p>
        </w:tc>
      </w:tr>
      <w:tr w:rsidR="00330D2D" w:rsidRPr="00090298" w:rsidTr="003C1D60">
        <w:trPr>
          <w:trHeight w:val="270"/>
        </w:trPr>
        <w:tc>
          <w:tcPr>
            <w:tcW w:w="2327" w:type="dxa"/>
            <w:tcBorders>
              <w:top w:val="single" w:sz="4" w:space="0" w:color="000000"/>
              <w:left w:val="single" w:sz="4" w:space="0" w:color="000000"/>
              <w:bottom w:val="single" w:sz="4"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25 </w:t>
            </w:r>
          </w:p>
        </w:tc>
        <w:tc>
          <w:tcPr>
            <w:tcW w:w="2315" w:type="dxa"/>
            <w:tcBorders>
              <w:top w:val="single" w:sz="4" w:space="0" w:color="000000"/>
              <w:left w:val="single" w:sz="5" w:space="0" w:color="000000"/>
              <w:bottom w:val="single" w:sz="4" w:space="0" w:color="000000"/>
              <w:right w:val="single" w:sz="4" w:space="0" w:color="000000"/>
            </w:tcBorders>
          </w:tcPr>
          <w:p w:rsidR="00330D2D" w:rsidRPr="00090298" w:rsidRDefault="00330D2D" w:rsidP="00EA5345">
            <w:pPr>
              <w:pStyle w:val="Default"/>
              <w:spacing w:before="60" w:after="60"/>
              <w:jc w:val="center"/>
              <w:rPr>
                <w:color w:val="auto"/>
                <w:sz w:val="22"/>
                <w:szCs w:val="22"/>
              </w:rPr>
            </w:pPr>
          </w:p>
        </w:tc>
        <w:tc>
          <w:tcPr>
            <w:tcW w:w="2318" w:type="dxa"/>
            <w:tcBorders>
              <w:top w:val="single" w:sz="4" w:space="0" w:color="000000"/>
              <w:left w:val="single" w:sz="4" w:space="0" w:color="000000"/>
              <w:bottom w:val="single" w:sz="4"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7 </w:t>
            </w:r>
          </w:p>
        </w:tc>
        <w:tc>
          <w:tcPr>
            <w:tcW w:w="675" w:type="dxa"/>
            <w:tcBorders>
              <w:top w:val="single" w:sz="4" w:space="0" w:color="000000"/>
              <w:left w:val="single" w:sz="5" w:space="0" w:color="000000"/>
              <w:bottom w:val="single" w:sz="4" w:space="0" w:color="000000"/>
            </w:tcBorders>
          </w:tcPr>
          <w:p w:rsidR="00330D2D" w:rsidRPr="00090298" w:rsidRDefault="00330D2D" w:rsidP="00EA5345">
            <w:pPr>
              <w:pStyle w:val="Default"/>
              <w:spacing w:before="60" w:after="60"/>
              <w:rPr>
                <w:color w:val="auto"/>
                <w:sz w:val="22"/>
                <w:szCs w:val="22"/>
              </w:rPr>
            </w:pPr>
          </w:p>
        </w:tc>
        <w:tc>
          <w:tcPr>
            <w:tcW w:w="1645" w:type="dxa"/>
            <w:tcBorders>
              <w:top w:val="single" w:sz="4" w:space="0" w:color="000000"/>
              <w:bottom w:val="single" w:sz="4" w:space="0" w:color="000000"/>
              <w:right w:val="single" w:sz="4" w:space="0" w:color="000000"/>
            </w:tcBorders>
            <w:vAlign w:val="center"/>
          </w:tcPr>
          <w:p w:rsidR="00330D2D" w:rsidRPr="00090298" w:rsidRDefault="00330D2D" w:rsidP="00EA5345">
            <w:pPr>
              <w:pStyle w:val="Default"/>
              <w:spacing w:before="60" w:after="60"/>
              <w:rPr>
                <w:sz w:val="22"/>
                <w:szCs w:val="22"/>
              </w:rPr>
            </w:pPr>
            <w:r w:rsidRPr="00090298">
              <w:rPr>
                <w:sz w:val="22"/>
                <w:szCs w:val="22"/>
              </w:rPr>
              <w:t xml:space="preserve">10 </w:t>
            </w:r>
          </w:p>
        </w:tc>
      </w:tr>
      <w:tr w:rsidR="00330D2D" w:rsidRPr="00090298" w:rsidTr="003C1D60">
        <w:trPr>
          <w:trHeight w:val="270"/>
        </w:trPr>
        <w:tc>
          <w:tcPr>
            <w:tcW w:w="2327" w:type="dxa"/>
            <w:tcBorders>
              <w:top w:val="single" w:sz="4" w:space="0" w:color="000000"/>
              <w:left w:val="single" w:sz="4" w:space="0" w:color="000000"/>
              <w:bottom w:val="single" w:sz="4"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30 </w:t>
            </w:r>
          </w:p>
        </w:tc>
        <w:tc>
          <w:tcPr>
            <w:tcW w:w="2315" w:type="dxa"/>
            <w:tcBorders>
              <w:top w:val="single" w:sz="4" w:space="0" w:color="000000"/>
              <w:left w:val="single" w:sz="5" w:space="0" w:color="000000"/>
              <w:bottom w:val="single" w:sz="4" w:space="0" w:color="000000"/>
              <w:right w:val="single" w:sz="4" w:space="0" w:color="000000"/>
            </w:tcBorders>
          </w:tcPr>
          <w:p w:rsidR="00330D2D" w:rsidRPr="00090298" w:rsidRDefault="00330D2D" w:rsidP="00EA5345">
            <w:pPr>
              <w:pStyle w:val="Default"/>
              <w:spacing w:before="60" w:after="60"/>
              <w:jc w:val="center"/>
              <w:rPr>
                <w:color w:val="auto"/>
                <w:sz w:val="22"/>
                <w:szCs w:val="22"/>
              </w:rPr>
            </w:pPr>
          </w:p>
        </w:tc>
        <w:tc>
          <w:tcPr>
            <w:tcW w:w="2318" w:type="dxa"/>
            <w:tcBorders>
              <w:top w:val="single" w:sz="4" w:space="0" w:color="000000"/>
              <w:left w:val="single" w:sz="4" w:space="0" w:color="000000"/>
              <w:bottom w:val="single" w:sz="4"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6 </w:t>
            </w:r>
          </w:p>
        </w:tc>
        <w:tc>
          <w:tcPr>
            <w:tcW w:w="675" w:type="dxa"/>
            <w:tcBorders>
              <w:top w:val="single" w:sz="4" w:space="0" w:color="000000"/>
              <w:left w:val="single" w:sz="5" w:space="0" w:color="000000"/>
              <w:bottom w:val="single" w:sz="4" w:space="0" w:color="000000"/>
            </w:tcBorders>
          </w:tcPr>
          <w:p w:rsidR="00330D2D" w:rsidRPr="00090298" w:rsidRDefault="00330D2D" w:rsidP="00EA5345">
            <w:pPr>
              <w:pStyle w:val="Default"/>
              <w:spacing w:before="60" w:after="60"/>
              <w:rPr>
                <w:color w:val="auto"/>
                <w:sz w:val="22"/>
                <w:szCs w:val="22"/>
              </w:rPr>
            </w:pPr>
          </w:p>
        </w:tc>
        <w:tc>
          <w:tcPr>
            <w:tcW w:w="1645" w:type="dxa"/>
            <w:tcBorders>
              <w:top w:val="single" w:sz="4" w:space="0" w:color="000000"/>
              <w:bottom w:val="single" w:sz="4" w:space="0" w:color="000000"/>
              <w:right w:val="single" w:sz="4" w:space="0" w:color="000000"/>
            </w:tcBorders>
            <w:vAlign w:val="center"/>
          </w:tcPr>
          <w:p w:rsidR="00330D2D" w:rsidRPr="00090298" w:rsidRDefault="00330D2D" w:rsidP="00EA5345">
            <w:pPr>
              <w:pStyle w:val="Default"/>
              <w:spacing w:before="60" w:after="60"/>
              <w:rPr>
                <w:sz w:val="22"/>
                <w:szCs w:val="22"/>
              </w:rPr>
            </w:pPr>
            <w:r w:rsidRPr="00090298">
              <w:rPr>
                <w:sz w:val="22"/>
                <w:szCs w:val="22"/>
              </w:rPr>
              <w:t xml:space="preserve">8.5 </w:t>
            </w:r>
          </w:p>
        </w:tc>
      </w:tr>
      <w:tr w:rsidR="00330D2D" w:rsidRPr="00090298" w:rsidTr="003C1D60">
        <w:trPr>
          <w:trHeight w:val="270"/>
        </w:trPr>
        <w:tc>
          <w:tcPr>
            <w:tcW w:w="2327" w:type="dxa"/>
            <w:tcBorders>
              <w:top w:val="single" w:sz="4" w:space="0" w:color="000000"/>
              <w:left w:val="single" w:sz="4" w:space="0" w:color="000000"/>
              <w:bottom w:val="single" w:sz="5"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35 </w:t>
            </w:r>
          </w:p>
        </w:tc>
        <w:tc>
          <w:tcPr>
            <w:tcW w:w="2315" w:type="dxa"/>
            <w:tcBorders>
              <w:top w:val="single" w:sz="4" w:space="0" w:color="000000"/>
              <w:left w:val="single" w:sz="5" w:space="0" w:color="000000"/>
              <w:bottom w:val="single" w:sz="5" w:space="0" w:color="000000"/>
              <w:right w:val="single" w:sz="4" w:space="0" w:color="000000"/>
            </w:tcBorders>
          </w:tcPr>
          <w:p w:rsidR="00330D2D" w:rsidRPr="00090298" w:rsidRDefault="00330D2D" w:rsidP="00EA5345">
            <w:pPr>
              <w:pStyle w:val="Default"/>
              <w:spacing w:before="60" w:after="60"/>
              <w:jc w:val="center"/>
              <w:rPr>
                <w:color w:val="auto"/>
                <w:sz w:val="22"/>
                <w:szCs w:val="22"/>
              </w:rPr>
            </w:pPr>
          </w:p>
        </w:tc>
        <w:tc>
          <w:tcPr>
            <w:tcW w:w="2318" w:type="dxa"/>
            <w:tcBorders>
              <w:top w:val="single" w:sz="4" w:space="0" w:color="000000"/>
              <w:left w:val="single" w:sz="4" w:space="0" w:color="000000"/>
              <w:bottom w:val="single" w:sz="5" w:space="0" w:color="000000"/>
              <w:right w:val="single" w:sz="5" w:space="0" w:color="000000"/>
            </w:tcBorders>
          </w:tcPr>
          <w:p w:rsidR="00330D2D" w:rsidRPr="00090298" w:rsidRDefault="00330D2D" w:rsidP="00EA5345">
            <w:pPr>
              <w:pStyle w:val="Default"/>
              <w:spacing w:before="60" w:after="60"/>
              <w:jc w:val="center"/>
              <w:rPr>
                <w:color w:val="auto"/>
                <w:sz w:val="22"/>
                <w:szCs w:val="22"/>
              </w:rPr>
            </w:pPr>
          </w:p>
        </w:tc>
        <w:tc>
          <w:tcPr>
            <w:tcW w:w="675" w:type="dxa"/>
            <w:tcBorders>
              <w:top w:val="single" w:sz="4" w:space="0" w:color="000000"/>
              <w:left w:val="single" w:sz="5" w:space="0" w:color="000000"/>
              <w:bottom w:val="single" w:sz="5" w:space="0" w:color="000000"/>
            </w:tcBorders>
          </w:tcPr>
          <w:p w:rsidR="00330D2D" w:rsidRPr="00090298" w:rsidRDefault="00330D2D" w:rsidP="00EA5345">
            <w:pPr>
              <w:pStyle w:val="Default"/>
              <w:spacing w:before="60" w:after="60"/>
              <w:rPr>
                <w:color w:val="auto"/>
                <w:sz w:val="22"/>
                <w:szCs w:val="22"/>
              </w:rPr>
            </w:pPr>
          </w:p>
        </w:tc>
        <w:tc>
          <w:tcPr>
            <w:tcW w:w="1645" w:type="dxa"/>
            <w:tcBorders>
              <w:top w:val="single" w:sz="4" w:space="0" w:color="000000"/>
              <w:bottom w:val="single" w:sz="5" w:space="0" w:color="000000"/>
              <w:right w:val="single" w:sz="4" w:space="0" w:color="000000"/>
            </w:tcBorders>
            <w:vAlign w:val="center"/>
          </w:tcPr>
          <w:p w:rsidR="00330D2D" w:rsidRPr="00090298" w:rsidRDefault="00330D2D" w:rsidP="00EA5345">
            <w:pPr>
              <w:pStyle w:val="Default"/>
              <w:spacing w:before="60" w:after="60"/>
              <w:rPr>
                <w:sz w:val="22"/>
                <w:szCs w:val="22"/>
              </w:rPr>
            </w:pPr>
            <w:r w:rsidRPr="00090298">
              <w:rPr>
                <w:sz w:val="22"/>
                <w:szCs w:val="22"/>
              </w:rPr>
              <w:t xml:space="preserve">7 </w:t>
            </w:r>
          </w:p>
        </w:tc>
      </w:tr>
      <w:tr w:rsidR="00330D2D" w:rsidRPr="00090298" w:rsidTr="003C1D60">
        <w:trPr>
          <w:trHeight w:val="270"/>
        </w:trPr>
        <w:tc>
          <w:tcPr>
            <w:tcW w:w="2327" w:type="dxa"/>
            <w:tcBorders>
              <w:top w:val="single" w:sz="5" w:space="0" w:color="000000"/>
              <w:left w:val="single" w:sz="4" w:space="0" w:color="000000"/>
              <w:bottom w:val="single" w:sz="5" w:space="0" w:color="000000"/>
              <w:right w:val="single" w:sz="5" w:space="0" w:color="000000"/>
            </w:tcBorders>
            <w:vAlign w:val="center"/>
          </w:tcPr>
          <w:p w:rsidR="00330D2D" w:rsidRPr="00090298" w:rsidRDefault="00330D2D" w:rsidP="00EA5345">
            <w:pPr>
              <w:pStyle w:val="Default"/>
              <w:spacing w:before="60" w:after="60"/>
              <w:jc w:val="center"/>
              <w:rPr>
                <w:sz w:val="22"/>
                <w:szCs w:val="22"/>
              </w:rPr>
            </w:pPr>
            <w:r w:rsidRPr="00090298">
              <w:rPr>
                <w:sz w:val="22"/>
                <w:szCs w:val="22"/>
              </w:rPr>
              <w:t xml:space="preserve">40 </w:t>
            </w:r>
          </w:p>
        </w:tc>
        <w:tc>
          <w:tcPr>
            <w:tcW w:w="2315" w:type="dxa"/>
            <w:tcBorders>
              <w:top w:val="single" w:sz="5" w:space="0" w:color="000000"/>
              <w:left w:val="single" w:sz="5" w:space="0" w:color="000000"/>
              <w:bottom w:val="single" w:sz="5" w:space="0" w:color="000000"/>
              <w:right w:val="single" w:sz="4" w:space="0" w:color="000000"/>
            </w:tcBorders>
          </w:tcPr>
          <w:p w:rsidR="00330D2D" w:rsidRPr="00090298" w:rsidRDefault="00330D2D" w:rsidP="00EA5345">
            <w:pPr>
              <w:pStyle w:val="Default"/>
              <w:spacing w:before="60" w:after="60"/>
              <w:jc w:val="center"/>
              <w:rPr>
                <w:color w:val="auto"/>
                <w:sz w:val="22"/>
                <w:szCs w:val="22"/>
              </w:rPr>
            </w:pPr>
          </w:p>
        </w:tc>
        <w:tc>
          <w:tcPr>
            <w:tcW w:w="2318" w:type="dxa"/>
            <w:tcBorders>
              <w:top w:val="single" w:sz="5" w:space="0" w:color="000000"/>
              <w:left w:val="single" w:sz="4" w:space="0" w:color="000000"/>
              <w:bottom w:val="single" w:sz="5" w:space="0" w:color="000000"/>
              <w:right w:val="single" w:sz="5" w:space="0" w:color="000000"/>
            </w:tcBorders>
          </w:tcPr>
          <w:p w:rsidR="00330D2D" w:rsidRPr="00090298" w:rsidRDefault="00330D2D" w:rsidP="00EA5345">
            <w:pPr>
              <w:pStyle w:val="Default"/>
              <w:spacing w:before="60" w:after="60"/>
              <w:jc w:val="center"/>
              <w:rPr>
                <w:color w:val="auto"/>
                <w:sz w:val="22"/>
                <w:szCs w:val="22"/>
              </w:rPr>
            </w:pPr>
          </w:p>
        </w:tc>
        <w:tc>
          <w:tcPr>
            <w:tcW w:w="675" w:type="dxa"/>
            <w:tcBorders>
              <w:top w:val="single" w:sz="5" w:space="0" w:color="000000"/>
              <w:left w:val="single" w:sz="5" w:space="0" w:color="000000"/>
              <w:bottom w:val="single" w:sz="5" w:space="0" w:color="000000"/>
            </w:tcBorders>
          </w:tcPr>
          <w:p w:rsidR="00330D2D" w:rsidRPr="00090298" w:rsidRDefault="00330D2D" w:rsidP="00EA5345">
            <w:pPr>
              <w:pStyle w:val="Default"/>
              <w:spacing w:before="60" w:after="60"/>
              <w:rPr>
                <w:color w:val="auto"/>
                <w:sz w:val="22"/>
                <w:szCs w:val="22"/>
              </w:rPr>
            </w:pPr>
          </w:p>
        </w:tc>
        <w:tc>
          <w:tcPr>
            <w:tcW w:w="1645" w:type="dxa"/>
            <w:tcBorders>
              <w:top w:val="single" w:sz="5" w:space="0" w:color="000000"/>
              <w:bottom w:val="single" w:sz="5" w:space="0" w:color="000000"/>
              <w:right w:val="single" w:sz="4" w:space="0" w:color="000000"/>
            </w:tcBorders>
            <w:vAlign w:val="center"/>
          </w:tcPr>
          <w:p w:rsidR="00330D2D" w:rsidRPr="00090298" w:rsidRDefault="00330D2D" w:rsidP="00EA5345">
            <w:pPr>
              <w:pStyle w:val="Default"/>
              <w:spacing w:before="60" w:after="60"/>
              <w:rPr>
                <w:sz w:val="22"/>
                <w:szCs w:val="22"/>
              </w:rPr>
            </w:pPr>
            <w:r w:rsidRPr="00090298">
              <w:rPr>
                <w:sz w:val="22"/>
                <w:szCs w:val="22"/>
              </w:rPr>
              <w:t xml:space="preserve">6 </w:t>
            </w:r>
          </w:p>
        </w:tc>
      </w:tr>
    </w:tbl>
    <w:p w:rsidR="00330D2D" w:rsidRPr="00090298" w:rsidRDefault="00330D2D" w:rsidP="00330D2D">
      <w:pPr>
        <w:pStyle w:val="Default"/>
        <w:rPr>
          <w:color w:val="auto"/>
          <w:sz w:val="22"/>
          <w:szCs w:val="22"/>
        </w:rPr>
      </w:pPr>
    </w:p>
    <w:p w:rsidR="00330D2D" w:rsidRPr="00090298" w:rsidRDefault="00330D2D" w:rsidP="00330D2D">
      <w:pPr>
        <w:pStyle w:val="CM36"/>
        <w:spacing w:line="260" w:lineRule="atLeast"/>
        <w:ind w:left="113"/>
        <w:jc w:val="both"/>
        <w:rPr>
          <w:rFonts w:ascii="Arial" w:hAnsi="Arial" w:cs="Arial"/>
          <w:sz w:val="22"/>
          <w:szCs w:val="22"/>
          <w:lang w:val="en-AU"/>
        </w:rPr>
      </w:pPr>
      <w:r w:rsidRPr="00090298">
        <w:rPr>
          <w:rFonts w:ascii="Arial" w:hAnsi="Arial" w:cs="Arial"/>
          <w:sz w:val="22"/>
          <w:szCs w:val="22"/>
          <w:lang w:val="en-AU"/>
        </w:rPr>
        <w:t>* E.</w:t>
      </w:r>
      <w:r w:rsidR="005514D5">
        <w:rPr>
          <w:rFonts w:ascii="Arial" w:hAnsi="Arial" w:cs="Arial"/>
          <w:sz w:val="22"/>
          <w:szCs w:val="22"/>
          <w:lang w:val="en-AU"/>
        </w:rPr>
        <w:t xml:space="preserve"> </w:t>
      </w:r>
      <w:proofErr w:type="spellStart"/>
      <w:r w:rsidRPr="00090298">
        <w:rPr>
          <w:rFonts w:ascii="Arial" w:hAnsi="Arial" w:cs="Arial"/>
          <w:sz w:val="22"/>
          <w:szCs w:val="22"/>
          <w:lang w:val="en-AU"/>
        </w:rPr>
        <w:t>regnans</w:t>
      </w:r>
      <w:proofErr w:type="spellEnd"/>
      <w:r w:rsidRPr="00090298">
        <w:rPr>
          <w:rFonts w:ascii="Arial" w:hAnsi="Arial" w:cs="Arial"/>
          <w:sz w:val="22"/>
          <w:szCs w:val="22"/>
          <w:lang w:val="en-AU"/>
        </w:rPr>
        <w:t>, E.</w:t>
      </w:r>
      <w:r w:rsidR="005514D5">
        <w:rPr>
          <w:rFonts w:ascii="Arial" w:hAnsi="Arial" w:cs="Arial"/>
          <w:sz w:val="22"/>
          <w:szCs w:val="22"/>
          <w:lang w:val="en-AU"/>
        </w:rPr>
        <w:t xml:space="preserve"> </w:t>
      </w:r>
      <w:proofErr w:type="spellStart"/>
      <w:r w:rsidRPr="00090298">
        <w:rPr>
          <w:rFonts w:ascii="Arial" w:hAnsi="Arial" w:cs="Arial"/>
          <w:sz w:val="22"/>
          <w:szCs w:val="22"/>
          <w:lang w:val="en-AU"/>
        </w:rPr>
        <w:t>obliqua</w:t>
      </w:r>
      <w:proofErr w:type="spellEnd"/>
      <w:r w:rsidRPr="00090298">
        <w:rPr>
          <w:rFonts w:ascii="Arial" w:hAnsi="Arial" w:cs="Arial"/>
          <w:sz w:val="22"/>
          <w:szCs w:val="22"/>
          <w:lang w:val="en-AU"/>
        </w:rPr>
        <w:t>, E.</w:t>
      </w:r>
      <w:r w:rsidR="005514D5">
        <w:rPr>
          <w:rFonts w:ascii="Arial" w:hAnsi="Arial" w:cs="Arial"/>
          <w:sz w:val="22"/>
          <w:szCs w:val="22"/>
          <w:lang w:val="en-AU"/>
        </w:rPr>
        <w:t xml:space="preserve"> </w:t>
      </w:r>
      <w:proofErr w:type="spellStart"/>
      <w:r w:rsidRPr="00090298">
        <w:rPr>
          <w:rFonts w:ascii="Arial" w:hAnsi="Arial" w:cs="Arial"/>
          <w:sz w:val="22"/>
          <w:szCs w:val="22"/>
          <w:lang w:val="en-AU"/>
        </w:rPr>
        <w:t>delegatensis</w:t>
      </w:r>
      <w:proofErr w:type="spellEnd"/>
      <w:r w:rsidRPr="00090298">
        <w:rPr>
          <w:rFonts w:ascii="Arial" w:hAnsi="Arial" w:cs="Arial"/>
          <w:sz w:val="22"/>
          <w:szCs w:val="22"/>
          <w:lang w:val="en-AU"/>
        </w:rPr>
        <w:t xml:space="preserve">. </w:t>
      </w:r>
    </w:p>
    <w:p w:rsidR="00330D2D" w:rsidRDefault="00330D2D" w:rsidP="005212A7">
      <w:pPr>
        <w:pStyle w:val="CM39"/>
        <w:spacing w:before="120" w:after="0" w:line="260" w:lineRule="atLeast"/>
        <w:rPr>
          <w:rFonts w:eastAsia="Arial Unicode MS"/>
          <w:b/>
          <w:i/>
          <w:sz w:val="22"/>
          <w:szCs w:val="22"/>
        </w:rPr>
      </w:pPr>
      <w:r w:rsidRPr="00EA3970">
        <w:rPr>
          <w:rFonts w:ascii="Arial" w:hAnsi="Arial" w:cs="Arial"/>
          <w:i/>
          <w:iCs/>
          <w:sz w:val="22"/>
          <w:szCs w:val="22"/>
          <w:lang w:val="en-AU"/>
        </w:rPr>
        <w:t>Note</w:t>
      </w:r>
      <w:r w:rsidR="00E72C9D" w:rsidRPr="00EA3970">
        <w:rPr>
          <w:rFonts w:ascii="Arial" w:hAnsi="Arial" w:cs="Arial"/>
          <w:i/>
          <w:iCs/>
          <w:sz w:val="22"/>
          <w:szCs w:val="22"/>
          <w:lang w:val="en-AU"/>
        </w:rPr>
        <w:t>:</w:t>
      </w:r>
      <w:r w:rsidRPr="00E55175">
        <w:rPr>
          <w:rFonts w:ascii="Arial" w:hAnsi="Arial" w:cs="Arial"/>
          <w:sz w:val="22"/>
          <w:szCs w:val="22"/>
          <w:lang w:val="en-AU"/>
        </w:rPr>
        <w:t xml:space="preserve"> The skyline angle change is illustrated in Figure 15 and is the difference in the angle at block level between the horizontal plane and the skyline on both sides of the tree. </w:t>
      </w:r>
    </w:p>
    <w:p w:rsidR="0060461A" w:rsidRDefault="0060461A">
      <w:pPr>
        <w:spacing w:after="200" w:line="276" w:lineRule="auto"/>
        <w:rPr>
          <w:rFonts w:eastAsia="Arial Unicode MS" w:cs="Arial"/>
          <w:b/>
          <w:i/>
          <w:color w:val="000000"/>
          <w:szCs w:val="22"/>
          <w:lang w:eastAsia="en-US"/>
        </w:rPr>
      </w:pPr>
    </w:p>
    <w:p w:rsidR="00387241" w:rsidRDefault="00387241">
      <w:pPr>
        <w:spacing w:after="200" w:line="276" w:lineRule="auto"/>
        <w:rPr>
          <w:rFonts w:cs="Arial"/>
          <w:b/>
          <w:bCs/>
          <w:kern w:val="32"/>
          <w:sz w:val="24"/>
        </w:rPr>
      </w:pPr>
      <w:bookmarkStart w:id="78" w:name="_Toc343083863"/>
      <w:bookmarkStart w:id="79" w:name="_Toc343083955"/>
      <w:r>
        <w:rPr>
          <w:sz w:val="24"/>
        </w:rPr>
        <w:br w:type="page"/>
      </w:r>
    </w:p>
    <w:p w:rsidR="0060461A" w:rsidRPr="00BE2A24" w:rsidRDefault="0060461A" w:rsidP="004C6E93">
      <w:pPr>
        <w:pStyle w:val="HeadingA"/>
        <w:spacing w:before="240" w:after="240"/>
        <w:rPr>
          <w:sz w:val="24"/>
          <w:szCs w:val="24"/>
        </w:rPr>
      </w:pPr>
      <w:bookmarkStart w:id="80" w:name="_Toc375129813"/>
      <w:r w:rsidRPr="00BE2A24">
        <w:rPr>
          <w:sz w:val="24"/>
          <w:szCs w:val="24"/>
        </w:rPr>
        <w:lastRenderedPageBreak/>
        <w:t>1</w:t>
      </w:r>
      <w:r w:rsidR="00491697" w:rsidRPr="00BE2A24">
        <w:rPr>
          <w:sz w:val="24"/>
          <w:szCs w:val="24"/>
        </w:rPr>
        <w:t>3</w:t>
      </w:r>
      <w:r w:rsidRPr="00BE2A24">
        <w:rPr>
          <w:sz w:val="24"/>
          <w:szCs w:val="24"/>
        </w:rPr>
        <w:t>.</w:t>
      </w:r>
      <w:r w:rsidR="00491697" w:rsidRPr="00BE2A24">
        <w:rPr>
          <w:sz w:val="24"/>
          <w:szCs w:val="24"/>
        </w:rPr>
        <w:tab/>
      </w:r>
      <w:r w:rsidR="00DD19E2" w:rsidRPr="00BE2A24">
        <w:rPr>
          <w:sz w:val="24"/>
          <w:szCs w:val="24"/>
        </w:rPr>
        <w:tab/>
      </w:r>
      <w:proofErr w:type="spellStart"/>
      <w:r w:rsidRPr="00BE2A24">
        <w:rPr>
          <w:sz w:val="24"/>
          <w:szCs w:val="24"/>
        </w:rPr>
        <w:t>MULTISPAN</w:t>
      </w:r>
      <w:proofErr w:type="spellEnd"/>
      <w:r w:rsidRPr="00BE2A24">
        <w:rPr>
          <w:sz w:val="24"/>
          <w:szCs w:val="24"/>
        </w:rPr>
        <w:t xml:space="preserve"> SYSTEMS</w:t>
      </w:r>
      <w:bookmarkEnd w:id="78"/>
      <w:bookmarkEnd w:id="79"/>
      <w:bookmarkEnd w:id="80"/>
    </w:p>
    <w:p w:rsidR="00CC3A9C" w:rsidRDefault="00CC3A9C" w:rsidP="004C6E93">
      <w:pPr>
        <w:pStyle w:val="CM11"/>
        <w:spacing w:before="12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Intermediate supports are </w:t>
      </w:r>
      <w:r w:rsidR="006100D3">
        <w:rPr>
          <w:rFonts w:ascii="Arial" w:eastAsia="Arial Unicode MS" w:hAnsi="Arial" w:cs="Arial"/>
          <w:color w:val="000000"/>
          <w:sz w:val="22"/>
          <w:szCs w:val="22"/>
          <w:lang w:val="en-AU"/>
        </w:rPr>
        <w:t>normally</w:t>
      </w:r>
      <w:r>
        <w:rPr>
          <w:rFonts w:ascii="Arial" w:eastAsia="Arial Unicode MS" w:hAnsi="Arial" w:cs="Arial"/>
          <w:color w:val="000000"/>
          <w:sz w:val="22"/>
          <w:szCs w:val="22"/>
          <w:lang w:val="en-AU"/>
        </w:rPr>
        <w:t xml:space="preserve"> rigged mid-span to provide lift over a ridge or hold the belly out of a long span.</w:t>
      </w:r>
      <w:r w:rsidR="00DF1EE0">
        <w:rPr>
          <w:rFonts w:ascii="Arial" w:eastAsia="Arial Unicode MS" w:hAnsi="Arial" w:cs="Arial"/>
          <w:color w:val="000000"/>
          <w:sz w:val="22"/>
          <w:szCs w:val="22"/>
          <w:lang w:val="en-AU"/>
        </w:rPr>
        <w:t xml:space="preserve"> J</w:t>
      </w:r>
      <w:r w:rsidR="006100D3">
        <w:rPr>
          <w:rFonts w:ascii="Arial" w:eastAsia="Arial Unicode MS" w:hAnsi="Arial" w:cs="Arial"/>
          <w:color w:val="000000"/>
          <w:sz w:val="22"/>
          <w:szCs w:val="22"/>
          <w:lang w:val="en-AU"/>
        </w:rPr>
        <w:t xml:space="preserve">acks are </w:t>
      </w:r>
      <w:r w:rsidR="00DF1EE0">
        <w:rPr>
          <w:rFonts w:ascii="Arial" w:eastAsia="Arial Unicode MS" w:hAnsi="Arial" w:cs="Arial"/>
          <w:color w:val="000000"/>
          <w:sz w:val="22"/>
          <w:szCs w:val="22"/>
          <w:lang w:val="en-AU"/>
        </w:rPr>
        <w:t xml:space="preserve">often </w:t>
      </w:r>
      <w:r w:rsidR="006100D3">
        <w:rPr>
          <w:rFonts w:ascii="Arial" w:eastAsia="Arial Unicode MS" w:hAnsi="Arial" w:cs="Arial"/>
          <w:color w:val="000000"/>
          <w:sz w:val="22"/>
          <w:szCs w:val="22"/>
          <w:lang w:val="en-AU"/>
        </w:rPr>
        <w:t xml:space="preserve">rigged and the skyline rests in the jack allowing the line to slide freely over it. A special carriage </w:t>
      </w:r>
      <w:r w:rsidR="001F6060">
        <w:rPr>
          <w:rFonts w:ascii="Arial" w:eastAsia="Arial Unicode MS" w:hAnsi="Arial" w:cs="Arial"/>
          <w:color w:val="000000"/>
          <w:sz w:val="22"/>
          <w:szCs w:val="22"/>
          <w:lang w:val="en-AU"/>
        </w:rPr>
        <w:t>should</w:t>
      </w:r>
      <w:r w:rsidR="006100D3">
        <w:rPr>
          <w:rFonts w:ascii="Arial" w:eastAsia="Arial Unicode MS" w:hAnsi="Arial" w:cs="Arial"/>
          <w:color w:val="000000"/>
          <w:sz w:val="22"/>
          <w:szCs w:val="22"/>
          <w:lang w:val="en-AU"/>
        </w:rPr>
        <w:t xml:space="preserve"> be used </w:t>
      </w:r>
      <w:r w:rsidR="0068542B">
        <w:rPr>
          <w:rFonts w:ascii="Arial" w:eastAsia="Arial Unicode MS" w:hAnsi="Arial" w:cs="Arial"/>
          <w:color w:val="000000"/>
          <w:sz w:val="22"/>
          <w:szCs w:val="22"/>
          <w:lang w:val="en-AU"/>
        </w:rPr>
        <w:t>to</w:t>
      </w:r>
      <w:r w:rsidR="006100D3">
        <w:rPr>
          <w:rFonts w:ascii="Arial" w:eastAsia="Arial Unicode MS" w:hAnsi="Arial" w:cs="Arial"/>
          <w:color w:val="000000"/>
          <w:sz w:val="22"/>
          <w:szCs w:val="22"/>
          <w:lang w:val="en-AU"/>
        </w:rPr>
        <w:t xml:space="preserve"> pass over the</w:t>
      </w:r>
      <w:r w:rsidR="00475AAE">
        <w:rPr>
          <w:rFonts w:ascii="Arial" w:eastAsia="Arial Unicode MS" w:hAnsi="Arial" w:cs="Arial"/>
          <w:color w:val="000000"/>
          <w:sz w:val="22"/>
          <w:szCs w:val="22"/>
          <w:lang w:val="en-AU"/>
        </w:rPr>
        <w:t xml:space="preserve"> jack.</w:t>
      </w:r>
    </w:p>
    <w:p w:rsidR="00475AAE" w:rsidRDefault="00475AAE" w:rsidP="004C6E93">
      <w:pPr>
        <w:pStyle w:val="Default"/>
        <w:spacing w:before="120"/>
        <w:rPr>
          <w:rFonts w:eastAsia="Arial Unicode MS"/>
          <w:sz w:val="22"/>
          <w:szCs w:val="22"/>
          <w:lang w:eastAsia="en-US"/>
        </w:rPr>
      </w:pPr>
      <w:r w:rsidRPr="00475AAE">
        <w:rPr>
          <w:rFonts w:eastAsia="Arial Unicode MS"/>
          <w:sz w:val="22"/>
          <w:szCs w:val="22"/>
          <w:lang w:eastAsia="en-US"/>
        </w:rPr>
        <w:t xml:space="preserve">Intermediate supports </w:t>
      </w:r>
      <w:r w:rsidR="001F6060">
        <w:rPr>
          <w:rFonts w:eastAsia="Arial Unicode MS"/>
          <w:sz w:val="22"/>
          <w:szCs w:val="22"/>
          <w:lang w:eastAsia="en-US"/>
        </w:rPr>
        <w:t>should</w:t>
      </w:r>
      <w:r w:rsidRPr="00475AAE">
        <w:rPr>
          <w:rFonts w:eastAsia="Arial Unicode MS"/>
          <w:sz w:val="22"/>
          <w:szCs w:val="22"/>
          <w:lang w:eastAsia="en-US"/>
        </w:rPr>
        <w:t xml:space="preserve"> allo</w:t>
      </w:r>
      <w:r>
        <w:rPr>
          <w:rFonts w:eastAsia="Arial Unicode MS"/>
          <w:sz w:val="22"/>
          <w:szCs w:val="22"/>
          <w:lang w:eastAsia="en-US"/>
        </w:rPr>
        <w:t>w horizontal clearance for the carriage and also allow a turn of logs to pass the base of the tree.</w:t>
      </w:r>
      <w:r w:rsidR="009546FD">
        <w:rPr>
          <w:rFonts w:eastAsia="Arial Unicode MS"/>
          <w:sz w:val="22"/>
          <w:szCs w:val="22"/>
          <w:lang w:eastAsia="en-US"/>
        </w:rPr>
        <w:t xml:space="preserve"> Generally, </w:t>
      </w:r>
      <w:r w:rsidR="00B84855">
        <w:rPr>
          <w:rFonts w:eastAsia="Arial Unicode MS"/>
          <w:sz w:val="22"/>
          <w:szCs w:val="22"/>
          <w:lang w:eastAsia="en-US"/>
        </w:rPr>
        <w:t xml:space="preserve">there are </w:t>
      </w:r>
      <w:r w:rsidR="009546FD">
        <w:rPr>
          <w:rFonts w:eastAsia="Arial Unicode MS"/>
          <w:sz w:val="22"/>
          <w:szCs w:val="22"/>
          <w:lang w:eastAsia="en-US"/>
        </w:rPr>
        <w:t xml:space="preserve">three systems </w:t>
      </w:r>
      <w:r w:rsidR="00B84855">
        <w:rPr>
          <w:rFonts w:eastAsia="Arial Unicode MS"/>
          <w:sz w:val="22"/>
          <w:szCs w:val="22"/>
          <w:lang w:eastAsia="en-US"/>
        </w:rPr>
        <w:t>used</w:t>
      </w:r>
      <w:r w:rsidR="009546FD">
        <w:rPr>
          <w:rFonts w:eastAsia="Arial Unicode MS"/>
          <w:sz w:val="22"/>
          <w:szCs w:val="22"/>
          <w:lang w:eastAsia="en-US"/>
        </w:rPr>
        <w:t>: a single tree, a leaning tree or a double tree.</w:t>
      </w:r>
    </w:p>
    <w:p w:rsidR="009546FD" w:rsidRPr="00BF29FB" w:rsidRDefault="009546FD" w:rsidP="008F770E">
      <w:pPr>
        <w:pStyle w:val="HeadingC"/>
        <w:rPr>
          <w:rFonts w:eastAsia="Arial Unicode MS"/>
          <w:lang w:eastAsia="en-US"/>
        </w:rPr>
      </w:pPr>
      <w:r w:rsidRPr="00F41DDA">
        <w:rPr>
          <w:rFonts w:eastAsia="Arial Unicode MS"/>
          <w:lang w:eastAsia="en-US"/>
        </w:rPr>
        <w:t>Figure 2</w:t>
      </w:r>
      <w:r w:rsidR="00794D36">
        <w:rPr>
          <w:rFonts w:eastAsia="Arial Unicode MS"/>
          <w:lang w:eastAsia="en-US"/>
        </w:rPr>
        <w:t>4</w:t>
      </w:r>
      <w:r w:rsidRPr="00BF29FB">
        <w:rPr>
          <w:rFonts w:eastAsia="Arial Unicode MS"/>
          <w:lang w:eastAsia="en-US"/>
        </w:rPr>
        <w:t xml:space="preserve"> </w:t>
      </w:r>
      <w:r w:rsidRPr="008F770E">
        <w:rPr>
          <w:rFonts w:eastAsia="Arial Unicode MS"/>
          <w:b w:val="0"/>
          <w:lang w:eastAsia="en-US"/>
        </w:rPr>
        <w:t xml:space="preserve">Example of a </w:t>
      </w:r>
      <w:proofErr w:type="spellStart"/>
      <w:r w:rsidRPr="008F770E">
        <w:rPr>
          <w:rFonts w:eastAsia="Arial Unicode MS"/>
          <w:b w:val="0"/>
          <w:lang w:eastAsia="en-US"/>
        </w:rPr>
        <w:t>multispan</w:t>
      </w:r>
      <w:proofErr w:type="spellEnd"/>
      <w:r w:rsidRPr="008F770E">
        <w:rPr>
          <w:rFonts w:eastAsia="Arial Unicode MS"/>
          <w:b w:val="0"/>
          <w:lang w:eastAsia="en-US"/>
        </w:rPr>
        <w:t xml:space="preserve"> system</w:t>
      </w:r>
    </w:p>
    <w:p w:rsidR="009546FD" w:rsidRDefault="00C22F61" w:rsidP="00D50BAE">
      <w:pPr>
        <w:pStyle w:val="Default"/>
        <w:spacing w:after="120"/>
        <w:rPr>
          <w:rFonts w:eastAsia="Arial Unicode MS"/>
          <w:sz w:val="22"/>
          <w:szCs w:val="22"/>
          <w:lang w:eastAsia="en-US"/>
        </w:rPr>
      </w:pPr>
      <w:r>
        <w:rPr>
          <w:rFonts w:eastAsia="Arial Unicode MS"/>
          <w:noProof/>
          <w:sz w:val="22"/>
          <w:szCs w:val="22"/>
        </w:rPr>
        <w:drawing>
          <wp:inline distT="0" distB="0" distL="0" distR="0" wp14:anchorId="22D4E79D" wp14:editId="5CC63EE9">
            <wp:extent cx="5926455" cy="2967990"/>
            <wp:effectExtent l="0" t="0" r="0" b="3810"/>
            <wp:docPr id="61" name="Picture 61" descr="Figure 24 shows an example of a multispan system." title="Figure 24 Example of a multispa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4.jpg"/>
                    <pic:cNvPicPr/>
                  </pic:nvPicPr>
                  <pic:blipFill>
                    <a:blip r:embed="rId55" cstate="email">
                      <a:extLst>
                        <a:ext uri="{28A0092B-C50C-407E-A947-70E740481C1C}">
                          <a14:useLocalDpi xmlns:a14="http://schemas.microsoft.com/office/drawing/2010/main"/>
                        </a:ext>
                      </a:extLst>
                    </a:blip>
                    <a:stretch>
                      <a:fillRect/>
                    </a:stretch>
                  </pic:blipFill>
                  <pic:spPr>
                    <a:xfrm>
                      <a:off x="0" y="0"/>
                      <a:ext cx="5926455" cy="2967990"/>
                    </a:xfrm>
                    <a:prstGeom prst="rect">
                      <a:avLst/>
                    </a:prstGeom>
                  </pic:spPr>
                </pic:pic>
              </a:graphicData>
            </a:graphic>
          </wp:inline>
        </w:drawing>
      </w:r>
    </w:p>
    <w:p w:rsidR="0060461A" w:rsidRPr="006F374A" w:rsidRDefault="0060461A" w:rsidP="004C6E93">
      <w:pPr>
        <w:pStyle w:val="CM11"/>
        <w:spacing w:before="120"/>
        <w:ind w:left="675" w:hanging="675"/>
        <w:rPr>
          <w:rFonts w:ascii="Arial" w:eastAsia="Arial Unicode MS" w:hAnsi="Arial" w:cs="Arial"/>
          <w:color w:val="000000"/>
          <w:sz w:val="22"/>
          <w:szCs w:val="22"/>
          <w:lang w:val="en-AU"/>
        </w:rPr>
      </w:pPr>
      <w:r w:rsidRPr="006F374A">
        <w:rPr>
          <w:rFonts w:ascii="Arial" w:eastAsia="Arial Unicode MS" w:hAnsi="Arial" w:cs="Arial"/>
          <w:color w:val="000000"/>
          <w:sz w:val="22"/>
          <w:szCs w:val="22"/>
          <w:lang w:val="en-AU"/>
        </w:rPr>
        <w:t xml:space="preserve">Standing trees may be used for intermediate supports </w:t>
      </w:r>
      <w:r w:rsidR="0068542B">
        <w:rPr>
          <w:rFonts w:ascii="Arial" w:eastAsia="Arial Unicode MS" w:hAnsi="Arial" w:cs="Arial"/>
          <w:color w:val="000000"/>
          <w:sz w:val="22"/>
          <w:szCs w:val="22"/>
          <w:lang w:val="en-AU"/>
        </w:rPr>
        <w:t>if</w:t>
      </w:r>
      <w:r w:rsidRPr="006F374A">
        <w:rPr>
          <w:rFonts w:ascii="Arial" w:eastAsia="Arial Unicode MS" w:hAnsi="Arial" w:cs="Arial"/>
          <w:color w:val="000000"/>
          <w:sz w:val="22"/>
          <w:szCs w:val="22"/>
          <w:lang w:val="en-AU"/>
        </w:rPr>
        <w:t xml:space="preserve">: </w:t>
      </w:r>
    </w:p>
    <w:p w:rsidR="0060461A" w:rsidRPr="00B52FBD" w:rsidRDefault="0068542B" w:rsidP="009B1F5C">
      <w:pPr>
        <w:pStyle w:val="Default"/>
        <w:widowControl w:val="0"/>
        <w:numPr>
          <w:ilvl w:val="0"/>
          <w:numId w:val="17"/>
        </w:numPr>
        <w:spacing w:before="120"/>
        <w:ind w:left="340" w:hanging="340"/>
        <w:rPr>
          <w:rFonts w:eastAsia="Arial Unicode MS"/>
          <w:sz w:val="22"/>
          <w:szCs w:val="22"/>
        </w:rPr>
      </w:pPr>
      <w:r w:rsidRPr="00B52FBD">
        <w:rPr>
          <w:rFonts w:eastAsia="Arial Unicode MS"/>
          <w:sz w:val="22"/>
          <w:szCs w:val="22"/>
        </w:rPr>
        <w:t xml:space="preserve">the </w:t>
      </w:r>
      <w:r w:rsidR="0060461A" w:rsidRPr="00B52FBD">
        <w:rPr>
          <w:rFonts w:eastAsia="Arial Unicode MS"/>
          <w:sz w:val="22"/>
          <w:szCs w:val="22"/>
        </w:rPr>
        <w:t xml:space="preserve">trees </w:t>
      </w:r>
      <w:r w:rsidRPr="00B52FBD">
        <w:rPr>
          <w:rFonts w:eastAsia="Arial Unicode MS"/>
          <w:sz w:val="22"/>
          <w:szCs w:val="22"/>
        </w:rPr>
        <w:t>are</w:t>
      </w:r>
      <w:r w:rsidR="0060461A" w:rsidRPr="00B52FBD">
        <w:rPr>
          <w:rFonts w:eastAsia="Arial Unicode MS"/>
          <w:sz w:val="22"/>
          <w:szCs w:val="22"/>
        </w:rPr>
        <w:t xml:space="preserve"> firmly rooted, sound and straight from the ground </w:t>
      </w:r>
      <w:r w:rsidRPr="00B52FBD">
        <w:rPr>
          <w:rFonts w:eastAsia="Arial Unicode MS"/>
          <w:sz w:val="22"/>
          <w:szCs w:val="22"/>
        </w:rPr>
        <w:t xml:space="preserve">at </w:t>
      </w:r>
      <w:r w:rsidR="0060461A" w:rsidRPr="00B52FBD">
        <w:rPr>
          <w:rFonts w:eastAsia="Arial Unicode MS"/>
          <w:sz w:val="22"/>
          <w:szCs w:val="22"/>
        </w:rPr>
        <w:t>the point where the block is attached</w:t>
      </w:r>
      <w:r w:rsidR="00F0500F" w:rsidRPr="00B52FBD">
        <w:rPr>
          <w:rFonts w:eastAsia="Arial Unicode MS"/>
          <w:sz w:val="22"/>
          <w:szCs w:val="22"/>
        </w:rPr>
        <w:t>, or</w:t>
      </w:r>
      <w:r w:rsidR="0060461A" w:rsidRPr="00B52FBD">
        <w:rPr>
          <w:rFonts w:eastAsia="Arial Unicode MS"/>
          <w:sz w:val="22"/>
          <w:szCs w:val="22"/>
        </w:rPr>
        <w:t xml:space="preserve"> </w:t>
      </w:r>
    </w:p>
    <w:p w:rsidR="0060461A" w:rsidRPr="00B52FBD" w:rsidRDefault="009546FD" w:rsidP="009B1F5C">
      <w:pPr>
        <w:pStyle w:val="Default"/>
        <w:widowControl w:val="0"/>
        <w:numPr>
          <w:ilvl w:val="0"/>
          <w:numId w:val="17"/>
        </w:numPr>
        <w:spacing w:before="120"/>
        <w:ind w:left="340" w:hanging="340"/>
        <w:rPr>
          <w:rFonts w:eastAsia="Arial Unicode MS"/>
          <w:sz w:val="22"/>
          <w:szCs w:val="22"/>
        </w:rPr>
      </w:pPr>
      <w:proofErr w:type="gramStart"/>
      <w:r w:rsidRPr="00B52FBD">
        <w:rPr>
          <w:rFonts w:eastAsia="Arial Unicode MS"/>
          <w:sz w:val="22"/>
          <w:szCs w:val="22"/>
        </w:rPr>
        <w:t>t</w:t>
      </w:r>
      <w:r w:rsidR="0060461A" w:rsidRPr="00B52FBD">
        <w:rPr>
          <w:rFonts w:eastAsia="Arial Unicode MS"/>
          <w:sz w:val="22"/>
          <w:szCs w:val="22"/>
        </w:rPr>
        <w:t>he</w:t>
      </w:r>
      <w:proofErr w:type="gramEnd"/>
      <w:r w:rsidR="0060461A" w:rsidRPr="00B52FBD">
        <w:rPr>
          <w:rFonts w:eastAsia="Arial Unicode MS"/>
          <w:sz w:val="22"/>
          <w:szCs w:val="22"/>
        </w:rPr>
        <w:t xml:space="preserve"> trees </w:t>
      </w:r>
      <w:r w:rsidR="0068542B" w:rsidRPr="00B52FBD">
        <w:rPr>
          <w:rFonts w:eastAsia="Arial Unicode MS"/>
          <w:sz w:val="22"/>
          <w:szCs w:val="22"/>
        </w:rPr>
        <w:t xml:space="preserve">are </w:t>
      </w:r>
      <w:r w:rsidR="0060461A" w:rsidRPr="00B52FBD">
        <w:rPr>
          <w:rFonts w:eastAsia="Arial Unicode MS"/>
          <w:sz w:val="22"/>
          <w:szCs w:val="22"/>
        </w:rPr>
        <w:t>generally of equal distance from the skyline but not necessarily opposite each other</w:t>
      </w:r>
      <w:r w:rsidR="004C635E" w:rsidRPr="00B52FBD">
        <w:rPr>
          <w:rFonts w:eastAsia="Arial Unicode MS"/>
          <w:sz w:val="22"/>
          <w:szCs w:val="22"/>
        </w:rPr>
        <w:t>—</w:t>
      </w:r>
      <w:r w:rsidR="001B6CAF" w:rsidRPr="00B52FBD">
        <w:rPr>
          <w:rFonts w:eastAsia="Arial Unicode MS"/>
          <w:sz w:val="22"/>
          <w:szCs w:val="22"/>
        </w:rPr>
        <w:t>s</w:t>
      </w:r>
      <w:r w:rsidR="0060461A" w:rsidRPr="00B52FBD">
        <w:rPr>
          <w:rFonts w:eastAsia="Arial Unicode MS"/>
          <w:sz w:val="22"/>
          <w:szCs w:val="22"/>
        </w:rPr>
        <w:t>ee</w:t>
      </w:r>
      <w:r w:rsidR="004C635E" w:rsidRPr="00B52FBD">
        <w:rPr>
          <w:rFonts w:eastAsia="Arial Unicode MS"/>
          <w:sz w:val="22"/>
          <w:szCs w:val="22"/>
        </w:rPr>
        <w:t xml:space="preserve"> </w:t>
      </w:r>
      <w:r w:rsidR="006F374A" w:rsidRPr="00B52FBD">
        <w:rPr>
          <w:rFonts w:eastAsia="Arial Unicode MS"/>
          <w:sz w:val="22"/>
          <w:szCs w:val="22"/>
        </w:rPr>
        <w:t>F</w:t>
      </w:r>
      <w:r w:rsidR="0060461A" w:rsidRPr="00B52FBD">
        <w:rPr>
          <w:rFonts w:eastAsia="Arial Unicode MS"/>
          <w:sz w:val="22"/>
          <w:szCs w:val="22"/>
        </w:rPr>
        <w:t>igure</w:t>
      </w:r>
      <w:r w:rsidR="00F41DDA" w:rsidRPr="00B52FBD">
        <w:rPr>
          <w:rFonts w:eastAsia="Arial Unicode MS"/>
          <w:sz w:val="22"/>
          <w:szCs w:val="22"/>
        </w:rPr>
        <w:t>s</w:t>
      </w:r>
      <w:r w:rsidR="0060461A" w:rsidRPr="00B52FBD">
        <w:rPr>
          <w:rFonts w:eastAsia="Arial Unicode MS"/>
          <w:sz w:val="22"/>
          <w:szCs w:val="22"/>
        </w:rPr>
        <w:t xml:space="preserve"> </w:t>
      </w:r>
      <w:r w:rsidR="00052903" w:rsidRPr="00B52FBD">
        <w:rPr>
          <w:rFonts w:eastAsia="Arial Unicode MS"/>
          <w:sz w:val="22"/>
          <w:szCs w:val="22"/>
        </w:rPr>
        <w:t>2</w:t>
      </w:r>
      <w:r w:rsidR="009846ED" w:rsidRPr="00B52FBD">
        <w:rPr>
          <w:rFonts w:eastAsia="Arial Unicode MS"/>
          <w:sz w:val="22"/>
          <w:szCs w:val="22"/>
        </w:rPr>
        <w:t>5</w:t>
      </w:r>
      <w:r w:rsidR="006C028E" w:rsidRPr="00B52FBD">
        <w:rPr>
          <w:rFonts w:eastAsia="Arial Unicode MS"/>
          <w:sz w:val="22"/>
          <w:szCs w:val="22"/>
        </w:rPr>
        <w:t>(a)</w:t>
      </w:r>
      <w:r w:rsidR="00F41DDA" w:rsidRPr="00B52FBD">
        <w:rPr>
          <w:rFonts w:eastAsia="Arial Unicode MS"/>
          <w:sz w:val="22"/>
          <w:szCs w:val="22"/>
        </w:rPr>
        <w:t xml:space="preserve"> and 2</w:t>
      </w:r>
      <w:r w:rsidR="009846ED" w:rsidRPr="00B52FBD">
        <w:rPr>
          <w:rFonts w:eastAsia="Arial Unicode MS"/>
          <w:sz w:val="22"/>
          <w:szCs w:val="22"/>
        </w:rPr>
        <w:t>5</w:t>
      </w:r>
      <w:r w:rsidR="006C028E" w:rsidRPr="00B52FBD">
        <w:rPr>
          <w:rFonts w:eastAsia="Arial Unicode MS"/>
          <w:sz w:val="22"/>
          <w:szCs w:val="22"/>
        </w:rPr>
        <w:t>(b)</w:t>
      </w:r>
      <w:r w:rsidR="00DC1896" w:rsidRPr="00B52FBD">
        <w:rPr>
          <w:rFonts w:eastAsia="Arial Unicode MS"/>
          <w:sz w:val="22"/>
          <w:szCs w:val="22"/>
        </w:rPr>
        <w:t>.</w:t>
      </w:r>
    </w:p>
    <w:p w:rsidR="0060461A" w:rsidRPr="006F374A" w:rsidRDefault="0060461A" w:rsidP="004C6E93">
      <w:pPr>
        <w:pStyle w:val="CM32"/>
        <w:spacing w:before="120" w:after="0"/>
        <w:rPr>
          <w:rFonts w:ascii="Arial" w:eastAsia="Arial Unicode MS" w:hAnsi="Arial" w:cs="Arial"/>
          <w:color w:val="000000"/>
          <w:sz w:val="22"/>
          <w:szCs w:val="22"/>
          <w:lang w:val="en-AU"/>
        </w:rPr>
      </w:pPr>
      <w:r w:rsidRPr="00B52FBD">
        <w:rPr>
          <w:rFonts w:ascii="Arial" w:eastAsia="Arial Unicode MS" w:hAnsi="Arial" w:cs="Arial"/>
          <w:color w:val="000000"/>
          <w:sz w:val="22"/>
          <w:szCs w:val="22"/>
          <w:lang w:val="en-AU"/>
        </w:rPr>
        <w:t xml:space="preserve">Support trees used in an intermediate support hanger system </w:t>
      </w:r>
      <w:r w:rsidR="001F6060" w:rsidRPr="00B52FBD">
        <w:rPr>
          <w:rFonts w:ascii="Arial" w:eastAsia="Arial Unicode MS" w:hAnsi="Arial" w:cs="Arial"/>
          <w:color w:val="000000"/>
          <w:sz w:val="22"/>
          <w:szCs w:val="22"/>
          <w:lang w:val="en-AU"/>
        </w:rPr>
        <w:t>should</w:t>
      </w:r>
      <w:r w:rsidRPr="00B52FBD">
        <w:rPr>
          <w:rFonts w:ascii="Arial" w:eastAsia="Arial Unicode MS" w:hAnsi="Arial" w:cs="Arial"/>
          <w:color w:val="000000"/>
          <w:sz w:val="22"/>
          <w:szCs w:val="22"/>
          <w:lang w:val="en-AU"/>
        </w:rPr>
        <w:t xml:space="preserve"> be rigged with a single rope with breaking strength equal to or greater than the mainline. As </w:t>
      </w:r>
      <w:r w:rsidRPr="00B52FBD">
        <w:rPr>
          <w:rFonts w:ascii="Arial" w:eastAsia="Arial Unicode MS" w:hAnsi="Arial" w:cs="Arial"/>
          <w:sz w:val="22"/>
          <w:szCs w:val="22"/>
          <w:lang w:val="en-AU"/>
        </w:rPr>
        <w:t xml:space="preserve">in </w:t>
      </w:r>
      <w:r w:rsidR="006F374A" w:rsidRPr="00B52FBD">
        <w:rPr>
          <w:rFonts w:ascii="Arial" w:eastAsia="Arial Unicode MS" w:hAnsi="Arial" w:cs="Arial"/>
          <w:sz w:val="22"/>
          <w:szCs w:val="22"/>
          <w:lang w:val="en-AU"/>
        </w:rPr>
        <w:t>Figure</w:t>
      </w:r>
      <w:r w:rsidR="00F41DDA" w:rsidRPr="00B52FBD">
        <w:rPr>
          <w:rFonts w:ascii="Arial" w:eastAsia="Arial Unicode MS" w:hAnsi="Arial" w:cs="Arial"/>
          <w:sz w:val="22"/>
          <w:szCs w:val="22"/>
          <w:lang w:val="en-AU"/>
        </w:rPr>
        <w:t>s</w:t>
      </w:r>
      <w:r w:rsidR="006F374A" w:rsidRPr="00B52FBD">
        <w:rPr>
          <w:rFonts w:ascii="Arial" w:eastAsia="Arial Unicode MS" w:hAnsi="Arial" w:cs="Arial"/>
          <w:sz w:val="22"/>
          <w:szCs w:val="22"/>
          <w:lang w:val="en-AU"/>
        </w:rPr>
        <w:t xml:space="preserve"> 2</w:t>
      </w:r>
      <w:r w:rsidR="009846ED" w:rsidRPr="00B52FBD">
        <w:rPr>
          <w:rFonts w:ascii="Arial" w:eastAsia="Arial Unicode MS" w:hAnsi="Arial" w:cs="Arial"/>
          <w:sz w:val="22"/>
          <w:szCs w:val="22"/>
          <w:lang w:val="en-AU"/>
        </w:rPr>
        <w:t>5</w:t>
      </w:r>
      <w:r w:rsidR="006C028E" w:rsidRPr="00B52FBD">
        <w:rPr>
          <w:rFonts w:ascii="Arial" w:eastAsia="Arial Unicode MS" w:hAnsi="Arial" w:cs="Arial"/>
          <w:sz w:val="22"/>
          <w:szCs w:val="22"/>
          <w:lang w:val="en-AU"/>
        </w:rPr>
        <w:t>(a)</w:t>
      </w:r>
      <w:r w:rsidR="00F41DDA" w:rsidRPr="00B52FBD">
        <w:rPr>
          <w:rFonts w:ascii="Arial" w:eastAsia="Arial Unicode MS" w:hAnsi="Arial" w:cs="Arial"/>
          <w:sz w:val="22"/>
          <w:szCs w:val="22"/>
          <w:lang w:val="en-AU"/>
        </w:rPr>
        <w:t xml:space="preserve"> and 2</w:t>
      </w:r>
      <w:r w:rsidR="009846ED" w:rsidRPr="00B52FBD">
        <w:rPr>
          <w:rFonts w:ascii="Arial" w:eastAsia="Arial Unicode MS" w:hAnsi="Arial" w:cs="Arial"/>
          <w:sz w:val="22"/>
          <w:szCs w:val="22"/>
          <w:lang w:val="en-AU"/>
        </w:rPr>
        <w:t>5</w:t>
      </w:r>
      <w:r w:rsidR="006C028E" w:rsidRPr="00B52FBD">
        <w:rPr>
          <w:rFonts w:ascii="Arial" w:eastAsia="Arial Unicode MS" w:hAnsi="Arial" w:cs="Arial"/>
          <w:sz w:val="22"/>
          <w:szCs w:val="22"/>
          <w:lang w:val="en-AU"/>
        </w:rPr>
        <w:t>(b)</w:t>
      </w:r>
      <w:r w:rsidR="00C52BB1" w:rsidRPr="00B52FBD">
        <w:rPr>
          <w:rFonts w:ascii="Arial" w:eastAsia="Arial Unicode MS" w:hAnsi="Arial" w:cs="Arial"/>
          <w:sz w:val="22"/>
          <w:szCs w:val="22"/>
          <w:lang w:val="en-AU"/>
        </w:rPr>
        <w:t>,</w:t>
      </w:r>
      <w:r w:rsidRPr="00B52FBD">
        <w:rPr>
          <w:rFonts w:ascii="Arial" w:eastAsia="Arial Unicode MS" w:hAnsi="Arial" w:cs="Arial"/>
          <w:color w:val="000000"/>
          <w:sz w:val="22"/>
          <w:szCs w:val="22"/>
          <w:lang w:val="en-AU"/>
        </w:rPr>
        <w:t xml:space="preserve"> the anchor pointers </w:t>
      </w:r>
      <w:r w:rsidR="001F6060" w:rsidRPr="00B52FBD">
        <w:rPr>
          <w:rFonts w:ascii="Arial" w:eastAsia="Arial Unicode MS" w:hAnsi="Arial" w:cs="Arial"/>
          <w:color w:val="000000"/>
          <w:sz w:val="22"/>
          <w:szCs w:val="22"/>
          <w:lang w:val="en-AU"/>
        </w:rPr>
        <w:t>should</w:t>
      </w:r>
      <w:r w:rsidRPr="00B52FBD">
        <w:rPr>
          <w:rFonts w:ascii="Arial" w:eastAsia="Arial Unicode MS" w:hAnsi="Arial" w:cs="Arial"/>
          <w:color w:val="000000"/>
          <w:sz w:val="22"/>
          <w:szCs w:val="22"/>
          <w:lang w:val="en-AU"/>
        </w:rPr>
        <w:t xml:space="preserve"> be </w:t>
      </w:r>
      <w:r w:rsidR="00B84855" w:rsidRPr="00B52FBD">
        <w:rPr>
          <w:rFonts w:ascii="Arial" w:eastAsia="Arial Unicode MS" w:hAnsi="Arial" w:cs="Arial"/>
          <w:color w:val="000000"/>
          <w:sz w:val="22"/>
          <w:szCs w:val="22"/>
          <w:lang w:val="en-AU"/>
        </w:rPr>
        <w:t xml:space="preserve">at </w:t>
      </w:r>
      <w:r w:rsidRPr="00B52FBD">
        <w:rPr>
          <w:rFonts w:ascii="Arial" w:eastAsia="Arial Unicode MS" w:hAnsi="Arial" w:cs="Arial"/>
          <w:color w:val="000000"/>
          <w:sz w:val="22"/>
          <w:szCs w:val="22"/>
          <w:lang w:val="en-AU"/>
        </w:rPr>
        <w:t>greater than right angles to the skyline so the strain is against the line of pull.</w:t>
      </w:r>
      <w:r w:rsidRPr="006F374A">
        <w:rPr>
          <w:rFonts w:ascii="Arial" w:eastAsia="Arial Unicode MS" w:hAnsi="Arial" w:cs="Arial"/>
          <w:color w:val="000000"/>
          <w:sz w:val="22"/>
          <w:szCs w:val="22"/>
          <w:lang w:val="en-AU"/>
        </w:rPr>
        <w:t xml:space="preserve"> </w:t>
      </w:r>
    </w:p>
    <w:p w:rsidR="0060461A" w:rsidRPr="006F374A" w:rsidRDefault="0060461A" w:rsidP="004C6E93">
      <w:pPr>
        <w:pStyle w:val="CM11"/>
        <w:spacing w:before="120"/>
        <w:rPr>
          <w:rFonts w:ascii="Arial" w:eastAsia="Arial Unicode MS" w:hAnsi="Arial" w:cs="Arial"/>
          <w:color w:val="000000"/>
          <w:sz w:val="22"/>
          <w:szCs w:val="22"/>
          <w:lang w:val="en-AU"/>
        </w:rPr>
      </w:pPr>
      <w:r w:rsidRPr="006F374A">
        <w:rPr>
          <w:rFonts w:ascii="Arial" w:eastAsia="Arial Unicode MS" w:hAnsi="Arial" w:cs="Arial"/>
          <w:color w:val="000000"/>
          <w:sz w:val="22"/>
          <w:szCs w:val="22"/>
          <w:lang w:val="en-AU"/>
        </w:rPr>
        <w:t xml:space="preserve">The angles of the hanger support line into and out of support trees </w:t>
      </w:r>
      <w:r w:rsidR="001F6060">
        <w:rPr>
          <w:rFonts w:ascii="Arial" w:eastAsia="Arial Unicode MS" w:hAnsi="Arial" w:cs="Arial"/>
          <w:color w:val="000000"/>
          <w:sz w:val="22"/>
          <w:szCs w:val="22"/>
          <w:lang w:val="en-AU"/>
        </w:rPr>
        <w:t>should</w:t>
      </w:r>
      <w:r w:rsidRPr="006F374A">
        <w:rPr>
          <w:rFonts w:ascii="Arial" w:eastAsia="Arial Unicode MS" w:hAnsi="Arial" w:cs="Arial"/>
          <w:color w:val="000000"/>
          <w:sz w:val="22"/>
          <w:szCs w:val="22"/>
          <w:lang w:val="en-AU"/>
        </w:rPr>
        <w:t xml:space="preserve"> be equalised</w:t>
      </w:r>
      <w:r w:rsidR="00DC1896">
        <w:rPr>
          <w:rFonts w:ascii="Arial" w:eastAsia="Arial Unicode MS" w:hAnsi="Arial" w:cs="Arial"/>
          <w:color w:val="000000"/>
          <w:sz w:val="22"/>
          <w:szCs w:val="22"/>
          <w:lang w:val="en-AU"/>
        </w:rPr>
        <w:t>,</w:t>
      </w:r>
      <w:r w:rsidRPr="006F374A">
        <w:rPr>
          <w:rFonts w:ascii="Arial" w:eastAsia="Arial Unicode MS" w:hAnsi="Arial" w:cs="Arial"/>
          <w:color w:val="000000"/>
          <w:sz w:val="22"/>
          <w:szCs w:val="22"/>
          <w:lang w:val="en-AU"/>
        </w:rPr>
        <w:t xml:space="preserve"> if possible</w:t>
      </w:r>
      <w:r w:rsidR="00DC1896">
        <w:rPr>
          <w:rFonts w:ascii="Arial" w:eastAsia="Arial Unicode MS" w:hAnsi="Arial" w:cs="Arial"/>
          <w:color w:val="000000"/>
          <w:sz w:val="22"/>
          <w:szCs w:val="22"/>
          <w:lang w:val="en-AU"/>
        </w:rPr>
        <w:t>,</w:t>
      </w:r>
      <w:r w:rsidRPr="006F374A">
        <w:rPr>
          <w:rFonts w:ascii="Arial" w:eastAsia="Arial Unicode MS" w:hAnsi="Arial" w:cs="Arial"/>
          <w:color w:val="000000"/>
          <w:sz w:val="22"/>
          <w:szCs w:val="22"/>
          <w:lang w:val="en-AU"/>
        </w:rPr>
        <w:t xml:space="preserve"> so the vertical forces are directed down the trees. </w:t>
      </w:r>
    </w:p>
    <w:p w:rsidR="006F374A" w:rsidRDefault="0060461A" w:rsidP="004C6E93">
      <w:pPr>
        <w:pStyle w:val="Default"/>
        <w:widowControl w:val="0"/>
        <w:spacing w:before="120"/>
        <w:rPr>
          <w:rFonts w:eastAsia="Arial Unicode MS"/>
          <w:sz w:val="22"/>
          <w:szCs w:val="22"/>
        </w:rPr>
      </w:pPr>
      <w:r w:rsidRPr="006F374A">
        <w:rPr>
          <w:rFonts w:eastAsia="Arial Unicode MS"/>
          <w:sz w:val="22"/>
          <w:szCs w:val="22"/>
        </w:rPr>
        <w:t xml:space="preserve">The angle into and out of the support trees </w:t>
      </w:r>
      <w:r w:rsidR="00052903" w:rsidRPr="00052903">
        <w:rPr>
          <w:rFonts w:eastAsia="Arial Unicode MS"/>
          <w:sz w:val="22"/>
          <w:szCs w:val="22"/>
        </w:rPr>
        <w:t>should</w:t>
      </w:r>
      <w:r w:rsidRPr="006F374A">
        <w:rPr>
          <w:rFonts w:eastAsia="Arial Unicode MS"/>
          <w:sz w:val="22"/>
          <w:szCs w:val="22"/>
        </w:rPr>
        <w:t xml:space="preserve"> be between 40 and 80 degrees. </w:t>
      </w:r>
    </w:p>
    <w:p w:rsidR="0060461A" w:rsidRPr="006F374A" w:rsidRDefault="0060461A" w:rsidP="004C6E93">
      <w:pPr>
        <w:pStyle w:val="Default"/>
        <w:widowControl w:val="0"/>
        <w:spacing w:before="120"/>
        <w:rPr>
          <w:rFonts w:eastAsia="Arial Unicode MS"/>
          <w:sz w:val="22"/>
          <w:szCs w:val="22"/>
        </w:rPr>
      </w:pPr>
      <w:r w:rsidRPr="006F374A">
        <w:rPr>
          <w:rFonts w:eastAsia="Arial Unicode MS"/>
          <w:sz w:val="22"/>
          <w:szCs w:val="22"/>
        </w:rPr>
        <w:t>The vertical angle of each loaded support line segment</w:t>
      </w:r>
      <w:r w:rsidR="00052903">
        <w:rPr>
          <w:rFonts w:eastAsia="Arial Unicode MS"/>
          <w:sz w:val="22"/>
          <w:szCs w:val="22"/>
        </w:rPr>
        <w:t xml:space="preserve"> between the support jack and </w:t>
      </w:r>
      <w:r w:rsidRPr="006F374A">
        <w:rPr>
          <w:rFonts w:eastAsia="Arial Unicode MS"/>
          <w:sz w:val="22"/>
          <w:szCs w:val="22"/>
        </w:rPr>
        <w:t xml:space="preserve">block </w:t>
      </w:r>
      <w:r w:rsidRPr="00A05934">
        <w:rPr>
          <w:rFonts w:eastAsia="Arial Unicode MS"/>
          <w:sz w:val="22"/>
          <w:szCs w:val="22"/>
        </w:rPr>
        <w:t xml:space="preserve">should </w:t>
      </w:r>
      <w:r w:rsidRPr="006F374A">
        <w:rPr>
          <w:rFonts w:eastAsia="Arial Unicode MS"/>
          <w:sz w:val="22"/>
          <w:szCs w:val="22"/>
        </w:rPr>
        <w:t xml:space="preserve">be between 25 and 50 degrees. </w:t>
      </w:r>
    </w:p>
    <w:p w:rsidR="0060461A" w:rsidRPr="006F374A" w:rsidRDefault="0060461A" w:rsidP="004C6E93">
      <w:pPr>
        <w:pStyle w:val="Default"/>
        <w:widowControl w:val="0"/>
        <w:spacing w:before="120"/>
        <w:rPr>
          <w:rFonts w:eastAsia="Arial Unicode MS"/>
          <w:sz w:val="22"/>
          <w:szCs w:val="22"/>
        </w:rPr>
      </w:pPr>
      <w:r w:rsidRPr="006F374A">
        <w:rPr>
          <w:rFonts w:eastAsia="Arial Unicode MS"/>
          <w:sz w:val="22"/>
          <w:szCs w:val="22"/>
        </w:rPr>
        <w:t xml:space="preserve">The angle the strap makes with the centreline of the support tree </w:t>
      </w:r>
      <w:r w:rsidRPr="00A05934">
        <w:rPr>
          <w:rFonts w:eastAsia="Arial Unicode MS"/>
          <w:sz w:val="22"/>
          <w:szCs w:val="22"/>
        </w:rPr>
        <w:t>should</w:t>
      </w:r>
      <w:r w:rsidR="00A05934">
        <w:rPr>
          <w:rFonts w:eastAsia="Arial Unicode MS"/>
          <w:sz w:val="22"/>
          <w:szCs w:val="22"/>
        </w:rPr>
        <w:t xml:space="preserve"> not </w:t>
      </w:r>
      <w:r w:rsidR="00DC1896">
        <w:rPr>
          <w:rFonts w:eastAsia="Arial Unicode MS"/>
          <w:sz w:val="22"/>
          <w:szCs w:val="22"/>
        </w:rPr>
        <w:t>be more than 10</w:t>
      </w:r>
      <w:r w:rsidR="00D231B3">
        <w:rPr>
          <w:rFonts w:eastAsia="Arial Unicode MS"/>
          <w:sz w:val="22"/>
          <w:szCs w:val="22"/>
        </w:rPr>
        <w:t xml:space="preserve"> </w:t>
      </w:r>
      <w:r w:rsidRPr="006F374A">
        <w:rPr>
          <w:rFonts w:eastAsia="Arial Unicode MS"/>
          <w:sz w:val="22"/>
          <w:szCs w:val="22"/>
        </w:rPr>
        <w:t xml:space="preserve">degrees in any direction. </w:t>
      </w:r>
    </w:p>
    <w:p w:rsidR="0060461A" w:rsidRPr="006F374A" w:rsidRDefault="0060461A" w:rsidP="004C6E93">
      <w:pPr>
        <w:pStyle w:val="Default"/>
        <w:widowControl w:val="0"/>
        <w:spacing w:before="120"/>
        <w:rPr>
          <w:rFonts w:eastAsia="Arial Unicode MS"/>
          <w:sz w:val="22"/>
          <w:szCs w:val="22"/>
        </w:rPr>
      </w:pPr>
      <w:r w:rsidRPr="006F374A">
        <w:rPr>
          <w:rFonts w:eastAsia="Arial Unicode MS"/>
          <w:sz w:val="22"/>
          <w:szCs w:val="22"/>
        </w:rPr>
        <w:t xml:space="preserve">The loaded support trees </w:t>
      </w:r>
      <w:r w:rsidR="001F6060">
        <w:rPr>
          <w:rFonts w:eastAsia="Arial Unicode MS"/>
          <w:sz w:val="22"/>
          <w:szCs w:val="22"/>
        </w:rPr>
        <w:t>should</w:t>
      </w:r>
      <w:r w:rsidRPr="00A05934">
        <w:rPr>
          <w:rFonts w:eastAsia="Arial Unicode MS"/>
          <w:sz w:val="22"/>
          <w:szCs w:val="22"/>
        </w:rPr>
        <w:t xml:space="preserve"> not</w:t>
      </w:r>
      <w:r w:rsidRPr="006F374A">
        <w:rPr>
          <w:rFonts w:eastAsia="Arial Unicode MS"/>
          <w:sz w:val="22"/>
          <w:szCs w:val="22"/>
        </w:rPr>
        <w:t xml:space="preserve"> displace laterally m</w:t>
      </w:r>
      <w:r w:rsidR="00A05934">
        <w:rPr>
          <w:rFonts w:eastAsia="Arial Unicode MS"/>
          <w:sz w:val="22"/>
          <w:szCs w:val="22"/>
        </w:rPr>
        <w:t>ore than 60</w:t>
      </w:r>
      <w:r w:rsidR="00B729B9">
        <w:rPr>
          <w:rFonts w:eastAsia="Arial Unicode MS"/>
          <w:sz w:val="22"/>
          <w:szCs w:val="22"/>
        </w:rPr>
        <w:t xml:space="preserve"> </w:t>
      </w:r>
      <w:r w:rsidR="00A05934">
        <w:rPr>
          <w:rFonts w:eastAsia="Arial Unicode MS"/>
          <w:sz w:val="22"/>
          <w:szCs w:val="22"/>
        </w:rPr>
        <w:t>cm at the</w:t>
      </w:r>
      <w:r w:rsidR="00DC1896">
        <w:rPr>
          <w:rFonts w:eastAsia="Arial Unicode MS"/>
          <w:sz w:val="22"/>
          <w:szCs w:val="22"/>
        </w:rPr>
        <w:t xml:space="preserve"> </w:t>
      </w:r>
      <w:r w:rsidRPr="006F374A">
        <w:rPr>
          <w:rFonts w:eastAsia="Arial Unicode MS"/>
          <w:sz w:val="22"/>
          <w:szCs w:val="22"/>
        </w:rPr>
        <w:t>rigging attachment</w:t>
      </w:r>
      <w:r w:rsidR="00DC1896">
        <w:rPr>
          <w:rFonts w:eastAsia="Arial Unicode MS"/>
          <w:sz w:val="22"/>
          <w:szCs w:val="22"/>
        </w:rPr>
        <w:t xml:space="preserve"> point</w:t>
      </w:r>
      <w:r w:rsidRPr="006F374A">
        <w:rPr>
          <w:rFonts w:eastAsia="Arial Unicode MS"/>
          <w:sz w:val="22"/>
          <w:szCs w:val="22"/>
        </w:rPr>
        <w:t xml:space="preserve">. </w:t>
      </w:r>
    </w:p>
    <w:p w:rsidR="009546FD" w:rsidRPr="006F374A" w:rsidRDefault="009546FD" w:rsidP="006F374A">
      <w:pPr>
        <w:pStyle w:val="Default"/>
        <w:rPr>
          <w:rFonts w:eastAsia="Arial Unicode MS"/>
          <w:sz w:val="22"/>
          <w:szCs w:val="22"/>
        </w:rPr>
      </w:pPr>
    </w:p>
    <w:p w:rsidR="0060461A" w:rsidRPr="008F770E" w:rsidRDefault="00052903" w:rsidP="008F770E">
      <w:pPr>
        <w:pStyle w:val="HeadingC"/>
        <w:rPr>
          <w:rFonts w:eastAsia="Arial Unicode MS"/>
          <w:b w:val="0"/>
        </w:rPr>
      </w:pPr>
      <w:r w:rsidRPr="00F41DDA">
        <w:rPr>
          <w:rFonts w:eastAsia="Arial Unicode MS"/>
        </w:rPr>
        <w:lastRenderedPageBreak/>
        <w:t>Figure 2</w:t>
      </w:r>
      <w:r w:rsidR="00D74937">
        <w:rPr>
          <w:rFonts w:eastAsia="Arial Unicode MS"/>
        </w:rPr>
        <w:t>5</w:t>
      </w:r>
      <w:r w:rsidR="006C028E">
        <w:rPr>
          <w:rFonts w:eastAsia="Arial Unicode MS"/>
        </w:rPr>
        <w:t>(a)</w:t>
      </w:r>
      <w:r w:rsidRPr="00BF29FB">
        <w:rPr>
          <w:rFonts w:eastAsia="Arial Unicode MS"/>
        </w:rPr>
        <w:t xml:space="preserve"> </w:t>
      </w:r>
      <w:r w:rsidRPr="008F770E">
        <w:rPr>
          <w:rFonts w:eastAsia="Arial Unicode MS"/>
          <w:b w:val="0"/>
        </w:rPr>
        <w:t>Standing trees as intermediate supports</w:t>
      </w:r>
      <w:r w:rsidR="00F41DDA" w:rsidRPr="008F770E">
        <w:rPr>
          <w:rFonts w:eastAsia="Arial Unicode MS"/>
          <w:b w:val="0"/>
        </w:rPr>
        <w:t xml:space="preserve"> – Front view</w:t>
      </w:r>
    </w:p>
    <w:p w:rsidR="0060461A" w:rsidRDefault="00760D1F" w:rsidP="00D50BAE">
      <w:pPr>
        <w:pStyle w:val="Default"/>
        <w:rPr>
          <w:rFonts w:ascii="Times New Roman" w:eastAsia="Arial Unicode MS" w:hAnsi="Times New Roman" w:cs="Times New Roman"/>
          <w:sz w:val="22"/>
          <w:szCs w:val="22"/>
        </w:rPr>
      </w:pPr>
      <w:r>
        <w:rPr>
          <w:rFonts w:ascii="Times New Roman" w:eastAsia="Arial Unicode MS" w:hAnsi="Times New Roman" w:cs="Times New Roman"/>
          <w:noProof/>
          <w:sz w:val="22"/>
          <w:szCs w:val="22"/>
        </w:rPr>
        <w:drawing>
          <wp:inline distT="0" distB="0" distL="0" distR="0" wp14:anchorId="3C68586C" wp14:editId="0A14F0AB">
            <wp:extent cx="3261360" cy="2249424"/>
            <wp:effectExtent l="0" t="0" r="0" b="0"/>
            <wp:docPr id="63" name="Picture 63" descr="Figure 25(a)shows an example of the front view of two trees with intermediate supports." title="Figure 25(a) Standing trees as intermediate supports –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5a.jpg"/>
                    <pic:cNvPicPr/>
                  </pic:nvPicPr>
                  <pic:blipFill>
                    <a:blip r:embed="rId56" cstate="email">
                      <a:extLst>
                        <a:ext uri="{28A0092B-C50C-407E-A947-70E740481C1C}">
                          <a14:useLocalDpi xmlns:a14="http://schemas.microsoft.com/office/drawing/2010/main"/>
                        </a:ext>
                      </a:extLst>
                    </a:blip>
                    <a:stretch>
                      <a:fillRect/>
                    </a:stretch>
                  </pic:blipFill>
                  <pic:spPr>
                    <a:xfrm>
                      <a:off x="0" y="0"/>
                      <a:ext cx="3261360" cy="2249424"/>
                    </a:xfrm>
                    <a:prstGeom prst="rect">
                      <a:avLst/>
                    </a:prstGeom>
                  </pic:spPr>
                </pic:pic>
              </a:graphicData>
            </a:graphic>
          </wp:inline>
        </w:drawing>
      </w:r>
    </w:p>
    <w:p w:rsidR="00F41DDA" w:rsidRDefault="00F41DDA" w:rsidP="008F770E">
      <w:pPr>
        <w:pStyle w:val="HeadingC"/>
        <w:rPr>
          <w:rFonts w:eastAsia="Arial Unicode MS"/>
        </w:rPr>
      </w:pPr>
      <w:r w:rsidRPr="00F41DDA">
        <w:rPr>
          <w:rFonts w:eastAsia="Arial Unicode MS"/>
        </w:rPr>
        <w:t>Figure 2</w:t>
      </w:r>
      <w:r w:rsidR="00D74937">
        <w:rPr>
          <w:rFonts w:eastAsia="Arial Unicode MS"/>
        </w:rPr>
        <w:t>5</w:t>
      </w:r>
      <w:r w:rsidR="006C028E">
        <w:rPr>
          <w:rFonts w:eastAsia="Arial Unicode MS"/>
        </w:rPr>
        <w:t>(b)</w:t>
      </w:r>
      <w:r w:rsidRPr="00BF29FB">
        <w:rPr>
          <w:rFonts w:eastAsia="Arial Unicode MS"/>
        </w:rPr>
        <w:t xml:space="preserve"> </w:t>
      </w:r>
      <w:r w:rsidRPr="008F770E">
        <w:rPr>
          <w:rFonts w:eastAsia="Arial Unicode MS"/>
          <w:b w:val="0"/>
        </w:rPr>
        <w:t>Standing trees as intermediate supports – Plan view</w:t>
      </w:r>
    </w:p>
    <w:p w:rsidR="0060461A" w:rsidRPr="00C87FDE" w:rsidRDefault="006A2A36" w:rsidP="00D50BAE">
      <w:pPr>
        <w:pStyle w:val="Default"/>
        <w:rPr>
          <w:rFonts w:eastAsia="Arial Unicode MS"/>
          <w:sz w:val="22"/>
          <w:szCs w:val="22"/>
        </w:rPr>
      </w:pPr>
      <w:r>
        <w:rPr>
          <w:rFonts w:eastAsia="Arial Unicode MS"/>
          <w:noProof/>
          <w:sz w:val="22"/>
          <w:szCs w:val="22"/>
        </w:rPr>
        <w:drawing>
          <wp:inline distT="0" distB="0" distL="0" distR="0" wp14:anchorId="606183E5" wp14:editId="180DD5BD">
            <wp:extent cx="3257550" cy="1835958"/>
            <wp:effectExtent l="0" t="0" r="0" b="0"/>
            <wp:docPr id="64" name="Picture 64" descr="Figure 25(b) shows an example of the plan view of standing trees with intermediate supports." title="Figure 25(b) Standing trees as intermediate supports – Plan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5b.jpg"/>
                    <pic:cNvPicPr/>
                  </pic:nvPicPr>
                  <pic:blipFill>
                    <a:blip r:embed="rId57" cstate="email">
                      <a:extLst>
                        <a:ext uri="{28A0092B-C50C-407E-A947-70E740481C1C}">
                          <a14:useLocalDpi xmlns:a14="http://schemas.microsoft.com/office/drawing/2010/main"/>
                        </a:ext>
                      </a:extLst>
                    </a:blip>
                    <a:stretch>
                      <a:fillRect/>
                    </a:stretch>
                  </pic:blipFill>
                  <pic:spPr>
                    <a:xfrm>
                      <a:off x="0" y="0"/>
                      <a:ext cx="3263215" cy="1839151"/>
                    </a:xfrm>
                    <a:prstGeom prst="rect">
                      <a:avLst/>
                    </a:prstGeom>
                  </pic:spPr>
                </pic:pic>
              </a:graphicData>
            </a:graphic>
          </wp:inline>
        </w:drawing>
      </w:r>
    </w:p>
    <w:p w:rsidR="00CC3A9C" w:rsidRPr="00CC3A9C" w:rsidRDefault="00CC3A9C" w:rsidP="004A47EE">
      <w:pPr>
        <w:pStyle w:val="CM15"/>
        <w:spacing w:before="240"/>
        <w:ind w:left="675" w:hanging="675"/>
        <w:jc w:val="both"/>
        <w:rPr>
          <w:rFonts w:ascii="Arial" w:eastAsia="Arial Unicode MS" w:hAnsi="Arial" w:cs="Arial"/>
          <w:color w:val="000000"/>
          <w:sz w:val="22"/>
          <w:szCs w:val="22"/>
          <w:lang w:val="en-AU"/>
        </w:rPr>
      </w:pPr>
      <w:r w:rsidRPr="00CC3A9C">
        <w:rPr>
          <w:rFonts w:ascii="Arial" w:eastAsia="Arial Unicode MS" w:hAnsi="Arial" w:cs="Arial"/>
          <w:color w:val="000000"/>
          <w:sz w:val="22"/>
          <w:szCs w:val="22"/>
          <w:lang w:val="en-AU"/>
        </w:rPr>
        <w:t xml:space="preserve">Single tree intermediate supports </w:t>
      </w:r>
      <w:r w:rsidR="001F6060">
        <w:rPr>
          <w:rFonts w:ascii="Arial" w:eastAsia="Arial Unicode MS" w:hAnsi="Arial" w:cs="Arial"/>
          <w:color w:val="000000"/>
          <w:sz w:val="22"/>
          <w:szCs w:val="22"/>
          <w:lang w:val="en-AU"/>
        </w:rPr>
        <w:t>should</w:t>
      </w:r>
      <w:r w:rsidRPr="00CC3A9C">
        <w:rPr>
          <w:rFonts w:ascii="Arial" w:eastAsia="Arial Unicode MS" w:hAnsi="Arial" w:cs="Arial"/>
          <w:color w:val="000000"/>
          <w:sz w:val="22"/>
          <w:szCs w:val="22"/>
          <w:lang w:val="en-AU"/>
        </w:rPr>
        <w:t xml:space="preserve"> be prevented from moving by: </w:t>
      </w:r>
    </w:p>
    <w:p w:rsidR="00CC3A9C" w:rsidRPr="00CC3A9C" w:rsidRDefault="00CC3A9C" w:rsidP="009B1F5C">
      <w:pPr>
        <w:pStyle w:val="Default"/>
        <w:widowControl w:val="0"/>
        <w:numPr>
          <w:ilvl w:val="0"/>
          <w:numId w:val="18"/>
        </w:numPr>
        <w:spacing w:before="120"/>
        <w:ind w:left="340" w:hanging="340"/>
        <w:rPr>
          <w:rFonts w:eastAsia="Arial Unicode MS"/>
          <w:sz w:val="22"/>
          <w:szCs w:val="22"/>
        </w:rPr>
      </w:pPr>
      <w:r w:rsidRPr="00CC3A9C">
        <w:rPr>
          <w:rFonts w:eastAsia="Arial Unicode MS"/>
          <w:sz w:val="22"/>
          <w:szCs w:val="22"/>
        </w:rPr>
        <w:t>retaining 20 percent of the stump diameter in holding wood</w:t>
      </w:r>
      <w:r w:rsidR="006C028E">
        <w:rPr>
          <w:rFonts w:eastAsia="Arial Unicode MS"/>
          <w:sz w:val="22"/>
          <w:szCs w:val="22"/>
        </w:rPr>
        <w:t>, or</w:t>
      </w:r>
      <w:r w:rsidRPr="00CC3A9C">
        <w:rPr>
          <w:rFonts w:eastAsia="Arial Unicode MS"/>
          <w:sz w:val="22"/>
          <w:szCs w:val="22"/>
        </w:rPr>
        <w:t xml:space="preserve"> </w:t>
      </w:r>
    </w:p>
    <w:p w:rsidR="00CC3A9C" w:rsidRPr="00CC3A9C" w:rsidRDefault="00CC3A9C" w:rsidP="009B1F5C">
      <w:pPr>
        <w:pStyle w:val="Default"/>
        <w:widowControl w:val="0"/>
        <w:numPr>
          <w:ilvl w:val="0"/>
          <w:numId w:val="18"/>
        </w:numPr>
        <w:spacing w:before="120"/>
        <w:ind w:left="340" w:hanging="340"/>
        <w:rPr>
          <w:rFonts w:eastAsia="Arial Unicode MS"/>
          <w:sz w:val="22"/>
          <w:szCs w:val="22"/>
        </w:rPr>
      </w:pPr>
      <w:proofErr w:type="gramStart"/>
      <w:r w:rsidRPr="00CC3A9C">
        <w:rPr>
          <w:rFonts w:eastAsia="Arial Unicode MS"/>
          <w:sz w:val="22"/>
          <w:szCs w:val="22"/>
        </w:rPr>
        <w:t>other</w:t>
      </w:r>
      <w:proofErr w:type="gramEnd"/>
      <w:r w:rsidRPr="00CC3A9C">
        <w:rPr>
          <w:rFonts w:eastAsia="Arial Unicode MS"/>
          <w:sz w:val="22"/>
          <w:szCs w:val="22"/>
        </w:rPr>
        <w:t xml:space="preserve"> suitable rigging arrangements </w:t>
      </w:r>
      <w:r w:rsidR="00DC1896">
        <w:rPr>
          <w:rFonts w:eastAsia="Arial Unicode MS"/>
          <w:sz w:val="22"/>
          <w:szCs w:val="22"/>
        </w:rPr>
        <w:t>consistent</w:t>
      </w:r>
      <w:r w:rsidRPr="00CC3A9C">
        <w:rPr>
          <w:rFonts w:eastAsia="Arial Unicode MS"/>
          <w:sz w:val="22"/>
          <w:szCs w:val="22"/>
        </w:rPr>
        <w:t xml:space="preserve"> with </w:t>
      </w:r>
      <w:r w:rsidR="00E6325A">
        <w:rPr>
          <w:rFonts w:eastAsia="Arial Unicode MS"/>
          <w:sz w:val="22"/>
          <w:szCs w:val="22"/>
        </w:rPr>
        <w:t xml:space="preserve">this </w:t>
      </w:r>
      <w:r w:rsidR="00DC1896">
        <w:rPr>
          <w:rFonts w:eastAsia="Arial Unicode MS"/>
          <w:sz w:val="22"/>
          <w:szCs w:val="22"/>
        </w:rPr>
        <w:t>G</w:t>
      </w:r>
      <w:r w:rsidR="00E6325A">
        <w:rPr>
          <w:rFonts w:eastAsia="Arial Unicode MS"/>
          <w:sz w:val="22"/>
          <w:szCs w:val="22"/>
        </w:rPr>
        <w:t>uide.</w:t>
      </w:r>
      <w:r w:rsidRPr="00CC3A9C">
        <w:rPr>
          <w:rFonts w:eastAsia="Arial Unicode MS"/>
          <w:sz w:val="22"/>
          <w:szCs w:val="22"/>
        </w:rPr>
        <w:t xml:space="preserve"> </w:t>
      </w:r>
    </w:p>
    <w:p w:rsidR="0060461A" w:rsidRPr="00773F08" w:rsidRDefault="00CC3A9C" w:rsidP="004C6E93">
      <w:pPr>
        <w:pStyle w:val="CM11"/>
        <w:spacing w:before="120"/>
        <w:rPr>
          <w:rFonts w:ascii="Arial" w:eastAsia="Arial Unicode MS" w:hAnsi="Arial" w:cs="Arial"/>
          <w:color w:val="000000"/>
          <w:sz w:val="22"/>
          <w:szCs w:val="22"/>
          <w:lang w:val="en-AU"/>
        </w:rPr>
      </w:pPr>
      <w:r w:rsidRPr="00CC3A9C">
        <w:rPr>
          <w:rFonts w:ascii="Arial" w:eastAsia="Arial Unicode MS" w:hAnsi="Arial" w:cs="Arial"/>
          <w:color w:val="000000"/>
          <w:sz w:val="22"/>
          <w:szCs w:val="22"/>
          <w:lang w:val="en-AU"/>
        </w:rPr>
        <w:t xml:space="preserve">A loaded single tree intermediate support </w:t>
      </w:r>
      <w:r w:rsidR="001F6060">
        <w:rPr>
          <w:rFonts w:ascii="Arial" w:eastAsia="Arial Unicode MS" w:hAnsi="Arial" w:cs="Arial"/>
          <w:color w:val="000000"/>
          <w:sz w:val="22"/>
          <w:szCs w:val="22"/>
          <w:lang w:val="en-AU"/>
        </w:rPr>
        <w:t>should</w:t>
      </w:r>
      <w:r w:rsidRPr="00CC3A9C">
        <w:rPr>
          <w:rFonts w:ascii="Arial" w:eastAsia="Arial Unicode MS" w:hAnsi="Arial" w:cs="Arial"/>
          <w:color w:val="000000"/>
          <w:sz w:val="22"/>
          <w:szCs w:val="22"/>
          <w:lang w:val="en-AU"/>
        </w:rPr>
        <w:t xml:space="preserve"> not lean more than </w:t>
      </w:r>
      <w:r w:rsidR="00DD19E2">
        <w:rPr>
          <w:rFonts w:ascii="Arial" w:eastAsia="Arial Unicode MS" w:hAnsi="Arial" w:cs="Arial"/>
          <w:color w:val="000000"/>
          <w:sz w:val="22"/>
          <w:szCs w:val="22"/>
          <w:lang w:val="en-AU"/>
        </w:rPr>
        <w:t>50</w:t>
      </w:r>
      <w:r w:rsidRPr="00CC3A9C">
        <w:rPr>
          <w:rFonts w:ascii="Arial" w:eastAsia="Arial Unicode MS" w:hAnsi="Arial" w:cs="Arial"/>
          <w:color w:val="000000"/>
          <w:sz w:val="22"/>
          <w:szCs w:val="22"/>
          <w:lang w:val="en-AU"/>
        </w:rPr>
        <w:t xml:space="preserve"> degrees at the point of block attachment</w:t>
      </w:r>
      <w:r w:rsidR="001B6CAF">
        <w:rPr>
          <w:rFonts w:ascii="Arial" w:eastAsia="Arial Unicode MS" w:hAnsi="Arial" w:cs="Arial"/>
          <w:color w:val="000000"/>
          <w:sz w:val="22"/>
          <w:szCs w:val="22"/>
          <w:lang w:val="en-AU"/>
        </w:rPr>
        <w:t xml:space="preserve"> (</w:t>
      </w:r>
      <w:r w:rsidR="00AC1431" w:rsidRPr="00AC1431">
        <w:rPr>
          <w:rFonts w:ascii="Arial" w:eastAsia="Arial Unicode MS" w:hAnsi="Arial" w:cs="Arial"/>
          <w:color w:val="000000"/>
          <w:sz w:val="22"/>
          <w:szCs w:val="22"/>
          <w:lang w:val="en-AU"/>
        </w:rPr>
        <w:t>see Figure 2</w:t>
      </w:r>
      <w:r w:rsidR="00DD19E2">
        <w:rPr>
          <w:rFonts w:ascii="Arial" w:eastAsia="Arial Unicode MS" w:hAnsi="Arial" w:cs="Arial"/>
          <w:color w:val="000000"/>
          <w:sz w:val="22"/>
          <w:szCs w:val="22"/>
          <w:lang w:val="en-AU"/>
        </w:rPr>
        <w:t>6</w:t>
      </w:r>
      <w:r w:rsidR="001B6CAF">
        <w:rPr>
          <w:rFonts w:ascii="Arial" w:eastAsia="Arial Unicode MS" w:hAnsi="Arial" w:cs="Arial"/>
          <w:color w:val="000000"/>
          <w:sz w:val="22"/>
          <w:szCs w:val="22"/>
          <w:lang w:val="en-AU"/>
        </w:rPr>
        <w:t>)</w:t>
      </w:r>
      <w:r w:rsidR="00D231B3">
        <w:rPr>
          <w:rFonts w:ascii="Arial" w:eastAsia="Arial Unicode MS" w:hAnsi="Arial" w:cs="Arial"/>
          <w:color w:val="000000"/>
          <w:sz w:val="22"/>
          <w:szCs w:val="22"/>
          <w:lang w:val="en-AU"/>
        </w:rPr>
        <w:t>.</w:t>
      </w:r>
    </w:p>
    <w:p w:rsidR="009546FD" w:rsidRPr="008F770E" w:rsidRDefault="009546FD" w:rsidP="008F770E">
      <w:pPr>
        <w:pStyle w:val="HeadingC"/>
        <w:rPr>
          <w:rFonts w:eastAsia="Arial Unicode MS"/>
          <w:b w:val="0"/>
        </w:rPr>
      </w:pPr>
      <w:r w:rsidRPr="00F41DDA">
        <w:rPr>
          <w:rFonts w:eastAsia="Arial Unicode MS"/>
        </w:rPr>
        <w:t>Figure 2</w:t>
      </w:r>
      <w:r w:rsidR="00243277">
        <w:rPr>
          <w:rFonts w:eastAsia="Arial Unicode MS"/>
        </w:rPr>
        <w:t>6</w:t>
      </w:r>
      <w:r w:rsidRPr="001F6147">
        <w:rPr>
          <w:rFonts w:eastAsia="Arial Unicode MS"/>
        </w:rPr>
        <w:t xml:space="preserve"> </w:t>
      </w:r>
      <w:r w:rsidRPr="008F770E">
        <w:rPr>
          <w:rFonts w:eastAsia="Arial Unicode MS"/>
          <w:b w:val="0"/>
        </w:rPr>
        <w:t>Leaning tree intermediate support with hanger system</w:t>
      </w:r>
    </w:p>
    <w:p w:rsidR="00AC1431" w:rsidRDefault="00E0535F" w:rsidP="00622831">
      <w:pPr>
        <w:rPr>
          <w:rFonts w:eastAsia="Arial Unicode MS"/>
          <w:sz w:val="20"/>
          <w:szCs w:val="20"/>
        </w:rPr>
      </w:pPr>
      <w:r>
        <w:rPr>
          <w:rFonts w:eastAsia="Arial Unicode MS"/>
          <w:noProof/>
          <w:sz w:val="20"/>
          <w:szCs w:val="20"/>
        </w:rPr>
        <w:drawing>
          <wp:inline distT="0" distB="0" distL="0" distR="0" wp14:anchorId="65CD7C90" wp14:editId="17309667">
            <wp:extent cx="2685288" cy="2200656"/>
            <wp:effectExtent l="0" t="0" r="1270" b="0"/>
            <wp:docPr id="65" name="Picture 65" descr="Figure 26 shows an example of a leaning tree with intermediate supports - hanger system." title="Figure 26 Leaning tree intermediate support with hang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6.jpg"/>
                    <pic:cNvPicPr/>
                  </pic:nvPicPr>
                  <pic:blipFill>
                    <a:blip r:embed="rId58" cstate="email">
                      <a:extLst>
                        <a:ext uri="{28A0092B-C50C-407E-A947-70E740481C1C}">
                          <a14:useLocalDpi xmlns:a14="http://schemas.microsoft.com/office/drawing/2010/main"/>
                        </a:ext>
                      </a:extLst>
                    </a:blip>
                    <a:stretch>
                      <a:fillRect/>
                    </a:stretch>
                  </pic:blipFill>
                  <pic:spPr>
                    <a:xfrm>
                      <a:off x="0" y="0"/>
                      <a:ext cx="2685288" cy="2200656"/>
                    </a:xfrm>
                    <a:prstGeom prst="rect">
                      <a:avLst/>
                    </a:prstGeom>
                  </pic:spPr>
                </pic:pic>
              </a:graphicData>
            </a:graphic>
          </wp:inline>
        </w:drawing>
      </w:r>
    </w:p>
    <w:p w:rsidR="00AC1431" w:rsidRPr="001F6147" w:rsidRDefault="00AC1431" w:rsidP="008F770E">
      <w:pPr>
        <w:pStyle w:val="HeadingC"/>
        <w:rPr>
          <w:rFonts w:eastAsia="Arial Unicode MS"/>
        </w:rPr>
      </w:pPr>
      <w:r w:rsidRPr="00F41DDA">
        <w:rPr>
          <w:rFonts w:eastAsia="Arial Unicode MS"/>
        </w:rPr>
        <w:lastRenderedPageBreak/>
        <w:t>Figure 2</w:t>
      </w:r>
      <w:r w:rsidR="00243277">
        <w:rPr>
          <w:rFonts w:eastAsia="Arial Unicode MS"/>
        </w:rPr>
        <w:t>7</w:t>
      </w:r>
      <w:r w:rsidRPr="001F6147">
        <w:rPr>
          <w:rFonts w:eastAsia="Arial Unicode MS"/>
        </w:rPr>
        <w:t xml:space="preserve"> </w:t>
      </w:r>
      <w:proofErr w:type="gramStart"/>
      <w:r w:rsidRPr="008F770E">
        <w:rPr>
          <w:rFonts w:eastAsia="Arial Unicode MS"/>
          <w:b w:val="0"/>
        </w:rPr>
        <w:t>Single tree</w:t>
      </w:r>
      <w:proofErr w:type="gramEnd"/>
      <w:r w:rsidRPr="008F770E">
        <w:rPr>
          <w:rFonts w:eastAsia="Arial Unicode MS"/>
          <w:b w:val="0"/>
        </w:rPr>
        <w:t xml:space="preserve"> – Intermediate support system</w:t>
      </w:r>
    </w:p>
    <w:p w:rsidR="00AC1431" w:rsidRDefault="00250210" w:rsidP="00BD62E3">
      <w:pPr>
        <w:spacing w:after="120"/>
        <w:rPr>
          <w:rFonts w:eastAsia="Arial Unicode MS"/>
          <w:sz w:val="20"/>
          <w:szCs w:val="20"/>
        </w:rPr>
      </w:pPr>
      <w:r>
        <w:rPr>
          <w:rFonts w:eastAsia="Arial Unicode MS"/>
          <w:noProof/>
          <w:sz w:val="20"/>
          <w:szCs w:val="20"/>
        </w:rPr>
        <w:drawing>
          <wp:inline distT="0" distB="0" distL="0" distR="0" wp14:anchorId="3E06AB16" wp14:editId="20DE3147">
            <wp:extent cx="2591321" cy="2781300"/>
            <wp:effectExtent l="0" t="0" r="0" b="0"/>
            <wp:docPr id="67" name="Picture 67" descr="Figure 27 shows an example of an intermediate support system for a single tree." title="Figure 27 Single tree – Intermediate support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7.jpg"/>
                    <pic:cNvPicPr/>
                  </pic:nvPicPr>
                  <pic:blipFill>
                    <a:blip r:embed="rId59" cstate="email">
                      <a:extLst>
                        <a:ext uri="{28A0092B-C50C-407E-A947-70E740481C1C}">
                          <a14:useLocalDpi xmlns:a14="http://schemas.microsoft.com/office/drawing/2010/main"/>
                        </a:ext>
                      </a:extLst>
                    </a:blip>
                    <a:stretch>
                      <a:fillRect/>
                    </a:stretch>
                  </pic:blipFill>
                  <pic:spPr>
                    <a:xfrm>
                      <a:off x="0" y="0"/>
                      <a:ext cx="2591321" cy="2781300"/>
                    </a:xfrm>
                    <a:prstGeom prst="rect">
                      <a:avLst/>
                    </a:prstGeom>
                  </pic:spPr>
                </pic:pic>
              </a:graphicData>
            </a:graphic>
          </wp:inline>
        </w:drawing>
      </w:r>
    </w:p>
    <w:p w:rsidR="00AC1431" w:rsidRPr="0033456A" w:rsidRDefault="00AC1431" w:rsidP="004C6E93">
      <w:pPr>
        <w:pStyle w:val="CM32"/>
        <w:spacing w:before="120" w:after="0"/>
        <w:rPr>
          <w:rFonts w:ascii="Arial" w:eastAsia="Arial Unicode MS" w:hAnsi="Arial" w:cs="Arial"/>
          <w:color w:val="000000"/>
          <w:sz w:val="22"/>
          <w:szCs w:val="22"/>
          <w:lang w:val="en-AU"/>
        </w:rPr>
      </w:pPr>
      <w:r w:rsidRPr="0033456A">
        <w:rPr>
          <w:rFonts w:ascii="Arial" w:eastAsia="Arial Unicode MS" w:hAnsi="Arial" w:cs="Arial"/>
          <w:color w:val="000000"/>
          <w:sz w:val="22"/>
          <w:szCs w:val="22"/>
          <w:lang w:val="en-AU"/>
        </w:rPr>
        <w:t xml:space="preserve">To allow the carriage to pass the hanger, the angle change in the skyline at the support </w:t>
      </w:r>
      <w:r w:rsidR="00D231B3">
        <w:rPr>
          <w:rFonts w:ascii="Arial" w:eastAsia="Arial Unicode MS" w:hAnsi="Arial" w:cs="Arial"/>
          <w:color w:val="000000"/>
          <w:sz w:val="22"/>
          <w:szCs w:val="22"/>
          <w:lang w:val="en-AU"/>
        </w:rPr>
        <w:t>should not</w:t>
      </w:r>
      <w:r w:rsidR="00D231B3" w:rsidRPr="0033456A">
        <w:rPr>
          <w:rFonts w:ascii="Arial" w:eastAsia="Arial Unicode MS" w:hAnsi="Arial" w:cs="Arial"/>
          <w:color w:val="000000"/>
          <w:sz w:val="22"/>
          <w:szCs w:val="22"/>
          <w:lang w:val="en-AU"/>
        </w:rPr>
        <w:t xml:space="preserve"> </w:t>
      </w:r>
      <w:r w:rsidRPr="0033456A">
        <w:rPr>
          <w:rFonts w:ascii="Arial" w:eastAsia="Arial Unicode MS" w:hAnsi="Arial" w:cs="Arial"/>
          <w:color w:val="000000"/>
          <w:sz w:val="22"/>
          <w:szCs w:val="22"/>
          <w:lang w:val="en-AU"/>
        </w:rPr>
        <w:t xml:space="preserve">be too severe. </w:t>
      </w:r>
      <w:r w:rsidR="00DC1896">
        <w:rPr>
          <w:rFonts w:ascii="Arial" w:eastAsia="Arial Unicode MS" w:hAnsi="Arial" w:cs="Arial"/>
          <w:color w:val="000000"/>
          <w:sz w:val="22"/>
          <w:szCs w:val="22"/>
          <w:lang w:val="en-AU"/>
        </w:rPr>
        <w:t>This should not be more than 20 degrees f</w:t>
      </w:r>
      <w:r w:rsidRPr="0033456A">
        <w:rPr>
          <w:rFonts w:ascii="Arial" w:eastAsia="Arial Unicode MS" w:hAnsi="Arial" w:cs="Arial"/>
          <w:color w:val="000000"/>
          <w:sz w:val="22"/>
          <w:szCs w:val="22"/>
          <w:lang w:val="en-AU"/>
        </w:rPr>
        <w:t xml:space="preserve">or uphill yarding. </w:t>
      </w:r>
    </w:p>
    <w:p w:rsidR="00B37BED" w:rsidRDefault="00AC1431" w:rsidP="004C6E93">
      <w:pPr>
        <w:rPr>
          <w:rFonts w:eastAsia="Arial Unicode MS" w:cs="Arial"/>
          <w:b/>
          <w:color w:val="000000"/>
        </w:rPr>
      </w:pPr>
      <w:r w:rsidRPr="0033456A">
        <w:rPr>
          <w:rFonts w:eastAsia="Arial Unicode MS" w:cs="Arial"/>
          <w:color w:val="000000"/>
          <w:szCs w:val="22"/>
        </w:rPr>
        <w:t xml:space="preserve">Straps used for suspending blocks from intermediate support trees </w:t>
      </w:r>
      <w:r w:rsidR="001F6060">
        <w:rPr>
          <w:rFonts w:eastAsia="Arial Unicode MS" w:cs="Arial"/>
          <w:color w:val="000000"/>
          <w:szCs w:val="22"/>
        </w:rPr>
        <w:t>should</w:t>
      </w:r>
      <w:r w:rsidRPr="0033456A">
        <w:rPr>
          <w:rFonts w:eastAsia="Arial Unicode MS" w:cs="Arial"/>
          <w:color w:val="000000"/>
          <w:szCs w:val="22"/>
        </w:rPr>
        <w:t xml:space="preserve"> have at least one wrap of the strap around the trunk</w:t>
      </w:r>
      <w:r w:rsidR="00DC1896">
        <w:rPr>
          <w:rFonts w:eastAsia="Arial Unicode MS" w:cs="Arial"/>
          <w:color w:val="000000"/>
          <w:szCs w:val="22"/>
        </w:rPr>
        <w:t xml:space="preserve">. The bark </w:t>
      </w:r>
      <w:r w:rsidR="00D231B3">
        <w:rPr>
          <w:rFonts w:eastAsia="Arial Unicode MS" w:cs="Arial"/>
          <w:color w:val="000000"/>
          <w:szCs w:val="22"/>
        </w:rPr>
        <w:t xml:space="preserve">does not need </w:t>
      </w:r>
      <w:r w:rsidR="00DC1896">
        <w:rPr>
          <w:rFonts w:eastAsia="Arial Unicode MS" w:cs="Arial"/>
          <w:color w:val="000000"/>
          <w:szCs w:val="22"/>
        </w:rPr>
        <w:t xml:space="preserve">to be </w:t>
      </w:r>
      <w:r w:rsidR="00D231B3">
        <w:rPr>
          <w:rFonts w:eastAsia="Arial Unicode MS" w:cs="Arial"/>
          <w:color w:val="000000"/>
          <w:szCs w:val="22"/>
        </w:rPr>
        <w:t>removed</w:t>
      </w:r>
      <w:r w:rsidRPr="0033456A">
        <w:rPr>
          <w:rFonts w:eastAsia="Arial Unicode MS" w:cs="Arial"/>
          <w:color w:val="000000"/>
          <w:szCs w:val="22"/>
        </w:rPr>
        <w:t>.</w:t>
      </w:r>
      <w:r w:rsidR="00B37BED" w:rsidRPr="00B37BED">
        <w:rPr>
          <w:rFonts w:eastAsia="Arial Unicode MS" w:cs="Arial"/>
          <w:b/>
          <w:color w:val="000000"/>
        </w:rPr>
        <w:t xml:space="preserve"> </w:t>
      </w:r>
    </w:p>
    <w:p w:rsidR="00AC1431" w:rsidRDefault="00B37BED" w:rsidP="004C6E93">
      <w:pPr>
        <w:rPr>
          <w:rFonts w:eastAsia="Arial Unicode MS" w:cs="Arial"/>
          <w:color w:val="000000"/>
          <w:szCs w:val="22"/>
        </w:rPr>
      </w:pPr>
      <w:r w:rsidRPr="005A004C">
        <w:rPr>
          <w:rFonts w:eastAsia="Arial Unicode MS" w:cs="Arial"/>
          <w:b/>
          <w:color w:val="000000"/>
        </w:rPr>
        <w:t>IMPORTANT</w:t>
      </w:r>
      <w:r>
        <w:rPr>
          <w:rFonts w:eastAsia="Arial Unicode MS" w:cs="Arial"/>
          <w:b/>
          <w:color w:val="000000"/>
        </w:rPr>
        <w:t>:</w:t>
      </w:r>
      <w:r>
        <w:rPr>
          <w:rFonts w:eastAsia="Arial Unicode MS" w:cs="Arial"/>
          <w:color w:val="000000"/>
        </w:rPr>
        <w:t xml:space="preserve"> </w:t>
      </w:r>
      <w:proofErr w:type="spellStart"/>
      <w:r>
        <w:rPr>
          <w:rFonts w:eastAsia="Arial Unicode MS" w:cs="Arial"/>
          <w:color w:val="000000"/>
        </w:rPr>
        <w:t>Guyline</w:t>
      </w:r>
      <w:proofErr w:type="spellEnd"/>
      <w:r>
        <w:rPr>
          <w:rFonts w:eastAsia="Arial Unicode MS" w:cs="Arial"/>
          <w:color w:val="000000"/>
        </w:rPr>
        <w:t xml:space="preserve"> anchors for support trees should be within specific guy zones to offset the load, like </w:t>
      </w:r>
      <w:proofErr w:type="spellStart"/>
      <w:r>
        <w:rPr>
          <w:rFonts w:eastAsia="Arial Unicode MS" w:cs="Arial"/>
          <w:color w:val="000000"/>
        </w:rPr>
        <w:t>guyline</w:t>
      </w:r>
      <w:proofErr w:type="spellEnd"/>
      <w:r>
        <w:rPr>
          <w:rFonts w:eastAsia="Arial Unicode MS" w:cs="Arial"/>
          <w:color w:val="000000"/>
        </w:rPr>
        <w:t xml:space="preserve"> anchors for the yarder.</w:t>
      </w:r>
    </w:p>
    <w:p w:rsidR="00DF3DD5" w:rsidRDefault="00DF3DD5" w:rsidP="00006DB3">
      <w:pPr>
        <w:pStyle w:val="Heading1"/>
        <w:pBdr>
          <w:bottom w:val="none" w:sz="0" w:space="0" w:color="auto"/>
        </w:pBdr>
      </w:pPr>
    </w:p>
    <w:p w:rsidR="00006DB3" w:rsidRDefault="00006DB3">
      <w:pPr>
        <w:spacing w:after="200" w:line="276" w:lineRule="auto"/>
        <w:rPr>
          <w:rFonts w:cs="Arial"/>
          <w:b/>
          <w:bCs/>
          <w:kern w:val="32"/>
          <w:sz w:val="28"/>
          <w:szCs w:val="28"/>
        </w:rPr>
      </w:pPr>
      <w:r>
        <w:br w:type="page"/>
      </w:r>
    </w:p>
    <w:p w:rsidR="0033456A" w:rsidRPr="00936A58" w:rsidRDefault="005A004C" w:rsidP="00EA5345">
      <w:pPr>
        <w:pStyle w:val="HeadingA"/>
        <w:spacing w:before="240" w:after="240"/>
        <w:rPr>
          <w:sz w:val="24"/>
          <w:szCs w:val="24"/>
        </w:rPr>
      </w:pPr>
      <w:bookmarkStart w:id="81" w:name="_Toc343083864"/>
      <w:bookmarkStart w:id="82" w:name="_Toc343083956"/>
      <w:bookmarkStart w:id="83" w:name="_Toc375129814"/>
      <w:r w:rsidRPr="00936A58">
        <w:rPr>
          <w:sz w:val="24"/>
          <w:szCs w:val="24"/>
        </w:rPr>
        <w:lastRenderedPageBreak/>
        <w:t>1</w:t>
      </w:r>
      <w:r w:rsidR="00491697" w:rsidRPr="00936A58">
        <w:rPr>
          <w:sz w:val="24"/>
          <w:szCs w:val="24"/>
        </w:rPr>
        <w:t>4</w:t>
      </w:r>
      <w:r w:rsidR="0033456A" w:rsidRPr="00936A58">
        <w:rPr>
          <w:sz w:val="24"/>
          <w:szCs w:val="24"/>
        </w:rPr>
        <w:t>.</w:t>
      </w:r>
      <w:r w:rsidR="00DD19E2" w:rsidRPr="00936A58">
        <w:rPr>
          <w:sz w:val="24"/>
          <w:szCs w:val="24"/>
        </w:rPr>
        <w:tab/>
      </w:r>
      <w:r w:rsidR="00491697" w:rsidRPr="00936A58">
        <w:rPr>
          <w:sz w:val="24"/>
          <w:szCs w:val="24"/>
        </w:rPr>
        <w:tab/>
      </w:r>
      <w:r w:rsidR="0033456A" w:rsidRPr="00936A58">
        <w:rPr>
          <w:sz w:val="24"/>
          <w:szCs w:val="24"/>
        </w:rPr>
        <w:t>SIGNALLING AND SIGNAL SYSTEMS</w:t>
      </w:r>
      <w:bookmarkEnd w:id="81"/>
      <w:bookmarkEnd w:id="82"/>
      <w:bookmarkEnd w:id="83"/>
    </w:p>
    <w:p w:rsidR="004C5F69" w:rsidRDefault="002A5357" w:rsidP="004C6E93">
      <w:pPr>
        <w:rPr>
          <w:rFonts w:eastAsia="Arial Unicode MS" w:cs="Arial"/>
          <w:color w:val="000000"/>
        </w:rPr>
      </w:pPr>
      <w:r w:rsidRPr="002A5357">
        <w:rPr>
          <w:rFonts w:eastAsia="Arial Unicode MS" w:cs="Arial"/>
          <w:color w:val="000000"/>
        </w:rPr>
        <w:t xml:space="preserve">Standard yarding system whistle signals </w:t>
      </w:r>
      <w:r w:rsidR="001F6060">
        <w:rPr>
          <w:rFonts w:eastAsia="Arial Unicode MS" w:cs="Arial"/>
          <w:color w:val="000000"/>
        </w:rPr>
        <w:t>should</w:t>
      </w:r>
      <w:r w:rsidRPr="002A5357">
        <w:rPr>
          <w:rFonts w:eastAsia="Arial Unicode MS" w:cs="Arial"/>
          <w:color w:val="000000"/>
        </w:rPr>
        <w:t xml:space="preserve"> be used in cable logging operations</w:t>
      </w:r>
      <w:r w:rsidR="00C92A83">
        <w:rPr>
          <w:rFonts w:eastAsia="Arial Unicode MS" w:cs="Arial"/>
          <w:color w:val="000000"/>
        </w:rPr>
        <w:t>.</w:t>
      </w:r>
      <w:r w:rsidR="002C63F5">
        <w:rPr>
          <w:rFonts w:eastAsia="Arial Unicode MS" w:cs="Arial"/>
          <w:color w:val="000000"/>
        </w:rPr>
        <w:t xml:space="preserve"> </w:t>
      </w:r>
      <w:r w:rsidR="00391E2D">
        <w:rPr>
          <w:rFonts w:eastAsia="Arial Unicode MS" w:cs="Arial"/>
          <w:color w:val="000000"/>
        </w:rPr>
        <w:t>W</w:t>
      </w:r>
      <w:r w:rsidR="002C63F5">
        <w:rPr>
          <w:rFonts w:eastAsia="Arial Unicode MS" w:cs="Arial"/>
          <w:color w:val="000000"/>
        </w:rPr>
        <w:t xml:space="preserve">orkers should </w:t>
      </w:r>
      <w:r w:rsidR="00135385">
        <w:rPr>
          <w:rFonts w:eastAsia="Arial Unicode MS" w:cs="Arial"/>
          <w:color w:val="000000"/>
        </w:rPr>
        <w:t>be trained to use the signals and know and understand them</w:t>
      </w:r>
      <w:r w:rsidR="0068542B">
        <w:rPr>
          <w:rFonts w:eastAsia="Arial Unicode MS" w:cs="Arial"/>
          <w:color w:val="000000"/>
        </w:rPr>
        <w:t xml:space="preserve">. They should be alert to </w:t>
      </w:r>
      <w:r w:rsidR="00CF58A3">
        <w:rPr>
          <w:rFonts w:eastAsia="Arial Unicode MS" w:cs="Arial"/>
          <w:color w:val="000000"/>
        </w:rPr>
        <w:t xml:space="preserve">the signals and </w:t>
      </w:r>
      <w:r w:rsidR="00135385">
        <w:rPr>
          <w:rFonts w:eastAsia="Arial Unicode MS" w:cs="Arial"/>
          <w:color w:val="000000"/>
        </w:rPr>
        <w:t>should always follow them</w:t>
      </w:r>
      <w:r w:rsidRPr="002A5357">
        <w:rPr>
          <w:rFonts w:eastAsia="Arial Unicode MS" w:cs="Arial"/>
          <w:color w:val="000000"/>
        </w:rPr>
        <w:t xml:space="preserve">. </w:t>
      </w:r>
    </w:p>
    <w:p w:rsidR="0033456A" w:rsidRDefault="002A5357" w:rsidP="004C6E93">
      <w:pPr>
        <w:rPr>
          <w:rFonts w:eastAsia="Arial Unicode MS" w:cs="Arial"/>
          <w:color w:val="000000"/>
          <w:szCs w:val="22"/>
        </w:rPr>
      </w:pPr>
      <w:r w:rsidRPr="002A5357">
        <w:rPr>
          <w:rFonts w:eastAsia="Arial Unicode MS" w:cs="Arial"/>
          <w:color w:val="000000"/>
        </w:rPr>
        <w:t xml:space="preserve">A new signal may be </w:t>
      </w:r>
      <w:r w:rsidR="00DC1896">
        <w:rPr>
          <w:rFonts w:eastAsia="Arial Unicode MS" w:cs="Arial"/>
          <w:color w:val="000000"/>
        </w:rPr>
        <w:t>created</w:t>
      </w:r>
      <w:r w:rsidRPr="002A5357">
        <w:rPr>
          <w:rFonts w:eastAsia="Arial Unicode MS" w:cs="Arial"/>
          <w:color w:val="000000"/>
        </w:rPr>
        <w:t xml:space="preserve"> for an unusual or new situation not covered in the standard signals</w:t>
      </w:r>
      <w:r w:rsidR="00DC1896">
        <w:rPr>
          <w:rFonts w:eastAsia="Arial Unicode MS" w:cs="Arial"/>
          <w:color w:val="000000"/>
        </w:rPr>
        <w:t xml:space="preserve">. </w:t>
      </w:r>
      <w:r w:rsidR="00FA626F" w:rsidRPr="00936A58">
        <w:rPr>
          <w:rFonts w:eastAsia="Arial Unicode MS" w:cs="Arial"/>
          <w:color w:val="000000"/>
        </w:rPr>
        <w:t xml:space="preserve">To avoid confusion </w:t>
      </w:r>
      <w:r w:rsidR="00FA626F" w:rsidRPr="00311C31">
        <w:rPr>
          <w:rFonts w:eastAsia="Arial Unicode MS" w:cs="Arial"/>
          <w:color w:val="000000"/>
        </w:rPr>
        <w:t>the</w:t>
      </w:r>
      <w:r w:rsidR="00DC1896" w:rsidRPr="00311C31">
        <w:rPr>
          <w:rFonts w:eastAsia="Arial Unicode MS" w:cs="Arial"/>
          <w:color w:val="000000"/>
        </w:rPr>
        <w:t xml:space="preserve"> </w:t>
      </w:r>
      <w:r w:rsidRPr="00311C31">
        <w:rPr>
          <w:rFonts w:eastAsia="Arial Unicode MS" w:cs="Arial"/>
          <w:color w:val="000000"/>
        </w:rPr>
        <w:t xml:space="preserve">new signal </w:t>
      </w:r>
      <w:r w:rsidR="00DC1896" w:rsidRPr="00311C31">
        <w:rPr>
          <w:rFonts w:eastAsia="Arial Unicode MS" w:cs="Arial"/>
          <w:color w:val="000000"/>
        </w:rPr>
        <w:t xml:space="preserve">should only be </w:t>
      </w:r>
      <w:r w:rsidRPr="00311C31">
        <w:rPr>
          <w:rFonts w:eastAsia="Arial Unicode MS" w:cs="Arial"/>
          <w:color w:val="000000"/>
        </w:rPr>
        <w:t xml:space="preserve">used for </w:t>
      </w:r>
      <w:r w:rsidR="001C663A" w:rsidRPr="00936A58">
        <w:rPr>
          <w:rFonts w:eastAsia="Arial Unicode MS" w:cs="Arial"/>
          <w:color w:val="000000"/>
        </w:rPr>
        <w:t>the</w:t>
      </w:r>
      <w:r w:rsidR="001C663A" w:rsidRPr="00311C31">
        <w:rPr>
          <w:rFonts w:eastAsia="Arial Unicode MS" w:cs="Arial"/>
          <w:color w:val="000000"/>
        </w:rPr>
        <w:t xml:space="preserve"> </w:t>
      </w:r>
      <w:r w:rsidRPr="00311C31">
        <w:rPr>
          <w:rFonts w:eastAsia="Arial Unicode MS" w:cs="Arial"/>
          <w:color w:val="000000"/>
        </w:rPr>
        <w:t>specific situation</w:t>
      </w:r>
      <w:r w:rsidR="00FA626F" w:rsidRPr="00936A58">
        <w:rPr>
          <w:rFonts w:eastAsia="Arial Unicode MS" w:cs="Arial"/>
          <w:color w:val="000000"/>
        </w:rPr>
        <w:t xml:space="preserve">. </w:t>
      </w:r>
      <w:r w:rsidR="00311C31" w:rsidRPr="00936A58">
        <w:rPr>
          <w:rFonts w:eastAsia="Arial Unicode MS" w:cs="Arial"/>
          <w:color w:val="000000"/>
        </w:rPr>
        <w:t xml:space="preserve">Workers should be </w:t>
      </w:r>
      <w:r w:rsidRPr="00311C31">
        <w:rPr>
          <w:rFonts w:eastAsia="Arial Unicode MS" w:cs="Arial"/>
        </w:rPr>
        <w:t>trained</w:t>
      </w:r>
      <w:r w:rsidRPr="000A1755">
        <w:rPr>
          <w:rFonts w:eastAsia="Arial Unicode MS" w:cs="Arial"/>
        </w:rPr>
        <w:t xml:space="preserve"> and assessed</w:t>
      </w:r>
      <w:r>
        <w:rPr>
          <w:rFonts w:eastAsia="Arial Unicode MS" w:cs="Arial"/>
          <w:color w:val="000000"/>
        </w:rPr>
        <w:t xml:space="preserve"> for</w:t>
      </w:r>
      <w:r w:rsidRPr="002A5357">
        <w:rPr>
          <w:rFonts w:eastAsia="Arial Unicode MS" w:cs="Arial"/>
          <w:color w:val="000000"/>
        </w:rPr>
        <w:t xml:space="preserve"> </w:t>
      </w:r>
      <w:r w:rsidR="00DC1896">
        <w:rPr>
          <w:rFonts w:eastAsia="Arial Unicode MS" w:cs="Arial"/>
          <w:color w:val="000000"/>
        </w:rPr>
        <w:t xml:space="preserve">competency </w:t>
      </w:r>
      <w:r w:rsidR="00D85940">
        <w:rPr>
          <w:rFonts w:eastAsia="Arial Unicode MS" w:cs="Arial"/>
          <w:color w:val="000000"/>
        </w:rPr>
        <w:t xml:space="preserve">to use </w:t>
      </w:r>
      <w:r w:rsidRPr="002A5357">
        <w:rPr>
          <w:rFonts w:eastAsia="Arial Unicode MS" w:cs="Arial"/>
          <w:color w:val="000000"/>
        </w:rPr>
        <w:t>the new signal</w:t>
      </w:r>
      <w:r w:rsidRPr="002A5357">
        <w:rPr>
          <w:rFonts w:eastAsia="Arial Unicode MS" w:cs="Arial"/>
          <w:color w:val="000000"/>
          <w:szCs w:val="22"/>
        </w:rPr>
        <w:t>.</w:t>
      </w:r>
    </w:p>
    <w:p w:rsidR="004C5F69" w:rsidRPr="00E81532" w:rsidRDefault="004C5F69" w:rsidP="004C6E93">
      <w:pPr>
        <w:rPr>
          <w:rFonts w:eastAsia="Arial Unicode MS" w:cs="Arial"/>
        </w:rPr>
      </w:pPr>
      <w:r>
        <w:rPr>
          <w:rFonts w:eastAsia="Arial Unicode MS" w:cs="Arial"/>
        </w:rPr>
        <w:t xml:space="preserve">Audible signals </w:t>
      </w:r>
      <w:r w:rsidR="00E7040C">
        <w:rPr>
          <w:rFonts w:eastAsia="Arial Unicode MS" w:cs="Arial"/>
        </w:rPr>
        <w:t>like</w:t>
      </w:r>
      <w:r>
        <w:rPr>
          <w:rFonts w:eastAsia="Arial Unicode MS" w:cs="Arial"/>
        </w:rPr>
        <w:t xml:space="preserve"> whistles or horns </w:t>
      </w:r>
      <w:r w:rsidR="001F6060">
        <w:rPr>
          <w:rFonts w:eastAsia="Arial Unicode MS" w:cs="Arial"/>
        </w:rPr>
        <w:t>should</w:t>
      </w:r>
      <w:r>
        <w:rPr>
          <w:rFonts w:eastAsia="Arial Unicode MS" w:cs="Arial"/>
        </w:rPr>
        <w:t xml:space="preserve"> be used whenever noise, distance, restricted visibility or other factors </w:t>
      </w:r>
      <w:r w:rsidR="00F47BE0">
        <w:rPr>
          <w:rFonts w:eastAsia="Arial Unicode MS" w:cs="Arial"/>
        </w:rPr>
        <w:t>prevent clear understanding of natural</w:t>
      </w:r>
      <w:r w:rsidR="0010176B">
        <w:rPr>
          <w:rFonts w:eastAsia="Arial Unicode MS" w:cs="Arial"/>
        </w:rPr>
        <w:t xml:space="preserve"> and</w:t>
      </w:r>
      <w:r w:rsidR="00F47BE0">
        <w:rPr>
          <w:rFonts w:eastAsia="Arial Unicode MS" w:cs="Arial"/>
        </w:rPr>
        <w:t xml:space="preserve"> unassisted </w:t>
      </w:r>
      <w:r w:rsidR="0010176B">
        <w:rPr>
          <w:rFonts w:eastAsia="Arial Unicode MS" w:cs="Arial"/>
        </w:rPr>
        <w:t>oral signals</w:t>
      </w:r>
      <w:r w:rsidR="00F47BE0">
        <w:rPr>
          <w:rFonts w:eastAsia="Arial Unicode MS" w:cs="Arial"/>
        </w:rPr>
        <w:t>.</w:t>
      </w:r>
      <w:r w:rsidR="00F41DDA">
        <w:rPr>
          <w:rFonts w:eastAsia="Arial Unicode MS" w:cs="Arial"/>
        </w:rPr>
        <w:t xml:space="preserve"> T</w:t>
      </w:r>
      <w:r>
        <w:rPr>
          <w:rFonts w:eastAsia="Arial Unicode MS" w:cs="Arial"/>
        </w:rPr>
        <w:t xml:space="preserve">he basic whistle signals </w:t>
      </w:r>
      <w:r w:rsidR="00F41DDA">
        <w:rPr>
          <w:rFonts w:eastAsia="Arial Unicode MS" w:cs="Arial"/>
        </w:rPr>
        <w:t xml:space="preserve">are shown </w:t>
      </w:r>
      <w:r w:rsidR="00F41DDA" w:rsidRPr="00103EB7">
        <w:rPr>
          <w:rFonts w:eastAsia="Arial Unicode MS" w:cs="Arial"/>
        </w:rPr>
        <w:t xml:space="preserve">in Table </w:t>
      </w:r>
      <w:r w:rsidR="00E81532" w:rsidRPr="00103EB7">
        <w:rPr>
          <w:rFonts w:eastAsia="Arial Unicode MS" w:cs="Arial"/>
        </w:rPr>
        <w:t>5</w:t>
      </w:r>
      <w:r w:rsidR="00F41DDA" w:rsidRPr="00103EB7">
        <w:rPr>
          <w:rFonts w:eastAsia="Arial Unicode MS" w:cs="Arial"/>
        </w:rPr>
        <w:t>.</w:t>
      </w:r>
    </w:p>
    <w:p w:rsidR="00F41DDA" w:rsidRDefault="00F41DDA" w:rsidP="00EA5345">
      <w:pPr>
        <w:pStyle w:val="HeadingC"/>
        <w:rPr>
          <w:rFonts w:eastAsia="Arial Unicode MS"/>
        </w:rPr>
      </w:pPr>
      <w:r w:rsidRPr="00103EB7">
        <w:rPr>
          <w:rFonts w:eastAsia="Arial Unicode MS"/>
        </w:rPr>
        <w:t xml:space="preserve">Table </w:t>
      </w:r>
      <w:r w:rsidR="002D0D46" w:rsidRPr="00103EB7">
        <w:rPr>
          <w:rFonts w:eastAsia="Arial Unicode MS"/>
        </w:rPr>
        <w:t>5</w:t>
      </w:r>
      <w:r w:rsidR="00E81532" w:rsidRPr="00103EB7">
        <w:rPr>
          <w:rFonts w:eastAsia="Arial Unicode MS"/>
        </w:rPr>
        <w:t xml:space="preserve"> </w:t>
      </w:r>
      <w:r w:rsidRPr="008F770E">
        <w:rPr>
          <w:rFonts w:eastAsia="Arial Unicode MS"/>
          <w:b w:val="0"/>
        </w:rPr>
        <w:t>Basic whistle signals</w:t>
      </w:r>
    </w:p>
    <w:tbl>
      <w:tblPr>
        <w:tblStyle w:val="TableGrid"/>
        <w:tblW w:w="0" w:type="auto"/>
        <w:tblInd w:w="108" w:type="dxa"/>
        <w:tblBorders>
          <w:insideH w:val="single" w:sz="4" w:space="0" w:color="000000" w:themeColor="text1"/>
          <w:insideV w:val="single" w:sz="4" w:space="0" w:color="000000" w:themeColor="text1"/>
        </w:tblBorders>
        <w:tblLook w:val="04A0" w:firstRow="1" w:lastRow="0" w:firstColumn="1" w:lastColumn="0" w:noHBand="0" w:noVBand="1"/>
        <w:tblCaption w:val="Table 5 Basic whistle signals"/>
        <w:tblDescription w:val="Table 5 shows basic whistle signals."/>
      </w:tblPr>
      <w:tblGrid>
        <w:gridCol w:w="2552"/>
        <w:gridCol w:w="3230"/>
      </w:tblGrid>
      <w:tr w:rsidR="00F93734" w:rsidRPr="00F93734" w:rsidTr="00F93734">
        <w:trPr>
          <w:tblHeader/>
        </w:trPr>
        <w:tc>
          <w:tcPr>
            <w:tcW w:w="2552" w:type="dxa"/>
            <w:tcBorders>
              <w:top w:val="single" w:sz="4" w:space="0" w:color="auto"/>
              <w:bottom w:val="single" w:sz="4" w:space="0" w:color="000000" w:themeColor="text1"/>
            </w:tcBorders>
            <w:shd w:val="clear" w:color="auto" w:fill="365F91" w:themeFill="accent1" w:themeFillShade="BF"/>
          </w:tcPr>
          <w:p w:rsidR="00004C6C" w:rsidRPr="00F93734" w:rsidRDefault="00004C6C" w:rsidP="00936A58">
            <w:pPr>
              <w:spacing w:after="120"/>
              <w:rPr>
                <w:rFonts w:eastAsia="Arial Unicode MS" w:cs="Arial"/>
                <w:b/>
                <w:color w:val="FFFFFF" w:themeColor="background1"/>
              </w:rPr>
            </w:pPr>
            <w:r w:rsidRPr="00F93734">
              <w:rPr>
                <w:rFonts w:eastAsia="Arial Unicode MS" w:cs="Arial"/>
                <w:b/>
                <w:color w:val="FFFFFF" w:themeColor="background1"/>
              </w:rPr>
              <w:t>Signal</w:t>
            </w:r>
          </w:p>
        </w:tc>
        <w:tc>
          <w:tcPr>
            <w:tcW w:w="3230" w:type="dxa"/>
            <w:tcBorders>
              <w:top w:val="single" w:sz="4" w:space="0" w:color="auto"/>
              <w:bottom w:val="single" w:sz="4" w:space="0" w:color="000000" w:themeColor="text1"/>
            </w:tcBorders>
            <w:shd w:val="clear" w:color="auto" w:fill="365F91" w:themeFill="accent1" w:themeFillShade="BF"/>
          </w:tcPr>
          <w:p w:rsidR="00004C6C" w:rsidRPr="00936A58" w:rsidRDefault="00004C6C" w:rsidP="00936A58">
            <w:pPr>
              <w:spacing w:after="120"/>
              <w:rPr>
                <w:rFonts w:eastAsia="Arial Unicode MS" w:cs="Arial"/>
                <w:b/>
                <w:color w:val="FFFFFF" w:themeColor="background1"/>
              </w:rPr>
            </w:pPr>
            <w:r w:rsidRPr="00936A58">
              <w:rPr>
                <w:rFonts w:eastAsia="Arial Unicode MS" w:cs="Arial"/>
                <w:b/>
                <w:color w:val="FFFFFF" w:themeColor="background1"/>
              </w:rPr>
              <w:t>Meaning</w:t>
            </w:r>
          </w:p>
        </w:tc>
      </w:tr>
      <w:tr w:rsidR="00004C6C" w:rsidRPr="00004C6C" w:rsidTr="00936A58">
        <w:tc>
          <w:tcPr>
            <w:tcW w:w="2552" w:type="dxa"/>
            <w:tcBorders>
              <w:top w:val="single" w:sz="4" w:space="0" w:color="000000" w:themeColor="text1"/>
            </w:tcBorders>
            <w:shd w:val="clear" w:color="auto" w:fill="auto"/>
          </w:tcPr>
          <w:p w:rsidR="00004C6C" w:rsidRPr="00936A58" w:rsidRDefault="00004C6C" w:rsidP="002D0D46">
            <w:pPr>
              <w:rPr>
                <w:rFonts w:eastAsia="Arial Unicode MS" w:cs="Arial"/>
                <w:color w:val="000000" w:themeColor="text1"/>
              </w:rPr>
            </w:pPr>
            <w:r w:rsidRPr="00936A58">
              <w:rPr>
                <w:rFonts w:eastAsia="Arial Unicode MS" w:cs="Arial"/>
                <w:color w:val="000000" w:themeColor="text1"/>
              </w:rPr>
              <w:t>1 short</w:t>
            </w:r>
          </w:p>
        </w:tc>
        <w:tc>
          <w:tcPr>
            <w:tcW w:w="3230" w:type="dxa"/>
            <w:tcBorders>
              <w:top w:val="single" w:sz="4" w:space="0" w:color="000000" w:themeColor="text1"/>
            </w:tcBorders>
          </w:tcPr>
          <w:p w:rsidR="00004C6C" w:rsidRPr="00004C6C" w:rsidRDefault="00004C6C" w:rsidP="002D0D46">
            <w:pPr>
              <w:rPr>
                <w:rFonts w:eastAsia="Arial Unicode MS" w:cs="Arial"/>
              </w:rPr>
            </w:pPr>
            <w:r w:rsidRPr="00004C6C">
              <w:rPr>
                <w:rFonts w:eastAsia="Arial Unicode MS" w:cs="Arial"/>
              </w:rPr>
              <w:t>Stop all moving lines</w:t>
            </w:r>
          </w:p>
        </w:tc>
      </w:tr>
      <w:tr w:rsidR="00004C6C" w:rsidRPr="00004C6C" w:rsidTr="00936A58">
        <w:tc>
          <w:tcPr>
            <w:tcW w:w="2552" w:type="dxa"/>
            <w:shd w:val="clear" w:color="auto" w:fill="auto"/>
          </w:tcPr>
          <w:p w:rsidR="00004C6C" w:rsidRPr="00936A58" w:rsidRDefault="00004C6C" w:rsidP="002D0D46">
            <w:pPr>
              <w:rPr>
                <w:rFonts w:eastAsia="Arial Unicode MS" w:cs="Arial"/>
                <w:color w:val="000000" w:themeColor="text1"/>
              </w:rPr>
            </w:pPr>
            <w:r w:rsidRPr="00936A58">
              <w:rPr>
                <w:rFonts w:eastAsia="Arial Unicode MS" w:cs="Arial"/>
                <w:color w:val="000000" w:themeColor="text1"/>
              </w:rPr>
              <w:t>2 short</w:t>
            </w:r>
          </w:p>
        </w:tc>
        <w:tc>
          <w:tcPr>
            <w:tcW w:w="3230" w:type="dxa"/>
          </w:tcPr>
          <w:p w:rsidR="00004C6C" w:rsidRPr="00004C6C" w:rsidRDefault="00004C6C" w:rsidP="002D0D46">
            <w:pPr>
              <w:rPr>
                <w:rFonts w:eastAsia="Arial Unicode MS" w:cs="Arial"/>
              </w:rPr>
            </w:pPr>
            <w:r w:rsidRPr="00004C6C">
              <w:rPr>
                <w:rFonts w:eastAsia="Arial Unicode MS" w:cs="Arial"/>
              </w:rPr>
              <w:t>Ahead on tail rope</w:t>
            </w:r>
          </w:p>
        </w:tc>
      </w:tr>
      <w:tr w:rsidR="00004C6C" w:rsidRPr="00004C6C" w:rsidTr="00936A58">
        <w:tc>
          <w:tcPr>
            <w:tcW w:w="2552" w:type="dxa"/>
            <w:shd w:val="clear" w:color="auto" w:fill="auto"/>
          </w:tcPr>
          <w:p w:rsidR="00004C6C" w:rsidRPr="00936A58" w:rsidRDefault="00004C6C" w:rsidP="002D0D46">
            <w:pPr>
              <w:rPr>
                <w:rFonts w:eastAsia="Arial Unicode MS" w:cs="Arial"/>
                <w:color w:val="000000" w:themeColor="text1"/>
              </w:rPr>
            </w:pPr>
            <w:r w:rsidRPr="00936A58">
              <w:rPr>
                <w:rFonts w:eastAsia="Arial Unicode MS" w:cs="Arial"/>
                <w:color w:val="000000" w:themeColor="text1"/>
              </w:rPr>
              <w:t>3 short</w:t>
            </w:r>
          </w:p>
        </w:tc>
        <w:tc>
          <w:tcPr>
            <w:tcW w:w="3230" w:type="dxa"/>
          </w:tcPr>
          <w:p w:rsidR="00004C6C" w:rsidRPr="00004C6C" w:rsidRDefault="00004C6C" w:rsidP="002D0D46">
            <w:pPr>
              <w:rPr>
                <w:rFonts w:eastAsia="Arial Unicode MS" w:cs="Arial"/>
              </w:rPr>
            </w:pPr>
            <w:r w:rsidRPr="00004C6C">
              <w:rPr>
                <w:rFonts w:eastAsia="Arial Unicode MS" w:cs="Arial"/>
              </w:rPr>
              <w:t>Ahead on mainline</w:t>
            </w:r>
          </w:p>
        </w:tc>
      </w:tr>
      <w:tr w:rsidR="00004C6C" w:rsidRPr="00004C6C" w:rsidTr="00936A58">
        <w:tc>
          <w:tcPr>
            <w:tcW w:w="2552" w:type="dxa"/>
            <w:shd w:val="clear" w:color="auto" w:fill="auto"/>
          </w:tcPr>
          <w:p w:rsidR="00004C6C" w:rsidRPr="00936A58" w:rsidRDefault="00004C6C" w:rsidP="002D0D46">
            <w:pPr>
              <w:rPr>
                <w:rFonts w:eastAsia="Arial Unicode MS" w:cs="Arial"/>
                <w:color w:val="000000" w:themeColor="text1"/>
              </w:rPr>
            </w:pPr>
            <w:r w:rsidRPr="00936A58">
              <w:rPr>
                <w:rFonts w:eastAsia="Arial Unicode MS" w:cs="Arial"/>
                <w:color w:val="000000" w:themeColor="text1"/>
              </w:rPr>
              <w:t>1 short, then 2 short</w:t>
            </w:r>
          </w:p>
        </w:tc>
        <w:tc>
          <w:tcPr>
            <w:tcW w:w="3230" w:type="dxa"/>
          </w:tcPr>
          <w:p w:rsidR="00004C6C" w:rsidRPr="00004C6C" w:rsidRDefault="00004C6C" w:rsidP="002D0D46">
            <w:pPr>
              <w:rPr>
                <w:rFonts w:eastAsia="Arial Unicode MS" w:cs="Arial"/>
              </w:rPr>
            </w:pPr>
            <w:r w:rsidRPr="00004C6C">
              <w:rPr>
                <w:rFonts w:eastAsia="Arial Unicode MS" w:cs="Arial"/>
              </w:rPr>
              <w:t>Ahead on skyline</w:t>
            </w:r>
          </w:p>
        </w:tc>
      </w:tr>
      <w:tr w:rsidR="00004C6C" w:rsidRPr="00004C6C" w:rsidTr="00936A58">
        <w:tc>
          <w:tcPr>
            <w:tcW w:w="2552" w:type="dxa"/>
            <w:shd w:val="clear" w:color="auto" w:fill="auto"/>
          </w:tcPr>
          <w:p w:rsidR="00004C6C" w:rsidRPr="00936A58" w:rsidRDefault="00004C6C" w:rsidP="002D0D46">
            <w:pPr>
              <w:rPr>
                <w:rFonts w:eastAsia="Arial Unicode MS" w:cs="Arial"/>
                <w:color w:val="000000" w:themeColor="text1"/>
              </w:rPr>
            </w:pPr>
            <w:r w:rsidRPr="00936A58">
              <w:rPr>
                <w:rFonts w:eastAsia="Arial Unicode MS" w:cs="Arial"/>
                <w:color w:val="000000" w:themeColor="text1"/>
              </w:rPr>
              <w:t>3 short, then 1 short</w:t>
            </w:r>
          </w:p>
        </w:tc>
        <w:tc>
          <w:tcPr>
            <w:tcW w:w="3230" w:type="dxa"/>
          </w:tcPr>
          <w:p w:rsidR="00004C6C" w:rsidRPr="00004C6C" w:rsidRDefault="00004C6C" w:rsidP="002D0D46">
            <w:pPr>
              <w:rPr>
                <w:rFonts w:eastAsia="Arial Unicode MS" w:cs="Arial"/>
              </w:rPr>
            </w:pPr>
            <w:r w:rsidRPr="00004C6C">
              <w:rPr>
                <w:rFonts w:eastAsia="Arial Unicode MS" w:cs="Arial"/>
              </w:rPr>
              <w:t xml:space="preserve">Ahead on </w:t>
            </w:r>
            <w:proofErr w:type="spellStart"/>
            <w:r w:rsidRPr="00004C6C">
              <w:rPr>
                <w:rFonts w:eastAsia="Arial Unicode MS" w:cs="Arial"/>
              </w:rPr>
              <w:t>strawline</w:t>
            </w:r>
            <w:proofErr w:type="spellEnd"/>
          </w:p>
        </w:tc>
      </w:tr>
      <w:tr w:rsidR="00004C6C" w:rsidRPr="00004C6C" w:rsidTr="00936A58">
        <w:tc>
          <w:tcPr>
            <w:tcW w:w="2552" w:type="dxa"/>
            <w:shd w:val="clear" w:color="auto" w:fill="auto"/>
          </w:tcPr>
          <w:p w:rsidR="00004C6C" w:rsidRPr="00936A58" w:rsidRDefault="00004C6C" w:rsidP="002D0D46">
            <w:pPr>
              <w:rPr>
                <w:rFonts w:eastAsia="Arial Unicode MS" w:cs="Arial"/>
                <w:color w:val="000000" w:themeColor="text1"/>
              </w:rPr>
            </w:pPr>
            <w:r w:rsidRPr="00936A58">
              <w:rPr>
                <w:rFonts w:eastAsia="Arial Unicode MS" w:cs="Arial"/>
                <w:color w:val="000000" w:themeColor="text1"/>
              </w:rPr>
              <w:t>3 short, then 1 long</w:t>
            </w:r>
          </w:p>
        </w:tc>
        <w:tc>
          <w:tcPr>
            <w:tcW w:w="3230" w:type="dxa"/>
          </w:tcPr>
          <w:p w:rsidR="00004C6C" w:rsidRPr="00004C6C" w:rsidRDefault="00004C6C" w:rsidP="002D0D46">
            <w:pPr>
              <w:rPr>
                <w:rFonts w:eastAsia="Arial Unicode MS" w:cs="Arial"/>
              </w:rPr>
            </w:pPr>
            <w:r w:rsidRPr="00004C6C">
              <w:rPr>
                <w:rFonts w:eastAsia="Arial Unicode MS" w:cs="Arial"/>
              </w:rPr>
              <w:t>Hazardous Turn</w:t>
            </w:r>
          </w:p>
        </w:tc>
      </w:tr>
      <w:tr w:rsidR="00004C6C" w:rsidRPr="00004C6C" w:rsidTr="00936A58">
        <w:tc>
          <w:tcPr>
            <w:tcW w:w="2552" w:type="dxa"/>
            <w:shd w:val="clear" w:color="auto" w:fill="auto"/>
          </w:tcPr>
          <w:p w:rsidR="00004C6C" w:rsidRPr="00936A58" w:rsidRDefault="00004C6C" w:rsidP="002D0D46">
            <w:pPr>
              <w:rPr>
                <w:rFonts w:eastAsia="Arial Unicode MS" w:cs="Arial"/>
                <w:color w:val="000000" w:themeColor="text1"/>
              </w:rPr>
            </w:pPr>
            <w:r w:rsidRPr="00936A58">
              <w:rPr>
                <w:rFonts w:eastAsia="Arial Unicode MS" w:cs="Arial"/>
                <w:color w:val="000000" w:themeColor="text1"/>
              </w:rPr>
              <w:t>Continuous sound</w:t>
            </w:r>
          </w:p>
        </w:tc>
        <w:tc>
          <w:tcPr>
            <w:tcW w:w="3230" w:type="dxa"/>
          </w:tcPr>
          <w:p w:rsidR="00004C6C" w:rsidRPr="00004C6C" w:rsidRDefault="00004C6C" w:rsidP="002D0D46">
            <w:pPr>
              <w:rPr>
                <w:rFonts w:eastAsia="Arial Unicode MS" w:cs="Arial"/>
              </w:rPr>
            </w:pPr>
            <w:r w:rsidRPr="00004C6C">
              <w:rPr>
                <w:rFonts w:eastAsia="Arial Unicode MS" w:cs="Arial"/>
              </w:rPr>
              <w:t>Emergency</w:t>
            </w:r>
          </w:p>
        </w:tc>
      </w:tr>
    </w:tbl>
    <w:p w:rsidR="00F47BE0" w:rsidRPr="00F47BE0" w:rsidRDefault="00F47BE0" w:rsidP="00B759DE">
      <w:pPr>
        <w:pStyle w:val="CM32"/>
        <w:spacing w:before="240" w:after="0"/>
        <w:rPr>
          <w:rFonts w:ascii="Arial" w:eastAsia="Arial Unicode MS" w:hAnsi="Arial" w:cs="Arial"/>
          <w:color w:val="000000"/>
          <w:sz w:val="22"/>
          <w:szCs w:val="22"/>
          <w:lang w:val="en-AU"/>
        </w:rPr>
      </w:pPr>
      <w:r w:rsidRPr="00F47BE0">
        <w:rPr>
          <w:rFonts w:ascii="Arial" w:eastAsia="Arial Unicode MS" w:hAnsi="Arial" w:cs="Arial"/>
          <w:color w:val="000000"/>
          <w:sz w:val="22"/>
          <w:szCs w:val="22"/>
          <w:lang w:val="en-AU"/>
        </w:rPr>
        <w:t>A full set of recommended whistle signals which cover most other situations is in</w:t>
      </w:r>
      <w:r w:rsidR="00203275">
        <w:rPr>
          <w:rFonts w:ascii="Arial" w:eastAsia="Arial Unicode MS" w:hAnsi="Arial" w:cs="Arial"/>
          <w:color w:val="000000"/>
          <w:sz w:val="22"/>
          <w:szCs w:val="22"/>
          <w:lang w:val="en-AU"/>
        </w:rPr>
        <w:t xml:space="preserve"> </w:t>
      </w:r>
      <w:r w:rsidRPr="00006DB3">
        <w:rPr>
          <w:rFonts w:ascii="Arial" w:eastAsia="Arial Unicode MS" w:hAnsi="Arial" w:cs="Arial"/>
          <w:color w:val="000000"/>
          <w:sz w:val="22"/>
          <w:szCs w:val="22"/>
          <w:lang w:val="en-AU"/>
        </w:rPr>
        <w:t xml:space="preserve">Appendix </w:t>
      </w:r>
      <w:r w:rsidR="004F1F3A">
        <w:rPr>
          <w:rFonts w:ascii="Arial" w:eastAsia="Arial Unicode MS" w:hAnsi="Arial" w:cs="Arial"/>
          <w:color w:val="000000"/>
          <w:sz w:val="22"/>
          <w:szCs w:val="22"/>
          <w:lang w:val="en-AU"/>
        </w:rPr>
        <w:t>E</w:t>
      </w:r>
      <w:r w:rsidRPr="00006DB3">
        <w:rPr>
          <w:rFonts w:ascii="Arial" w:eastAsia="Arial Unicode MS" w:hAnsi="Arial" w:cs="Arial"/>
          <w:color w:val="000000"/>
          <w:sz w:val="22"/>
          <w:szCs w:val="22"/>
          <w:lang w:val="en-AU"/>
        </w:rPr>
        <w:t xml:space="preserve">. </w:t>
      </w:r>
    </w:p>
    <w:p w:rsidR="00F47BE0" w:rsidRPr="00F47BE0" w:rsidRDefault="00F47BE0" w:rsidP="004C6E93">
      <w:pPr>
        <w:pStyle w:val="CM32"/>
        <w:spacing w:before="120" w:after="0"/>
        <w:rPr>
          <w:rFonts w:ascii="Arial" w:eastAsia="Arial Unicode MS" w:hAnsi="Arial" w:cs="Arial"/>
          <w:color w:val="000000"/>
          <w:sz w:val="22"/>
          <w:szCs w:val="22"/>
          <w:lang w:val="en-AU"/>
        </w:rPr>
      </w:pPr>
      <w:r w:rsidRPr="00F47BE0">
        <w:rPr>
          <w:rFonts w:ascii="Arial" w:eastAsia="Arial Unicode MS" w:hAnsi="Arial" w:cs="Arial"/>
          <w:color w:val="000000"/>
          <w:sz w:val="22"/>
          <w:szCs w:val="22"/>
          <w:lang w:val="en-AU"/>
        </w:rPr>
        <w:t>A whistle or horn</w:t>
      </w:r>
      <w:r w:rsidR="00436AFA">
        <w:rPr>
          <w:rFonts w:ascii="Arial" w:eastAsia="Arial Unicode MS" w:hAnsi="Arial" w:cs="Arial"/>
          <w:color w:val="000000"/>
          <w:sz w:val="22"/>
          <w:szCs w:val="22"/>
          <w:lang w:val="en-AU"/>
        </w:rPr>
        <w:t xml:space="preserve"> which is</w:t>
      </w:r>
      <w:r w:rsidRPr="00F47BE0">
        <w:rPr>
          <w:rFonts w:ascii="Arial" w:eastAsia="Arial Unicode MS" w:hAnsi="Arial" w:cs="Arial"/>
          <w:color w:val="000000"/>
          <w:sz w:val="22"/>
          <w:szCs w:val="22"/>
          <w:lang w:val="en-AU"/>
        </w:rPr>
        <w:t xml:space="preserve"> clearly audible and distinguishable to </w:t>
      </w:r>
      <w:r w:rsidR="0068542B">
        <w:rPr>
          <w:rFonts w:ascii="Arial" w:eastAsia="Arial Unicode MS" w:hAnsi="Arial" w:cs="Arial"/>
          <w:color w:val="000000"/>
          <w:sz w:val="22"/>
          <w:szCs w:val="22"/>
          <w:lang w:val="en-AU"/>
        </w:rPr>
        <w:t xml:space="preserve">everyone </w:t>
      </w:r>
      <w:r w:rsidRPr="00F47BE0">
        <w:rPr>
          <w:rFonts w:ascii="Arial" w:eastAsia="Arial Unicode MS" w:hAnsi="Arial" w:cs="Arial"/>
          <w:color w:val="000000"/>
          <w:sz w:val="22"/>
          <w:szCs w:val="22"/>
          <w:lang w:val="en-AU"/>
        </w:rPr>
        <w:t xml:space="preserve">in the </w:t>
      </w:r>
      <w:r w:rsidR="00203275" w:rsidRPr="00506EA8">
        <w:rPr>
          <w:rFonts w:ascii="Arial" w:eastAsia="Arial Unicode MS" w:hAnsi="Arial" w:cs="Arial"/>
          <w:sz w:val="22"/>
          <w:szCs w:val="22"/>
          <w:lang w:val="en-AU"/>
        </w:rPr>
        <w:t xml:space="preserve">coupe </w:t>
      </w:r>
      <w:r w:rsidR="00A26D50">
        <w:rPr>
          <w:rFonts w:ascii="Arial" w:eastAsia="Arial Unicode MS" w:hAnsi="Arial" w:cs="Arial"/>
          <w:sz w:val="22"/>
          <w:szCs w:val="22"/>
          <w:lang w:val="en-AU"/>
        </w:rPr>
        <w:t xml:space="preserve">or harvesting site </w:t>
      </w:r>
      <w:r w:rsidR="00203275" w:rsidRPr="00506EA8">
        <w:rPr>
          <w:rFonts w:ascii="Arial" w:eastAsia="Arial Unicode MS" w:hAnsi="Arial" w:cs="Arial"/>
          <w:sz w:val="22"/>
          <w:szCs w:val="22"/>
          <w:lang w:val="en-AU"/>
        </w:rPr>
        <w:t>being logged</w:t>
      </w:r>
      <w:r w:rsidRPr="00F47BE0">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F47BE0">
        <w:rPr>
          <w:rFonts w:ascii="Arial" w:eastAsia="Arial Unicode MS" w:hAnsi="Arial" w:cs="Arial"/>
          <w:color w:val="000000"/>
          <w:sz w:val="22"/>
          <w:szCs w:val="22"/>
          <w:lang w:val="en-AU"/>
        </w:rPr>
        <w:t xml:space="preserve"> be installed on </w:t>
      </w:r>
      <w:r w:rsidR="0068542B">
        <w:rPr>
          <w:rFonts w:ascii="Arial" w:eastAsia="Arial Unicode MS" w:hAnsi="Arial" w:cs="Arial"/>
          <w:color w:val="000000"/>
          <w:sz w:val="22"/>
          <w:szCs w:val="22"/>
          <w:lang w:val="en-AU"/>
        </w:rPr>
        <w:t xml:space="preserve">relevant </w:t>
      </w:r>
      <w:r w:rsidRPr="00F47BE0">
        <w:rPr>
          <w:rFonts w:ascii="Arial" w:eastAsia="Arial Unicode MS" w:hAnsi="Arial" w:cs="Arial"/>
          <w:color w:val="000000"/>
          <w:sz w:val="22"/>
          <w:szCs w:val="22"/>
          <w:lang w:val="en-AU"/>
        </w:rPr>
        <w:t xml:space="preserve">machines. </w:t>
      </w:r>
    </w:p>
    <w:p w:rsidR="00F47BE0" w:rsidRPr="00F47BE0" w:rsidRDefault="00F47BE0" w:rsidP="004C6E93">
      <w:pPr>
        <w:pStyle w:val="CM32"/>
        <w:spacing w:before="120" w:after="0"/>
        <w:rPr>
          <w:rFonts w:ascii="Arial" w:eastAsia="Arial Unicode MS" w:hAnsi="Arial" w:cs="Arial"/>
          <w:color w:val="000000"/>
          <w:sz w:val="22"/>
          <w:szCs w:val="22"/>
          <w:lang w:val="en-AU"/>
        </w:rPr>
      </w:pPr>
      <w:r w:rsidRPr="00F47BE0">
        <w:rPr>
          <w:rFonts w:ascii="Arial" w:eastAsia="Arial Unicode MS" w:hAnsi="Arial" w:cs="Arial"/>
          <w:color w:val="000000"/>
          <w:sz w:val="22"/>
          <w:szCs w:val="22"/>
          <w:lang w:val="en-AU"/>
        </w:rPr>
        <w:t xml:space="preserve">The basic and </w:t>
      </w:r>
      <w:r w:rsidR="00A26D50">
        <w:rPr>
          <w:rFonts w:ascii="Arial" w:eastAsia="Arial Unicode MS" w:hAnsi="Arial" w:cs="Arial"/>
          <w:color w:val="000000"/>
          <w:sz w:val="22"/>
          <w:szCs w:val="22"/>
          <w:lang w:val="en-AU"/>
        </w:rPr>
        <w:t>alternative</w:t>
      </w:r>
      <w:r w:rsidR="00A26D50" w:rsidRPr="00F47BE0">
        <w:rPr>
          <w:rFonts w:ascii="Arial" w:eastAsia="Arial Unicode MS" w:hAnsi="Arial" w:cs="Arial"/>
          <w:color w:val="000000"/>
          <w:sz w:val="22"/>
          <w:szCs w:val="22"/>
          <w:lang w:val="en-AU"/>
        </w:rPr>
        <w:t xml:space="preserve"> </w:t>
      </w:r>
      <w:r w:rsidRPr="00F47BE0">
        <w:rPr>
          <w:rFonts w:ascii="Arial" w:eastAsia="Arial Unicode MS" w:hAnsi="Arial" w:cs="Arial"/>
          <w:color w:val="000000"/>
          <w:sz w:val="22"/>
          <w:szCs w:val="22"/>
          <w:lang w:val="en-AU"/>
        </w:rPr>
        <w:t>signal system</w:t>
      </w:r>
      <w:r w:rsidR="00203275">
        <w:rPr>
          <w:rFonts w:ascii="Arial" w:eastAsia="Arial Unicode MS" w:hAnsi="Arial" w:cs="Arial"/>
          <w:color w:val="000000"/>
          <w:sz w:val="22"/>
          <w:szCs w:val="22"/>
          <w:lang w:val="en-AU"/>
        </w:rPr>
        <w:t>s</w:t>
      </w:r>
      <w:r w:rsidRPr="00F47BE0">
        <w:rPr>
          <w:rFonts w:ascii="Arial" w:eastAsia="Arial Unicode MS" w:hAnsi="Arial" w:cs="Arial"/>
          <w:color w:val="000000"/>
          <w:sz w:val="22"/>
          <w:szCs w:val="22"/>
          <w:lang w:val="en-AU"/>
        </w:rPr>
        <w:t xml:space="preserve"> use</w:t>
      </w:r>
      <w:r w:rsidR="00D85940">
        <w:rPr>
          <w:rFonts w:ascii="Arial" w:eastAsia="Arial Unicode MS" w:hAnsi="Arial" w:cs="Arial"/>
          <w:color w:val="000000"/>
          <w:sz w:val="22"/>
          <w:szCs w:val="22"/>
          <w:lang w:val="en-AU"/>
        </w:rPr>
        <w:t>d</w:t>
      </w:r>
      <w:r w:rsidRPr="00F47BE0">
        <w:rPr>
          <w:rFonts w:ascii="Arial" w:eastAsia="Arial Unicode MS" w:hAnsi="Arial" w:cs="Arial"/>
          <w:color w:val="000000"/>
          <w:sz w:val="22"/>
          <w:szCs w:val="22"/>
          <w:lang w:val="en-AU"/>
        </w:rPr>
        <w:t xml:space="preserve"> </w:t>
      </w:r>
      <w:r w:rsidR="00A26D50">
        <w:rPr>
          <w:rFonts w:ascii="Arial" w:eastAsia="Arial Unicode MS" w:hAnsi="Arial" w:cs="Arial"/>
          <w:color w:val="000000"/>
          <w:sz w:val="22"/>
          <w:szCs w:val="22"/>
          <w:lang w:val="en-AU"/>
        </w:rPr>
        <w:t xml:space="preserve">on site </w:t>
      </w:r>
      <w:r w:rsidR="001F6060">
        <w:rPr>
          <w:rFonts w:ascii="Arial" w:eastAsia="Arial Unicode MS" w:hAnsi="Arial" w:cs="Arial"/>
          <w:color w:val="000000"/>
          <w:sz w:val="22"/>
          <w:szCs w:val="22"/>
          <w:lang w:val="en-AU"/>
        </w:rPr>
        <w:t>should</w:t>
      </w:r>
      <w:r w:rsidRPr="00F47BE0">
        <w:rPr>
          <w:rFonts w:ascii="Arial" w:eastAsia="Arial Unicode MS" w:hAnsi="Arial" w:cs="Arial"/>
          <w:color w:val="000000"/>
          <w:sz w:val="22"/>
          <w:szCs w:val="22"/>
          <w:lang w:val="en-AU"/>
        </w:rPr>
        <w:t xml:space="preserve"> be posted on the yarder and </w:t>
      </w:r>
      <w:r w:rsidR="00203275">
        <w:rPr>
          <w:rFonts w:ascii="Arial" w:eastAsia="Arial Unicode MS" w:hAnsi="Arial" w:cs="Arial"/>
          <w:color w:val="000000"/>
          <w:sz w:val="22"/>
          <w:szCs w:val="22"/>
          <w:lang w:val="en-AU"/>
        </w:rPr>
        <w:t xml:space="preserve">at </w:t>
      </w:r>
      <w:r w:rsidRPr="00F47BE0">
        <w:rPr>
          <w:rFonts w:ascii="Arial" w:eastAsia="Arial Unicode MS" w:hAnsi="Arial" w:cs="Arial"/>
          <w:color w:val="000000"/>
          <w:sz w:val="22"/>
          <w:szCs w:val="22"/>
          <w:lang w:val="en-AU"/>
        </w:rPr>
        <w:t>other places where crews congregate</w:t>
      </w:r>
      <w:r w:rsidR="00203275">
        <w:rPr>
          <w:rFonts w:ascii="Arial" w:eastAsia="Arial Unicode MS" w:hAnsi="Arial" w:cs="Arial"/>
          <w:color w:val="000000"/>
          <w:sz w:val="22"/>
          <w:szCs w:val="22"/>
          <w:lang w:val="en-AU"/>
        </w:rPr>
        <w:t xml:space="preserve"> so they are readily available to pe</w:t>
      </w:r>
      <w:r w:rsidR="00D85940">
        <w:rPr>
          <w:rFonts w:ascii="Arial" w:eastAsia="Arial Unicode MS" w:hAnsi="Arial" w:cs="Arial"/>
          <w:color w:val="000000"/>
          <w:sz w:val="22"/>
          <w:szCs w:val="22"/>
          <w:lang w:val="en-AU"/>
        </w:rPr>
        <w:t>ople</w:t>
      </w:r>
      <w:r w:rsidR="00203275">
        <w:rPr>
          <w:rFonts w:ascii="Arial" w:eastAsia="Arial Unicode MS" w:hAnsi="Arial" w:cs="Arial"/>
          <w:color w:val="000000"/>
          <w:sz w:val="22"/>
          <w:szCs w:val="22"/>
          <w:lang w:val="en-AU"/>
        </w:rPr>
        <w:t xml:space="preserve"> at the site</w:t>
      </w:r>
      <w:r w:rsidRPr="00F47BE0">
        <w:rPr>
          <w:rFonts w:ascii="Arial" w:eastAsia="Arial Unicode MS" w:hAnsi="Arial" w:cs="Arial"/>
          <w:color w:val="000000"/>
          <w:sz w:val="22"/>
          <w:szCs w:val="22"/>
          <w:lang w:val="en-AU"/>
        </w:rPr>
        <w:t xml:space="preserve">. </w:t>
      </w:r>
    </w:p>
    <w:p w:rsidR="00F47BE0" w:rsidRPr="00F47BE0" w:rsidRDefault="00F47BE0" w:rsidP="004C6E93">
      <w:pPr>
        <w:pStyle w:val="CM32"/>
        <w:spacing w:before="120" w:after="0"/>
        <w:rPr>
          <w:rFonts w:ascii="Arial" w:eastAsia="Arial Unicode MS" w:hAnsi="Arial" w:cs="Arial"/>
          <w:color w:val="000000"/>
          <w:sz w:val="22"/>
          <w:szCs w:val="22"/>
          <w:lang w:val="en-AU"/>
        </w:rPr>
      </w:pPr>
      <w:r w:rsidRPr="00F47BE0">
        <w:rPr>
          <w:rFonts w:ascii="Arial" w:eastAsia="Arial Unicode MS" w:hAnsi="Arial" w:cs="Arial"/>
          <w:color w:val="000000"/>
          <w:sz w:val="22"/>
          <w:szCs w:val="22"/>
          <w:lang w:val="en-AU"/>
        </w:rPr>
        <w:t>Each unit of the signal or control system use</w:t>
      </w:r>
      <w:r w:rsidR="00D85940">
        <w:rPr>
          <w:rFonts w:ascii="Arial" w:eastAsia="Arial Unicode MS" w:hAnsi="Arial" w:cs="Arial"/>
          <w:color w:val="000000"/>
          <w:sz w:val="22"/>
          <w:szCs w:val="22"/>
          <w:lang w:val="en-AU"/>
        </w:rPr>
        <w:t>d</w:t>
      </w:r>
      <w:r w:rsidRPr="00F47BE0">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203275">
        <w:rPr>
          <w:rFonts w:ascii="Arial" w:eastAsia="Arial Unicode MS" w:hAnsi="Arial" w:cs="Arial"/>
          <w:color w:val="000000"/>
          <w:sz w:val="22"/>
          <w:szCs w:val="22"/>
          <w:lang w:val="en-AU"/>
        </w:rPr>
        <w:t xml:space="preserve"> </w:t>
      </w:r>
      <w:r w:rsidRPr="00F47BE0">
        <w:rPr>
          <w:rFonts w:ascii="Arial" w:eastAsia="Arial Unicode MS" w:hAnsi="Arial" w:cs="Arial"/>
          <w:color w:val="000000"/>
          <w:sz w:val="22"/>
          <w:szCs w:val="22"/>
          <w:lang w:val="en-AU"/>
        </w:rPr>
        <w:t xml:space="preserve">be tested </w:t>
      </w:r>
      <w:r w:rsidR="00DF7F19">
        <w:rPr>
          <w:rFonts w:ascii="Arial" w:eastAsia="Arial Unicode MS" w:hAnsi="Arial" w:cs="Arial"/>
          <w:color w:val="000000"/>
          <w:sz w:val="22"/>
          <w:szCs w:val="22"/>
          <w:lang w:val="en-AU"/>
        </w:rPr>
        <w:t xml:space="preserve">daily </w:t>
      </w:r>
      <w:r w:rsidR="00DE1B09">
        <w:rPr>
          <w:rFonts w:ascii="Arial" w:eastAsia="Arial Unicode MS" w:hAnsi="Arial" w:cs="Arial"/>
          <w:color w:val="000000"/>
          <w:sz w:val="22"/>
          <w:szCs w:val="22"/>
          <w:lang w:val="en-AU"/>
        </w:rPr>
        <w:t xml:space="preserve">and </w:t>
      </w:r>
      <w:r w:rsidRPr="00F47BE0">
        <w:rPr>
          <w:rFonts w:ascii="Arial" w:eastAsia="Arial Unicode MS" w:hAnsi="Arial" w:cs="Arial"/>
          <w:color w:val="000000"/>
          <w:sz w:val="22"/>
          <w:szCs w:val="22"/>
          <w:lang w:val="en-AU"/>
        </w:rPr>
        <w:t xml:space="preserve">before operations begin. Audible signals used </w:t>
      </w:r>
      <w:r w:rsidR="00D85940">
        <w:rPr>
          <w:rFonts w:ascii="Arial" w:eastAsia="Arial Unicode MS" w:hAnsi="Arial" w:cs="Arial"/>
          <w:color w:val="000000"/>
          <w:sz w:val="22"/>
          <w:szCs w:val="22"/>
          <w:lang w:val="en-AU"/>
        </w:rPr>
        <w:t xml:space="preserve">during </w:t>
      </w:r>
      <w:r w:rsidRPr="00F47BE0">
        <w:rPr>
          <w:rFonts w:ascii="Arial" w:eastAsia="Arial Unicode MS" w:hAnsi="Arial" w:cs="Arial"/>
          <w:color w:val="000000"/>
          <w:sz w:val="22"/>
          <w:szCs w:val="22"/>
          <w:lang w:val="en-AU"/>
        </w:rPr>
        <w:t>test</w:t>
      </w:r>
      <w:r w:rsidR="00D85940">
        <w:rPr>
          <w:rFonts w:ascii="Arial" w:eastAsia="Arial Unicode MS" w:hAnsi="Arial" w:cs="Arial"/>
          <w:color w:val="000000"/>
          <w:sz w:val="22"/>
          <w:szCs w:val="22"/>
          <w:lang w:val="en-AU"/>
        </w:rPr>
        <w:t>ing</w:t>
      </w:r>
      <w:r w:rsidRPr="00F47BE0">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203275">
        <w:rPr>
          <w:rFonts w:ascii="Arial" w:eastAsia="Arial Unicode MS" w:hAnsi="Arial" w:cs="Arial"/>
          <w:color w:val="000000"/>
          <w:sz w:val="22"/>
          <w:szCs w:val="22"/>
          <w:lang w:val="en-AU"/>
        </w:rPr>
        <w:t xml:space="preserve"> not</w:t>
      </w:r>
      <w:r w:rsidRPr="00F47BE0">
        <w:rPr>
          <w:rFonts w:ascii="Arial" w:eastAsia="Arial Unicode MS" w:hAnsi="Arial" w:cs="Arial"/>
          <w:color w:val="000000"/>
          <w:sz w:val="22"/>
          <w:szCs w:val="22"/>
          <w:lang w:val="en-AU"/>
        </w:rPr>
        <w:t xml:space="preserve"> include signals used </w:t>
      </w:r>
      <w:r w:rsidR="00D85940">
        <w:rPr>
          <w:rFonts w:ascii="Arial" w:eastAsia="Arial Unicode MS" w:hAnsi="Arial" w:cs="Arial"/>
          <w:color w:val="000000"/>
          <w:sz w:val="22"/>
          <w:szCs w:val="22"/>
          <w:lang w:val="en-AU"/>
        </w:rPr>
        <w:t>to</w:t>
      </w:r>
      <w:r w:rsidRPr="00F47BE0">
        <w:rPr>
          <w:rFonts w:ascii="Arial" w:eastAsia="Arial Unicode MS" w:hAnsi="Arial" w:cs="Arial"/>
          <w:color w:val="000000"/>
          <w:sz w:val="22"/>
          <w:szCs w:val="22"/>
          <w:lang w:val="en-AU"/>
        </w:rPr>
        <w:t xml:space="preserve"> move ropes or materials. </w:t>
      </w:r>
    </w:p>
    <w:p w:rsidR="00F47BE0" w:rsidRPr="00203275" w:rsidRDefault="00DE1B09" w:rsidP="004C6E93">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Only one worker</w:t>
      </w:r>
      <w:r w:rsidR="00F47BE0" w:rsidRPr="00F47BE0">
        <w:rPr>
          <w:rFonts w:ascii="Arial" w:eastAsia="Arial Unicode MS" w:hAnsi="Arial" w:cs="Arial"/>
          <w:color w:val="000000"/>
          <w:sz w:val="22"/>
          <w:szCs w:val="22"/>
          <w:lang w:val="en-AU"/>
        </w:rPr>
        <w:t xml:space="preserve"> in </w:t>
      </w:r>
      <w:r w:rsidR="00A26D50">
        <w:rPr>
          <w:rFonts w:ascii="Arial" w:eastAsia="Arial Unicode MS" w:hAnsi="Arial" w:cs="Arial"/>
          <w:color w:val="000000"/>
          <w:sz w:val="22"/>
          <w:szCs w:val="22"/>
          <w:lang w:val="en-AU"/>
        </w:rPr>
        <w:t>a</w:t>
      </w:r>
      <w:r w:rsidRPr="00F47BE0">
        <w:rPr>
          <w:rFonts w:ascii="Arial" w:eastAsia="Arial Unicode MS" w:hAnsi="Arial" w:cs="Arial"/>
          <w:color w:val="000000"/>
          <w:sz w:val="22"/>
          <w:szCs w:val="22"/>
          <w:lang w:val="en-AU"/>
        </w:rPr>
        <w:t xml:space="preserve"> </w:t>
      </w:r>
      <w:r w:rsidR="00F47BE0" w:rsidRPr="00F47BE0">
        <w:rPr>
          <w:rFonts w:ascii="Arial" w:eastAsia="Arial Unicode MS" w:hAnsi="Arial" w:cs="Arial"/>
          <w:color w:val="000000"/>
          <w:sz w:val="22"/>
          <w:szCs w:val="22"/>
          <w:lang w:val="en-AU"/>
        </w:rPr>
        <w:t xml:space="preserve">crew </w:t>
      </w:r>
      <w:r w:rsidR="001F6060">
        <w:rPr>
          <w:rFonts w:ascii="Arial" w:eastAsia="Arial Unicode MS" w:hAnsi="Arial" w:cs="Arial"/>
          <w:color w:val="000000"/>
          <w:sz w:val="22"/>
          <w:szCs w:val="22"/>
          <w:lang w:val="en-AU"/>
        </w:rPr>
        <w:t>should</w:t>
      </w:r>
      <w:r w:rsidR="00F47BE0" w:rsidRPr="00F47BE0">
        <w:rPr>
          <w:rFonts w:ascii="Arial" w:eastAsia="Arial Unicode MS" w:hAnsi="Arial" w:cs="Arial"/>
          <w:color w:val="000000"/>
          <w:sz w:val="22"/>
          <w:szCs w:val="22"/>
          <w:lang w:val="en-AU"/>
        </w:rPr>
        <w:t xml:space="preserve"> give signals or voice communication where chokers are being set</w:t>
      </w:r>
      <w:r>
        <w:rPr>
          <w:rFonts w:ascii="Arial" w:eastAsia="Arial Unicode MS" w:hAnsi="Arial" w:cs="Arial"/>
          <w:color w:val="000000"/>
          <w:sz w:val="22"/>
          <w:szCs w:val="22"/>
          <w:lang w:val="en-AU"/>
        </w:rPr>
        <w:t>. Anyone may</w:t>
      </w:r>
      <w:r w:rsidR="00F47BE0" w:rsidRPr="00203275">
        <w:rPr>
          <w:rFonts w:ascii="Arial" w:eastAsia="Arial Unicode MS" w:hAnsi="Arial" w:cs="Arial"/>
          <w:color w:val="000000"/>
          <w:sz w:val="22"/>
          <w:szCs w:val="22"/>
          <w:lang w:val="en-AU"/>
        </w:rPr>
        <w:t xml:space="preserve"> give a stop signal when</w:t>
      </w:r>
      <w:r>
        <w:rPr>
          <w:rFonts w:ascii="Arial" w:eastAsia="Arial Unicode MS" w:hAnsi="Arial" w:cs="Arial"/>
          <w:color w:val="000000"/>
          <w:sz w:val="22"/>
          <w:szCs w:val="22"/>
          <w:lang w:val="en-AU"/>
        </w:rPr>
        <w:t xml:space="preserve">ever someone </w:t>
      </w:r>
      <w:r w:rsidR="00F47BE0" w:rsidRPr="00203275">
        <w:rPr>
          <w:rFonts w:ascii="Arial" w:eastAsia="Arial Unicode MS" w:hAnsi="Arial" w:cs="Arial"/>
          <w:color w:val="000000"/>
          <w:sz w:val="22"/>
          <w:szCs w:val="22"/>
          <w:lang w:val="en-AU"/>
        </w:rPr>
        <w:t xml:space="preserve">is in danger or </w:t>
      </w:r>
      <w:r>
        <w:rPr>
          <w:rFonts w:ascii="Arial" w:eastAsia="Arial Unicode MS" w:hAnsi="Arial" w:cs="Arial"/>
          <w:color w:val="000000"/>
          <w:sz w:val="22"/>
          <w:szCs w:val="22"/>
          <w:lang w:val="en-AU"/>
        </w:rPr>
        <w:t>in an</w:t>
      </w:r>
      <w:r w:rsidR="00F47BE0" w:rsidRPr="00203275">
        <w:rPr>
          <w:rFonts w:ascii="Arial" w:eastAsia="Arial Unicode MS" w:hAnsi="Arial" w:cs="Arial"/>
          <w:color w:val="000000"/>
          <w:sz w:val="22"/>
          <w:szCs w:val="22"/>
          <w:lang w:val="en-AU"/>
        </w:rPr>
        <w:t xml:space="preserve"> emergency. </w:t>
      </w:r>
    </w:p>
    <w:p w:rsidR="00F47BE0" w:rsidRPr="00F47BE0" w:rsidRDefault="00F47BE0" w:rsidP="004C6E93">
      <w:pPr>
        <w:pStyle w:val="CM32"/>
        <w:spacing w:before="120" w:after="0"/>
        <w:rPr>
          <w:rFonts w:ascii="Arial" w:eastAsia="Arial Unicode MS" w:hAnsi="Arial" w:cs="Arial"/>
          <w:color w:val="000000"/>
          <w:sz w:val="22"/>
          <w:szCs w:val="22"/>
          <w:lang w:val="en-AU"/>
        </w:rPr>
      </w:pPr>
      <w:r w:rsidRPr="00203275">
        <w:rPr>
          <w:rFonts w:ascii="Arial" w:eastAsia="Arial Unicode MS" w:hAnsi="Arial" w:cs="Arial"/>
          <w:color w:val="000000"/>
          <w:sz w:val="22"/>
          <w:szCs w:val="22"/>
          <w:lang w:val="en-AU"/>
        </w:rPr>
        <w:t>Yarder operat</w:t>
      </w:r>
      <w:r w:rsidR="00203275" w:rsidRPr="00203275">
        <w:rPr>
          <w:rFonts w:ascii="Arial" w:eastAsia="Arial Unicode MS" w:hAnsi="Arial" w:cs="Arial"/>
          <w:color w:val="000000"/>
          <w:sz w:val="22"/>
          <w:szCs w:val="22"/>
          <w:lang w:val="en-AU"/>
        </w:rPr>
        <w:t>ors</w:t>
      </w:r>
      <w:r w:rsidRPr="00203275">
        <w:rPr>
          <w:rFonts w:ascii="Arial" w:eastAsia="Arial Unicode MS" w:hAnsi="Arial" w:cs="Arial"/>
          <w:color w:val="000000"/>
          <w:sz w:val="22"/>
          <w:szCs w:val="22"/>
          <w:lang w:val="en-AU"/>
        </w:rPr>
        <w:t xml:space="preserve"> </w:t>
      </w:r>
      <w:r w:rsidR="001F6060">
        <w:rPr>
          <w:rFonts w:ascii="Arial" w:eastAsia="Arial Unicode MS" w:hAnsi="Arial" w:cs="Arial"/>
          <w:color w:val="000000"/>
          <w:sz w:val="22"/>
          <w:szCs w:val="22"/>
          <w:lang w:val="en-AU"/>
        </w:rPr>
        <w:t>should</w:t>
      </w:r>
      <w:r w:rsidRPr="00F47BE0">
        <w:rPr>
          <w:rFonts w:ascii="Arial" w:eastAsia="Arial Unicode MS" w:hAnsi="Arial" w:cs="Arial"/>
          <w:b/>
          <w:color w:val="000000"/>
          <w:sz w:val="22"/>
          <w:szCs w:val="22"/>
          <w:lang w:val="en-AU"/>
        </w:rPr>
        <w:t xml:space="preserve"> </w:t>
      </w:r>
      <w:r w:rsidRPr="00203275">
        <w:rPr>
          <w:rFonts w:ascii="Arial" w:eastAsia="Arial Unicode MS" w:hAnsi="Arial" w:cs="Arial"/>
          <w:color w:val="000000"/>
          <w:sz w:val="22"/>
          <w:szCs w:val="22"/>
          <w:lang w:val="en-AU"/>
        </w:rPr>
        <w:t xml:space="preserve">not </w:t>
      </w:r>
      <w:r w:rsidRPr="00F47BE0">
        <w:rPr>
          <w:rFonts w:ascii="Arial" w:eastAsia="Arial Unicode MS" w:hAnsi="Arial" w:cs="Arial"/>
          <w:color w:val="000000"/>
          <w:sz w:val="22"/>
          <w:szCs w:val="22"/>
          <w:lang w:val="en-AU"/>
        </w:rPr>
        <w:t xml:space="preserve">move logs, loads or rigging unless </w:t>
      </w:r>
      <w:r w:rsidR="00D85940">
        <w:rPr>
          <w:rFonts w:ascii="Arial" w:eastAsia="Arial Unicode MS" w:hAnsi="Arial" w:cs="Arial"/>
          <w:color w:val="000000"/>
          <w:sz w:val="22"/>
          <w:szCs w:val="22"/>
          <w:lang w:val="en-AU"/>
        </w:rPr>
        <w:t xml:space="preserve">they receive </w:t>
      </w:r>
      <w:r w:rsidR="00A26D50">
        <w:rPr>
          <w:rFonts w:ascii="Arial" w:eastAsia="Arial Unicode MS" w:hAnsi="Arial" w:cs="Arial"/>
          <w:color w:val="000000"/>
          <w:sz w:val="22"/>
          <w:szCs w:val="22"/>
          <w:lang w:val="en-AU"/>
        </w:rPr>
        <w:t>a clear and distinct</w:t>
      </w:r>
      <w:r w:rsidR="00A26D50" w:rsidRPr="00F47BE0">
        <w:rPr>
          <w:rFonts w:ascii="Arial" w:eastAsia="Arial Unicode MS" w:hAnsi="Arial" w:cs="Arial"/>
          <w:color w:val="000000"/>
          <w:sz w:val="22"/>
          <w:szCs w:val="22"/>
          <w:lang w:val="en-AU"/>
        </w:rPr>
        <w:t xml:space="preserve"> </w:t>
      </w:r>
      <w:r w:rsidRPr="00F47BE0">
        <w:rPr>
          <w:rFonts w:ascii="Arial" w:eastAsia="Arial Unicode MS" w:hAnsi="Arial" w:cs="Arial"/>
          <w:color w:val="000000"/>
          <w:sz w:val="22"/>
          <w:szCs w:val="22"/>
          <w:lang w:val="en-AU"/>
        </w:rPr>
        <w:t>signal</w:t>
      </w:r>
      <w:r w:rsidR="00A26D50">
        <w:rPr>
          <w:rFonts w:ascii="Arial" w:eastAsia="Arial Unicode MS" w:hAnsi="Arial" w:cs="Arial"/>
          <w:color w:val="000000"/>
          <w:sz w:val="22"/>
          <w:szCs w:val="22"/>
          <w:lang w:val="en-AU"/>
        </w:rPr>
        <w:t xml:space="preserve"> to do so</w:t>
      </w:r>
      <w:r w:rsidRPr="00F47BE0">
        <w:rPr>
          <w:rFonts w:ascii="Arial" w:eastAsia="Arial Unicode MS" w:hAnsi="Arial" w:cs="Arial"/>
          <w:color w:val="000000"/>
          <w:sz w:val="22"/>
          <w:szCs w:val="22"/>
          <w:lang w:val="en-AU"/>
        </w:rPr>
        <w:t xml:space="preserve">. </w:t>
      </w:r>
    </w:p>
    <w:p w:rsidR="00F93734" w:rsidRDefault="00F47BE0">
      <w:pPr>
        <w:pStyle w:val="CM32"/>
        <w:spacing w:before="120" w:after="0"/>
        <w:rPr>
          <w:rFonts w:ascii="Arial" w:eastAsia="Arial Unicode MS" w:hAnsi="Arial" w:cs="Arial"/>
          <w:color w:val="000000"/>
          <w:sz w:val="22"/>
          <w:szCs w:val="22"/>
          <w:lang w:val="en-AU"/>
        </w:rPr>
      </w:pPr>
      <w:r w:rsidRPr="00F47BE0">
        <w:rPr>
          <w:rFonts w:ascii="Arial" w:eastAsia="Arial Unicode MS" w:hAnsi="Arial" w:cs="Arial"/>
          <w:color w:val="000000"/>
          <w:sz w:val="22"/>
          <w:szCs w:val="22"/>
          <w:lang w:val="en-AU"/>
        </w:rPr>
        <w:t xml:space="preserve">An audible signal </w:t>
      </w:r>
      <w:r w:rsidR="001F6060">
        <w:rPr>
          <w:rFonts w:ascii="Arial" w:eastAsia="Arial Unicode MS" w:hAnsi="Arial" w:cs="Arial"/>
          <w:color w:val="000000"/>
          <w:sz w:val="22"/>
          <w:szCs w:val="22"/>
          <w:lang w:val="en-AU"/>
        </w:rPr>
        <w:t>should</w:t>
      </w:r>
      <w:r w:rsidRPr="00D556B5">
        <w:rPr>
          <w:rFonts w:ascii="Arial" w:eastAsia="Arial Unicode MS" w:hAnsi="Arial" w:cs="Arial"/>
          <w:color w:val="000000"/>
          <w:sz w:val="22"/>
          <w:szCs w:val="22"/>
          <w:lang w:val="en-AU"/>
        </w:rPr>
        <w:t xml:space="preserve"> </w:t>
      </w:r>
      <w:r w:rsidRPr="00F47BE0">
        <w:rPr>
          <w:rFonts w:ascii="Arial" w:eastAsia="Arial Unicode MS" w:hAnsi="Arial" w:cs="Arial"/>
          <w:color w:val="000000"/>
          <w:sz w:val="22"/>
          <w:szCs w:val="22"/>
          <w:lang w:val="en-AU"/>
        </w:rPr>
        <w:t>always be sounded</w:t>
      </w:r>
      <w:r w:rsidR="00B206DB">
        <w:rPr>
          <w:rFonts w:ascii="Arial" w:eastAsia="Arial Unicode MS" w:hAnsi="Arial" w:cs="Arial"/>
          <w:color w:val="000000"/>
          <w:sz w:val="22"/>
          <w:szCs w:val="22"/>
          <w:lang w:val="en-AU"/>
        </w:rPr>
        <w:t xml:space="preserve"> </w:t>
      </w:r>
      <w:r w:rsidRPr="00F47BE0">
        <w:rPr>
          <w:rFonts w:ascii="Arial" w:eastAsia="Arial Unicode MS" w:hAnsi="Arial" w:cs="Arial"/>
          <w:color w:val="000000"/>
          <w:sz w:val="22"/>
          <w:szCs w:val="22"/>
          <w:lang w:val="en-AU"/>
        </w:rPr>
        <w:t>before a rope is moved.</w:t>
      </w:r>
    </w:p>
    <w:p w:rsidR="00F47BE0" w:rsidRPr="00F47BE0" w:rsidRDefault="00793334">
      <w:pPr>
        <w:pStyle w:val="CM32"/>
        <w:spacing w:before="120" w:after="0"/>
        <w:rPr>
          <w:rFonts w:ascii="Arial" w:eastAsia="Arial Unicode MS" w:hAnsi="Arial" w:cs="Arial"/>
          <w:color w:val="000000"/>
          <w:sz w:val="22"/>
          <w:szCs w:val="22"/>
          <w:lang w:val="en-AU"/>
        </w:rPr>
      </w:pPr>
      <w:r w:rsidRPr="00936A58">
        <w:rPr>
          <w:rFonts w:ascii="Arial" w:eastAsia="Arial Unicode MS" w:hAnsi="Arial" w:cs="Arial"/>
          <w:i/>
          <w:color w:val="000000"/>
          <w:sz w:val="22"/>
          <w:szCs w:val="22"/>
          <w:lang w:val="en-AU"/>
        </w:rPr>
        <w:t>Note</w:t>
      </w:r>
      <w:r w:rsidR="00574545">
        <w:rPr>
          <w:rFonts w:ascii="Arial" w:eastAsia="Arial Unicode MS" w:hAnsi="Arial" w:cs="Arial"/>
          <w:color w:val="000000"/>
          <w:sz w:val="22"/>
          <w:szCs w:val="22"/>
          <w:lang w:val="en-AU"/>
        </w:rPr>
        <w:t>:</w:t>
      </w:r>
      <w:r w:rsidRPr="00574545">
        <w:rPr>
          <w:rFonts w:ascii="Arial" w:eastAsia="Arial Unicode MS" w:hAnsi="Arial" w:cs="Arial"/>
          <w:color w:val="000000"/>
          <w:sz w:val="22"/>
          <w:szCs w:val="22"/>
          <w:lang w:val="en-AU"/>
        </w:rPr>
        <w:t xml:space="preserve"> </w:t>
      </w:r>
      <w:r w:rsidRPr="00793334">
        <w:rPr>
          <w:rFonts w:ascii="Arial" w:eastAsia="Arial Unicode MS" w:hAnsi="Arial" w:cs="Arial"/>
          <w:color w:val="000000"/>
          <w:sz w:val="22"/>
          <w:szCs w:val="22"/>
          <w:lang w:val="en-AU"/>
        </w:rPr>
        <w:t>This does not apply to grapple or other special yarding systems where people are not exposed to moving lines or logs.</w:t>
      </w:r>
      <w:r w:rsidR="00F47BE0" w:rsidRPr="00F47BE0">
        <w:rPr>
          <w:rFonts w:ascii="Arial" w:eastAsia="Arial Unicode MS" w:hAnsi="Arial" w:cs="Arial"/>
          <w:color w:val="000000"/>
          <w:sz w:val="22"/>
          <w:szCs w:val="22"/>
          <w:lang w:val="en-AU"/>
        </w:rPr>
        <w:t xml:space="preserve"> </w:t>
      </w:r>
    </w:p>
    <w:p w:rsidR="00F47BE0" w:rsidRPr="00F47BE0" w:rsidRDefault="00F47BE0" w:rsidP="004C6E93">
      <w:pPr>
        <w:pStyle w:val="CM32"/>
        <w:spacing w:before="120" w:after="0"/>
        <w:rPr>
          <w:rFonts w:ascii="Arial" w:eastAsia="Arial Unicode MS" w:hAnsi="Arial" w:cs="Arial"/>
          <w:color w:val="000000"/>
          <w:sz w:val="22"/>
          <w:szCs w:val="22"/>
          <w:lang w:val="en-AU"/>
        </w:rPr>
      </w:pPr>
      <w:r w:rsidRPr="00F47BE0">
        <w:rPr>
          <w:rFonts w:ascii="Arial" w:eastAsia="Arial Unicode MS" w:hAnsi="Arial" w:cs="Arial"/>
          <w:color w:val="000000"/>
          <w:sz w:val="22"/>
          <w:szCs w:val="22"/>
          <w:lang w:val="en-AU"/>
        </w:rPr>
        <w:t xml:space="preserve">Whenever two or more yarders are working </w:t>
      </w:r>
      <w:r w:rsidR="00D85940">
        <w:rPr>
          <w:rFonts w:ascii="Arial" w:eastAsia="Arial Unicode MS" w:hAnsi="Arial" w:cs="Arial"/>
          <w:color w:val="000000"/>
          <w:sz w:val="22"/>
          <w:szCs w:val="22"/>
          <w:lang w:val="en-AU"/>
        </w:rPr>
        <w:t>near each other</w:t>
      </w:r>
      <w:r w:rsidRPr="00F47BE0">
        <w:rPr>
          <w:rFonts w:ascii="Arial" w:eastAsia="Arial Unicode MS" w:hAnsi="Arial" w:cs="Arial"/>
          <w:color w:val="000000"/>
          <w:sz w:val="22"/>
          <w:szCs w:val="22"/>
          <w:lang w:val="en-AU"/>
        </w:rPr>
        <w:t xml:space="preserve"> the signa</w:t>
      </w:r>
      <w:r w:rsidR="00491697">
        <w:rPr>
          <w:rFonts w:ascii="Arial" w:eastAsia="Arial Unicode MS" w:hAnsi="Arial" w:cs="Arial"/>
          <w:color w:val="000000"/>
          <w:sz w:val="22"/>
          <w:szCs w:val="22"/>
          <w:lang w:val="en-AU"/>
        </w:rPr>
        <w:t>l</w:t>
      </w:r>
      <w:r w:rsidRPr="00F47BE0">
        <w:rPr>
          <w:rFonts w:ascii="Arial" w:eastAsia="Arial Unicode MS" w:hAnsi="Arial" w:cs="Arial"/>
          <w:color w:val="000000"/>
          <w:sz w:val="22"/>
          <w:szCs w:val="22"/>
          <w:lang w:val="en-AU"/>
        </w:rPr>
        <w:t xml:space="preserve">ling system </w:t>
      </w:r>
      <w:r w:rsidR="001F6060">
        <w:rPr>
          <w:rFonts w:ascii="Arial" w:eastAsia="Arial Unicode MS" w:hAnsi="Arial" w:cs="Arial"/>
          <w:bCs/>
          <w:color w:val="000000"/>
          <w:sz w:val="22"/>
          <w:szCs w:val="22"/>
          <w:lang w:val="en-AU"/>
        </w:rPr>
        <w:t>should</w:t>
      </w:r>
      <w:r w:rsidRPr="00D556B5">
        <w:rPr>
          <w:rFonts w:ascii="Arial" w:eastAsia="Arial Unicode MS" w:hAnsi="Arial" w:cs="Arial"/>
          <w:bCs/>
          <w:color w:val="000000"/>
          <w:sz w:val="22"/>
          <w:szCs w:val="22"/>
          <w:lang w:val="en-AU"/>
        </w:rPr>
        <w:t xml:space="preserve"> </w:t>
      </w:r>
      <w:r w:rsidRPr="00F47BE0">
        <w:rPr>
          <w:rFonts w:ascii="Arial" w:eastAsia="Arial Unicode MS" w:hAnsi="Arial" w:cs="Arial"/>
          <w:color w:val="000000"/>
          <w:sz w:val="22"/>
          <w:szCs w:val="22"/>
          <w:lang w:val="en-AU"/>
        </w:rPr>
        <w:t xml:space="preserve">be tested to ensure there is no tone or frequency overlap. </w:t>
      </w:r>
    </w:p>
    <w:p w:rsidR="00F47BE0" w:rsidRDefault="00391E2D" w:rsidP="004C6E93">
      <w:pPr>
        <w:rPr>
          <w:rFonts w:eastAsia="Arial Unicode MS" w:cs="Arial"/>
          <w:color w:val="000000"/>
          <w:szCs w:val="22"/>
        </w:rPr>
      </w:pPr>
      <w:r>
        <w:rPr>
          <w:rFonts w:eastAsia="Arial Unicode MS" w:cs="Arial"/>
          <w:color w:val="000000"/>
          <w:szCs w:val="22"/>
        </w:rPr>
        <w:t>A</w:t>
      </w:r>
      <w:r w:rsidR="00F47BE0" w:rsidRPr="00F47BE0">
        <w:rPr>
          <w:rFonts w:eastAsia="Arial Unicode MS" w:cs="Arial"/>
          <w:color w:val="000000"/>
          <w:szCs w:val="22"/>
        </w:rPr>
        <w:t xml:space="preserve">djustments, repairs and </w:t>
      </w:r>
      <w:r w:rsidR="00D85940">
        <w:rPr>
          <w:rFonts w:eastAsia="Arial Unicode MS" w:cs="Arial"/>
          <w:color w:val="000000"/>
          <w:szCs w:val="22"/>
        </w:rPr>
        <w:t>changes</w:t>
      </w:r>
      <w:r w:rsidR="00F47BE0" w:rsidRPr="00F47BE0">
        <w:rPr>
          <w:rFonts w:eastAsia="Arial Unicode MS" w:cs="Arial"/>
          <w:color w:val="000000"/>
          <w:szCs w:val="22"/>
        </w:rPr>
        <w:t xml:space="preserve"> to </w:t>
      </w:r>
      <w:r w:rsidR="00DE1B09" w:rsidRPr="00F47BE0">
        <w:rPr>
          <w:rFonts w:eastAsia="Arial Unicode MS" w:cs="Arial"/>
          <w:color w:val="000000"/>
          <w:szCs w:val="22"/>
        </w:rPr>
        <w:t>signalling</w:t>
      </w:r>
      <w:r w:rsidR="00F47BE0" w:rsidRPr="00F47BE0">
        <w:rPr>
          <w:rFonts w:eastAsia="Arial Unicode MS" w:cs="Arial"/>
          <w:color w:val="000000"/>
          <w:szCs w:val="22"/>
        </w:rPr>
        <w:t xml:space="preserve"> systems </w:t>
      </w:r>
      <w:r w:rsidR="001F6060">
        <w:rPr>
          <w:rFonts w:eastAsia="Arial Unicode MS" w:cs="Arial"/>
          <w:color w:val="000000"/>
          <w:szCs w:val="22"/>
        </w:rPr>
        <w:t>should</w:t>
      </w:r>
      <w:r w:rsidR="00F47BE0" w:rsidRPr="00F47BE0">
        <w:rPr>
          <w:rFonts w:eastAsia="Arial Unicode MS" w:cs="Arial"/>
          <w:color w:val="000000"/>
          <w:szCs w:val="22"/>
        </w:rPr>
        <w:t xml:space="preserve"> be carried out only by qualified</w:t>
      </w:r>
      <w:r w:rsidR="00A26D50">
        <w:rPr>
          <w:rFonts w:eastAsia="Arial Unicode MS" w:cs="Arial"/>
          <w:color w:val="000000"/>
          <w:szCs w:val="22"/>
        </w:rPr>
        <w:t xml:space="preserve"> and competent</w:t>
      </w:r>
      <w:r w:rsidR="00F47BE0" w:rsidRPr="00F47BE0">
        <w:rPr>
          <w:rFonts w:eastAsia="Arial Unicode MS" w:cs="Arial"/>
          <w:color w:val="000000"/>
          <w:szCs w:val="22"/>
        </w:rPr>
        <w:t xml:space="preserve"> </w:t>
      </w:r>
      <w:r w:rsidR="00870492">
        <w:rPr>
          <w:rFonts w:eastAsia="Arial Unicode MS" w:cs="Arial"/>
          <w:color w:val="000000"/>
          <w:szCs w:val="22"/>
        </w:rPr>
        <w:t>people</w:t>
      </w:r>
      <w:r w:rsidR="00D556B5">
        <w:rPr>
          <w:rFonts w:eastAsia="Arial Unicode MS" w:cs="Arial"/>
          <w:color w:val="000000"/>
          <w:szCs w:val="22"/>
        </w:rPr>
        <w:t>.</w:t>
      </w:r>
    </w:p>
    <w:p w:rsidR="00D556B5" w:rsidRPr="00D556B5" w:rsidRDefault="00D556B5" w:rsidP="004C6E93">
      <w:pPr>
        <w:pStyle w:val="Default"/>
        <w:spacing w:before="120"/>
        <w:rPr>
          <w:rFonts w:eastAsia="Arial Unicode MS"/>
          <w:sz w:val="22"/>
          <w:szCs w:val="22"/>
        </w:rPr>
      </w:pPr>
      <w:r w:rsidRPr="00D556B5">
        <w:rPr>
          <w:rFonts w:eastAsia="Arial Unicode MS"/>
          <w:sz w:val="22"/>
          <w:szCs w:val="22"/>
        </w:rPr>
        <w:t xml:space="preserve">Voice transmissions can be used to move the rigging </w:t>
      </w:r>
      <w:r w:rsidR="00837E17" w:rsidRPr="00A470AD">
        <w:rPr>
          <w:rFonts w:eastAsia="Arial Unicode MS"/>
          <w:sz w:val="22"/>
          <w:szCs w:val="22"/>
        </w:rPr>
        <w:t>in combination</w:t>
      </w:r>
      <w:r w:rsidR="00837E17">
        <w:rPr>
          <w:rFonts w:eastAsia="Arial Unicode MS"/>
          <w:sz w:val="22"/>
          <w:szCs w:val="22"/>
        </w:rPr>
        <w:t xml:space="preserve"> </w:t>
      </w:r>
      <w:r w:rsidRPr="00D556B5">
        <w:rPr>
          <w:rFonts w:eastAsia="Arial Unicode MS"/>
          <w:sz w:val="22"/>
          <w:szCs w:val="22"/>
        </w:rPr>
        <w:t>with a whistle signal.</w:t>
      </w:r>
    </w:p>
    <w:p w:rsidR="00D556B5" w:rsidRPr="00D556B5" w:rsidRDefault="00D556B5" w:rsidP="004C6E93">
      <w:pPr>
        <w:pStyle w:val="Default"/>
        <w:spacing w:before="120"/>
        <w:rPr>
          <w:rFonts w:eastAsia="Arial Unicode MS"/>
          <w:sz w:val="22"/>
          <w:szCs w:val="22"/>
        </w:rPr>
      </w:pPr>
      <w:r w:rsidRPr="00D556B5">
        <w:rPr>
          <w:rFonts w:eastAsia="Arial Unicode MS"/>
          <w:sz w:val="22"/>
          <w:szCs w:val="22"/>
        </w:rPr>
        <w:t xml:space="preserve">The </w:t>
      </w:r>
      <w:proofErr w:type="spellStart"/>
      <w:r w:rsidRPr="00D556B5">
        <w:rPr>
          <w:rFonts w:eastAsia="Arial Unicode MS"/>
          <w:sz w:val="22"/>
          <w:szCs w:val="22"/>
        </w:rPr>
        <w:t>chokerman</w:t>
      </w:r>
      <w:proofErr w:type="spellEnd"/>
      <w:r w:rsidRPr="00D556B5">
        <w:rPr>
          <w:rFonts w:eastAsia="Arial Unicode MS"/>
          <w:sz w:val="22"/>
          <w:szCs w:val="22"/>
        </w:rPr>
        <w:t xml:space="preserve"> </w:t>
      </w:r>
      <w:r w:rsidR="001F6060">
        <w:rPr>
          <w:rFonts w:eastAsia="Arial Unicode MS"/>
          <w:sz w:val="22"/>
          <w:szCs w:val="22"/>
        </w:rPr>
        <w:t>should</w:t>
      </w:r>
      <w:r w:rsidRPr="00D556B5">
        <w:rPr>
          <w:rFonts w:eastAsia="Arial Unicode MS"/>
          <w:sz w:val="22"/>
          <w:szCs w:val="22"/>
        </w:rPr>
        <w:t xml:space="preserve"> call the yarder operator by name to </w:t>
      </w:r>
      <w:r>
        <w:rPr>
          <w:rFonts w:eastAsia="Arial Unicode MS"/>
          <w:sz w:val="22"/>
          <w:szCs w:val="22"/>
        </w:rPr>
        <w:t xml:space="preserve">ensure proper contact is </w:t>
      </w:r>
      <w:r w:rsidR="00D85940">
        <w:rPr>
          <w:rFonts w:eastAsia="Arial Unicode MS"/>
          <w:sz w:val="22"/>
          <w:szCs w:val="22"/>
        </w:rPr>
        <w:t>made</w:t>
      </w:r>
      <w:r w:rsidRPr="00D556B5">
        <w:rPr>
          <w:rFonts w:eastAsia="Arial Unicode MS"/>
          <w:sz w:val="22"/>
          <w:szCs w:val="22"/>
        </w:rPr>
        <w:t>.</w:t>
      </w:r>
    </w:p>
    <w:p w:rsidR="00D556B5" w:rsidRPr="00D556B5" w:rsidRDefault="00D556B5" w:rsidP="004C6E93">
      <w:pPr>
        <w:pStyle w:val="Default"/>
        <w:spacing w:before="120"/>
        <w:rPr>
          <w:rFonts w:eastAsia="Arial Unicode MS"/>
          <w:sz w:val="22"/>
          <w:szCs w:val="22"/>
        </w:rPr>
      </w:pPr>
      <w:r w:rsidRPr="00D556B5">
        <w:rPr>
          <w:rFonts w:eastAsia="Arial Unicode MS"/>
          <w:sz w:val="22"/>
          <w:szCs w:val="22"/>
        </w:rPr>
        <w:lastRenderedPageBreak/>
        <w:t>The yarder</w:t>
      </w:r>
      <w:r>
        <w:rPr>
          <w:rFonts w:eastAsia="Arial Unicode MS"/>
          <w:sz w:val="22"/>
          <w:szCs w:val="22"/>
        </w:rPr>
        <w:t xml:space="preserve"> operator</w:t>
      </w:r>
      <w:r w:rsidRPr="00D556B5">
        <w:rPr>
          <w:rFonts w:eastAsia="Arial Unicode MS"/>
          <w:sz w:val="22"/>
          <w:szCs w:val="22"/>
        </w:rPr>
        <w:t xml:space="preserve"> </w:t>
      </w:r>
      <w:r w:rsidR="001F6060">
        <w:rPr>
          <w:rFonts w:eastAsia="Arial Unicode MS"/>
          <w:sz w:val="22"/>
          <w:szCs w:val="22"/>
        </w:rPr>
        <w:t>should</w:t>
      </w:r>
      <w:r w:rsidRPr="00D556B5">
        <w:rPr>
          <w:rFonts w:eastAsia="Arial Unicode MS"/>
          <w:sz w:val="22"/>
          <w:szCs w:val="22"/>
        </w:rPr>
        <w:t xml:space="preserve"> acknowledge the call with a whistle</w:t>
      </w:r>
      <w:r w:rsidR="00A26D50">
        <w:rPr>
          <w:rFonts w:eastAsia="Arial Unicode MS"/>
          <w:sz w:val="22"/>
          <w:szCs w:val="22"/>
        </w:rPr>
        <w:t>d</w:t>
      </w:r>
      <w:r w:rsidRPr="00D556B5">
        <w:rPr>
          <w:rFonts w:eastAsia="Arial Unicode MS"/>
          <w:sz w:val="22"/>
          <w:szCs w:val="22"/>
        </w:rPr>
        <w:t xml:space="preserve"> stop si</w:t>
      </w:r>
      <w:r>
        <w:rPr>
          <w:rFonts w:eastAsia="Arial Unicode MS"/>
          <w:sz w:val="22"/>
          <w:szCs w:val="22"/>
        </w:rPr>
        <w:t xml:space="preserve">gnal before the caller starts </w:t>
      </w:r>
      <w:r w:rsidR="00D85940">
        <w:rPr>
          <w:rFonts w:eastAsia="Arial Unicode MS"/>
          <w:sz w:val="22"/>
          <w:szCs w:val="22"/>
        </w:rPr>
        <w:t>giving</w:t>
      </w:r>
      <w:r w:rsidRPr="00D556B5">
        <w:rPr>
          <w:rFonts w:eastAsia="Arial Unicode MS"/>
          <w:sz w:val="22"/>
          <w:szCs w:val="22"/>
        </w:rPr>
        <w:t xml:space="preserve"> the voice message.</w:t>
      </w:r>
    </w:p>
    <w:p w:rsidR="00D556B5" w:rsidRPr="00D556B5" w:rsidRDefault="00D556B5" w:rsidP="004C6E93">
      <w:pPr>
        <w:pStyle w:val="Default"/>
        <w:spacing w:before="120"/>
        <w:rPr>
          <w:rFonts w:eastAsia="Arial Unicode MS"/>
          <w:sz w:val="22"/>
          <w:szCs w:val="22"/>
        </w:rPr>
      </w:pPr>
      <w:r w:rsidRPr="00D556B5">
        <w:rPr>
          <w:rFonts w:eastAsia="Arial Unicode MS"/>
          <w:sz w:val="22"/>
          <w:szCs w:val="22"/>
        </w:rPr>
        <w:t>Voice transmission</w:t>
      </w:r>
      <w:r w:rsidR="00537082">
        <w:rPr>
          <w:rFonts w:eastAsia="Arial Unicode MS"/>
          <w:sz w:val="22"/>
          <w:szCs w:val="22"/>
        </w:rPr>
        <w:t>s</w:t>
      </w:r>
      <w:r w:rsidRPr="00D556B5">
        <w:rPr>
          <w:rFonts w:eastAsia="Arial Unicode MS"/>
          <w:sz w:val="22"/>
          <w:szCs w:val="22"/>
        </w:rPr>
        <w:t xml:space="preserve"> </w:t>
      </w:r>
      <w:r w:rsidR="001F6060">
        <w:rPr>
          <w:rFonts w:eastAsia="Arial Unicode MS"/>
          <w:sz w:val="22"/>
          <w:szCs w:val="22"/>
        </w:rPr>
        <w:t>should</w:t>
      </w:r>
      <w:r w:rsidRPr="00D556B5">
        <w:rPr>
          <w:rFonts w:eastAsia="Arial Unicode MS"/>
          <w:b/>
          <w:sz w:val="22"/>
          <w:szCs w:val="22"/>
        </w:rPr>
        <w:t xml:space="preserve"> </w:t>
      </w:r>
      <w:r w:rsidRPr="00D556B5">
        <w:rPr>
          <w:rFonts w:eastAsia="Arial Unicode MS"/>
          <w:sz w:val="22"/>
          <w:szCs w:val="22"/>
        </w:rPr>
        <w:t>be kept brief and to the point.</w:t>
      </w:r>
    </w:p>
    <w:p w:rsidR="00D556B5" w:rsidRPr="00D556B5" w:rsidRDefault="00D556B5" w:rsidP="004C6E93">
      <w:pPr>
        <w:pStyle w:val="Default"/>
        <w:spacing w:before="120"/>
        <w:rPr>
          <w:rFonts w:eastAsia="Arial Unicode MS"/>
          <w:sz w:val="22"/>
          <w:szCs w:val="22"/>
        </w:rPr>
      </w:pPr>
      <w:r w:rsidRPr="00D556B5">
        <w:rPr>
          <w:rFonts w:eastAsia="Arial Unicode MS"/>
          <w:sz w:val="22"/>
          <w:szCs w:val="22"/>
        </w:rPr>
        <w:t xml:space="preserve">After receiving the voice message, the yarder operator </w:t>
      </w:r>
      <w:r w:rsidR="001F6060">
        <w:rPr>
          <w:rFonts w:eastAsia="Arial Unicode MS"/>
          <w:sz w:val="22"/>
          <w:szCs w:val="22"/>
        </w:rPr>
        <w:t>should</w:t>
      </w:r>
      <w:r>
        <w:rPr>
          <w:rFonts w:eastAsia="Arial Unicode MS"/>
          <w:sz w:val="22"/>
          <w:szCs w:val="22"/>
        </w:rPr>
        <w:t xml:space="preserve"> acknowledge with a </w:t>
      </w:r>
      <w:r w:rsidRPr="00D556B5">
        <w:rPr>
          <w:rFonts w:eastAsia="Arial Unicode MS"/>
          <w:sz w:val="22"/>
          <w:szCs w:val="22"/>
        </w:rPr>
        <w:t>whistle</w:t>
      </w:r>
      <w:r w:rsidR="00A26D50">
        <w:rPr>
          <w:rFonts w:eastAsia="Arial Unicode MS"/>
          <w:sz w:val="22"/>
          <w:szCs w:val="22"/>
        </w:rPr>
        <w:t>d</w:t>
      </w:r>
      <w:r w:rsidRPr="00D556B5" w:rsidDel="001F3027">
        <w:rPr>
          <w:rFonts w:eastAsia="Arial Unicode MS"/>
          <w:sz w:val="22"/>
          <w:szCs w:val="22"/>
        </w:rPr>
        <w:t xml:space="preserve"> </w:t>
      </w:r>
      <w:r w:rsidRPr="00D556B5">
        <w:rPr>
          <w:rFonts w:eastAsia="Arial Unicode MS"/>
          <w:sz w:val="22"/>
          <w:szCs w:val="22"/>
        </w:rPr>
        <w:t>signal the message has been received and is clearly understood.</w:t>
      </w:r>
    </w:p>
    <w:p w:rsidR="00D556B5" w:rsidRPr="00D556B5" w:rsidRDefault="00D556B5" w:rsidP="004C6E93">
      <w:pPr>
        <w:pStyle w:val="CM32"/>
        <w:spacing w:before="120" w:after="0"/>
        <w:ind w:left="675" w:hanging="675"/>
        <w:rPr>
          <w:rFonts w:ascii="Arial" w:eastAsia="Arial Unicode MS" w:hAnsi="Arial" w:cs="Arial"/>
          <w:color w:val="000000"/>
          <w:sz w:val="22"/>
          <w:szCs w:val="22"/>
          <w:lang w:val="en-AU"/>
        </w:rPr>
      </w:pPr>
      <w:r w:rsidRPr="00D556B5">
        <w:rPr>
          <w:rFonts w:ascii="Arial" w:eastAsia="Arial Unicode MS" w:hAnsi="Arial" w:cs="Arial"/>
          <w:color w:val="000000"/>
          <w:sz w:val="22"/>
          <w:szCs w:val="22"/>
          <w:lang w:val="en-AU"/>
        </w:rPr>
        <w:t xml:space="preserve">Where an electrical signal system is used wire and attachments </w:t>
      </w:r>
      <w:r w:rsidR="001F6060">
        <w:rPr>
          <w:rFonts w:ascii="Arial" w:eastAsia="Arial Unicode MS" w:hAnsi="Arial" w:cs="Arial"/>
          <w:color w:val="000000"/>
          <w:sz w:val="22"/>
          <w:szCs w:val="22"/>
          <w:lang w:val="en-AU"/>
        </w:rPr>
        <w:t>should</w:t>
      </w:r>
      <w:r w:rsidRPr="00D556B5">
        <w:rPr>
          <w:rFonts w:ascii="Arial" w:eastAsia="Arial Unicode MS" w:hAnsi="Arial" w:cs="Arial"/>
          <w:color w:val="000000"/>
          <w:sz w:val="22"/>
          <w:szCs w:val="22"/>
          <w:lang w:val="en-AU"/>
        </w:rPr>
        <w:t xml:space="preserve"> be weatherproof. </w:t>
      </w:r>
    </w:p>
    <w:p w:rsidR="00D556B5" w:rsidRPr="00D556B5" w:rsidRDefault="00D556B5" w:rsidP="004C6E93">
      <w:pPr>
        <w:pStyle w:val="CM32"/>
        <w:spacing w:before="120" w:after="0"/>
        <w:rPr>
          <w:rFonts w:ascii="Arial" w:eastAsia="Arial Unicode MS" w:hAnsi="Arial" w:cs="Arial"/>
          <w:color w:val="000000"/>
          <w:sz w:val="22"/>
          <w:szCs w:val="22"/>
          <w:lang w:val="en-AU"/>
        </w:rPr>
      </w:pPr>
      <w:r w:rsidRPr="00D556B5">
        <w:rPr>
          <w:rFonts w:ascii="Arial" w:eastAsia="Arial Unicode MS" w:hAnsi="Arial" w:cs="Arial"/>
          <w:color w:val="000000"/>
          <w:sz w:val="22"/>
          <w:szCs w:val="22"/>
          <w:lang w:val="en-AU"/>
        </w:rPr>
        <w:t xml:space="preserve">Electrical signal systems </w:t>
      </w:r>
      <w:r w:rsidR="001F6060">
        <w:rPr>
          <w:rFonts w:ascii="Arial" w:eastAsia="Arial Unicode MS" w:hAnsi="Arial" w:cs="Arial"/>
          <w:color w:val="000000"/>
          <w:sz w:val="22"/>
          <w:szCs w:val="22"/>
          <w:lang w:val="en-AU"/>
        </w:rPr>
        <w:t>should</w:t>
      </w:r>
      <w:r w:rsidRPr="00D556B5">
        <w:rPr>
          <w:rFonts w:ascii="Arial" w:eastAsia="Arial Unicode MS" w:hAnsi="Arial" w:cs="Arial"/>
          <w:color w:val="000000"/>
          <w:sz w:val="22"/>
          <w:szCs w:val="22"/>
          <w:lang w:val="en-AU"/>
        </w:rPr>
        <w:t xml:space="preserve"> be installed and adjuste</w:t>
      </w:r>
      <w:r>
        <w:rPr>
          <w:rFonts w:ascii="Arial" w:eastAsia="Arial Unicode MS" w:hAnsi="Arial" w:cs="Arial"/>
          <w:color w:val="000000"/>
          <w:sz w:val="22"/>
          <w:szCs w:val="22"/>
          <w:lang w:val="en-AU"/>
        </w:rPr>
        <w:t xml:space="preserve">d to </w:t>
      </w:r>
      <w:r w:rsidR="00D85940">
        <w:rPr>
          <w:rFonts w:ascii="Arial" w:eastAsia="Arial Unicode MS" w:hAnsi="Arial" w:cs="Arial"/>
          <w:color w:val="000000"/>
          <w:sz w:val="22"/>
          <w:szCs w:val="22"/>
          <w:lang w:val="en-AU"/>
        </w:rPr>
        <w:t xml:space="preserve">avoid </w:t>
      </w:r>
      <w:r>
        <w:rPr>
          <w:rFonts w:ascii="Arial" w:eastAsia="Arial Unicode MS" w:hAnsi="Arial" w:cs="Arial"/>
          <w:color w:val="000000"/>
          <w:sz w:val="22"/>
          <w:szCs w:val="22"/>
          <w:lang w:val="en-AU"/>
        </w:rPr>
        <w:t xml:space="preserve">accidental </w:t>
      </w:r>
      <w:r w:rsidRPr="00D556B5">
        <w:rPr>
          <w:rFonts w:ascii="Arial" w:eastAsia="Arial Unicode MS" w:hAnsi="Arial" w:cs="Arial"/>
          <w:color w:val="000000"/>
          <w:sz w:val="22"/>
          <w:szCs w:val="22"/>
          <w:lang w:val="en-AU"/>
        </w:rPr>
        <w:t xml:space="preserve">signalling and maintained in </w:t>
      </w:r>
      <w:r w:rsidR="00841713">
        <w:rPr>
          <w:rFonts w:ascii="Arial" w:eastAsia="Arial Unicode MS" w:hAnsi="Arial" w:cs="Arial"/>
          <w:color w:val="000000"/>
          <w:sz w:val="22"/>
          <w:szCs w:val="22"/>
          <w:lang w:val="en-AU"/>
        </w:rPr>
        <w:t>safe</w:t>
      </w:r>
      <w:r w:rsidR="00841713" w:rsidRPr="00D556B5">
        <w:rPr>
          <w:rFonts w:ascii="Arial" w:eastAsia="Arial Unicode MS" w:hAnsi="Arial" w:cs="Arial"/>
          <w:color w:val="000000"/>
          <w:sz w:val="22"/>
          <w:szCs w:val="22"/>
          <w:lang w:val="en-AU"/>
        </w:rPr>
        <w:t xml:space="preserve"> </w:t>
      </w:r>
      <w:r w:rsidRPr="00D556B5">
        <w:rPr>
          <w:rFonts w:ascii="Arial" w:eastAsia="Arial Unicode MS" w:hAnsi="Arial" w:cs="Arial"/>
          <w:color w:val="000000"/>
          <w:sz w:val="22"/>
          <w:szCs w:val="22"/>
          <w:lang w:val="en-AU"/>
        </w:rPr>
        <w:t xml:space="preserve">operating condition. </w:t>
      </w:r>
    </w:p>
    <w:p w:rsidR="00D556B5" w:rsidRPr="00D556B5" w:rsidRDefault="00D556B5" w:rsidP="004C6E93">
      <w:pPr>
        <w:pStyle w:val="CM11"/>
        <w:spacing w:before="120" w:line="240" w:lineRule="auto"/>
        <w:rPr>
          <w:rFonts w:ascii="Arial" w:eastAsia="Arial Unicode MS" w:hAnsi="Arial" w:cs="Arial"/>
          <w:color w:val="000000"/>
          <w:sz w:val="22"/>
          <w:szCs w:val="22"/>
          <w:lang w:val="en-AU"/>
        </w:rPr>
      </w:pPr>
      <w:r w:rsidRPr="00D556B5">
        <w:rPr>
          <w:rFonts w:ascii="Arial" w:eastAsia="Arial Unicode MS" w:hAnsi="Arial" w:cs="Arial"/>
          <w:color w:val="000000"/>
          <w:sz w:val="22"/>
          <w:szCs w:val="22"/>
          <w:lang w:val="en-AU"/>
        </w:rPr>
        <w:t xml:space="preserve">Hand signals </w:t>
      </w:r>
      <w:r w:rsidR="00D85940">
        <w:rPr>
          <w:rFonts w:ascii="Arial" w:eastAsia="Arial Unicode MS" w:hAnsi="Arial" w:cs="Arial"/>
          <w:color w:val="000000"/>
          <w:sz w:val="22"/>
          <w:szCs w:val="22"/>
          <w:lang w:val="en-AU"/>
        </w:rPr>
        <w:t>may be used i</w:t>
      </w:r>
      <w:r w:rsidRPr="00D556B5">
        <w:rPr>
          <w:rFonts w:ascii="Arial" w:eastAsia="Arial Unicode MS" w:hAnsi="Arial" w:cs="Arial"/>
          <w:color w:val="000000"/>
          <w:sz w:val="22"/>
          <w:szCs w:val="22"/>
          <w:lang w:val="en-AU"/>
        </w:rPr>
        <w:t xml:space="preserve">nstead of standard whistle system signals </w:t>
      </w:r>
      <w:r w:rsidR="00DE1B09">
        <w:rPr>
          <w:rFonts w:ascii="Arial" w:eastAsia="Arial Unicode MS" w:hAnsi="Arial" w:cs="Arial"/>
          <w:color w:val="000000"/>
          <w:sz w:val="22"/>
          <w:szCs w:val="22"/>
          <w:lang w:val="en-AU"/>
        </w:rPr>
        <w:t>if</w:t>
      </w:r>
      <w:r w:rsidRPr="00D556B5">
        <w:rPr>
          <w:rFonts w:ascii="Arial" w:eastAsia="Arial Unicode MS" w:hAnsi="Arial" w:cs="Arial"/>
          <w:color w:val="000000"/>
          <w:sz w:val="22"/>
          <w:szCs w:val="22"/>
          <w:lang w:val="en-AU"/>
        </w:rPr>
        <w:t xml:space="preserve">: </w:t>
      </w:r>
    </w:p>
    <w:p w:rsidR="00D556B5" w:rsidRPr="00090298" w:rsidRDefault="00537082" w:rsidP="009B1F5C">
      <w:pPr>
        <w:pStyle w:val="Default"/>
        <w:widowControl w:val="0"/>
        <w:numPr>
          <w:ilvl w:val="0"/>
          <w:numId w:val="19"/>
        </w:numPr>
        <w:spacing w:before="120"/>
        <w:ind w:left="340" w:hanging="340"/>
        <w:rPr>
          <w:rFonts w:eastAsia="Arial Unicode MS"/>
          <w:sz w:val="22"/>
          <w:szCs w:val="22"/>
        </w:rPr>
      </w:pPr>
      <w:r w:rsidRPr="00090298">
        <w:rPr>
          <w:rFonts w:eastAsia="Arial Unicode MS"/>
          <w:sz w:val="22"/>
          <w:szCs w:val="22"/>
        </w:rPr>
        <w:t>t</w:t>
      </w:r>
      <w:r w:rsidR="00D556B5" w:rsidRPr="00090298">
        <w:rPr>
          <w:rFonts w:eastAsia="Arial Unicode MS"/>
          <w:sz w:val="22"/>
          <w:szCs w:val="22"/>
        </w:rPr>
        <w:t>hey are executed in plain sight of the machine operator</w:t>
      </w:r>
      <w:r w:rsidR="00D85940">
        <w:rPr>
          <w:rFonts w:eastAsia="Arial Unicode MS"/>
          <w:sz w:val="22"/>
          <w:szCs w:val="22"/>
        </w:rPr>
        <w:t>,</w:t>
      </w:r>
      <w:r w:rsidR="00D556B5" w:rsidRPr="00090298">
        <w:rPr>
          <w:rFonts w:eastAsia="Arial Unicode MS"/>
          <w:sz w:val="22"/>
          <w:szCs w:val="22"/>
        </w:rPr>
        <w:t xml:space="preserve"> and </w:t>
      </w:r>
    </w:p>
    <w:p w:rsidR="00D556B5" w:rsidRPr="00090298" w:rsidRDefault="00537082" w:rsidP="009B1F5C">
      <w:pPr>
        <w:pStyle w:val="CM32"/>
        <w:numPr>
          <w:ilvl w:val="0"/>
          <w:numId w:val="19"/>
        </w:numPr>
        <w:spacing w:before="120" w:after="0"/>
        <w:ind w:left="340" w:hanging="340"/>
        <w:rPr>
          <w:rFonts w:ascii="Arial" w:eastAsia="Arial Unicode MS" w:hAnsi="Arial" w:cs="Arial"/>
          <w:color w:val="000000"/>
          <w:sz w:val="22"/>
          <w:szCs w:val="22"/>
          <w:lang w:val="en-AU"/>
        </w:rPr>
      </w:pPr>
      <w:proofErr w:type="gramStart"/>
      <w:r w:rsidRPr="00090298">
        <w:rPr>
          <w:rFonts w:ascii="Arial" w:eastAsia="Arial Unicode MS" w:hAnsi="Arial" w:cs="Arial"/>
          <w:sz w:val="22"/>
          <w:szCs w:val="22"/>
          <w:lang w:val="en-AU"/>
        </w:rPr>
        <w:t>t</w:t>
      </w:r>
      <w:r w:rsidR="00D556B5" w:rsidRPr="00090298">
        <w:rPr>
          <w:rFonts w:ascii="Arial" w:eastAsia="Arial Unicode MS" w:hAnsi="Arial" w:cs="Arial"/>
          <w:sz w:val="22"/>
          <w:szCs w:val="22"/>
          <w:lang w:val="en-AU"/>
        </w:rPr>
        <w:t>he</w:t>
      </w:r>
      <w:r w:rsidR="00DE1B09">
        <w:rPr>
          <w:rFonts w:ascii="Arial" w:eastAsia="Arial Unicode MS" w:hAnsi="Arial" w:cs="Arial"/>
          <w:sz w:val="22"/>
          <w:szCs w:val="22"/>
          <w:lang w:val="en-AU"/>
        </w:rPr>
        <w:t>y</w:t>
      </w:r>
      <w:proofErr w:type="gramEnd"/>
      <w:r w:rsidR="00D556B5" w:rsidRPr="00090298">
        <w:rPr>
          <w:rFonts w:ascii="Arial" w:eastAsia="Arial Unicode MS" w:hAnsi="Arial" w:cs="Arial"/>
          <w:color w:val="FF0000"/>
          <w:sz w:val="22"/>
          <w:szCs w:val="22"/>
          <w:lang w:val="en-AU"/>
        </w:rPr>
        <w:t xml:space="preserve"> </w:t>
      </w:r>
      <w:r w:rsidR="00D85940" w:rsidRPr="00D85940">
        <w:rPr>
          <w:rFonts w:ascii="Arial" w:eastAsia="Arial Unicode MS" w:hAnsi="Arial" w:cs="Arial"/>
          <w:sz w:val="22"/>
          <w:szCs w:val="22"/>
          <w:lang w:val="en-AU"/>
        </w:rPr>
        <w:t>follow</w:t>
      </w:r>
      <w:r w:rsidR="00D85940">
        <w:rPr>
          <w:rFonts w:ascii="Arial" w:eastAsia="Arial Unicode MS" w:hAnsi="Arial" w:cs="Arial"/>
          <w:color w:val="FF0000"/>
          <w:sz w:val="22"/>
          <w:szCs w:val="22"/>
          <w:lang w:val="en-AU"/>
        </w:rPr>
        <w:t xml:space="preserve"> </w:t>
      </w:r>
      <w:r w:rsidR="00D556B5" w:rsidRPr="00090298">
        <w:rPr>
          <w:rFonts w:ascii="Arial" w:eastAsia="Arial Unicode MS" w:hAnsi="Arial" w:cs="Arial"/>
          <w:sz w:val="22"/>
          <w:szCs w:val="22"/>
          <w:lang w:val="en-AU"/>
        </w:rPr>
        <w:t>th</w:t>
      </w:r>
      <w:r w:rsidR="00D85940">
        <w:rPr>
          <w:rFonts w:ascii="Arial" w:eastAsia="Arial Unicode MS" w:hAnsi="Arial" w:cs="Arial"/>
          <w:sz w:val="22"/>
          <w:szCs w:val="22"/>
          <w:lang w:val="en-AU"/>
        </w:rPr>
        <w:t xml:space="preserve">e signals </w:t>
      </w:r>
      <w:r w:rsidR="00D556B5" w:rsidRPr="00090298">
        <w:rPr>
          <w:rFonts w:ascii="Arial" w:eastAsia="Arial Unicode MS" w:hAnsi="Arial" w:cs="Arial"/>
          <w:sz w:val="22"/>
          <w:szCs w:val="22"/>
          <w:lang w:val="en-AU"/>
        </w:rPr>
        <w:t xml:space="preserve">in Appendix </w:t>
      </w:r>
      <w:r w:rsidR="004F1F3A">
        <w:rPr>
          <w:rFonts w:ascii="Arial" w:eastAsia="Arial Unicode MS" w:hAnsi="Arial" w:cs="Arial"/>
          <w:sz w:val="22"/>
          <w:szCs w:val="22"/>
          <w:lang w:val="en-AU"/>
        </w:rPr>
        <w:t>F</w:t>
      </w:r>
      <w:r w:rsidR="00506EA8" w:rsidRPr="00090298">
        <w:rPr>
          <w:rFonts w:ascii="Arial" w:eastAsia="Arial Unicode MS" w:hAnsi="Arial" w:cs="Arial"/>
          <w:sz w:val="22"/>
          <w:szCs w:val="22"/>
          <w:lang w:val="en-AU"/>
        </w:rPr>
        <w:t>.</w:t>
      </w:r>
    </w:p>
    <w:p w:rsidR="00D556B5" w:rsidRPr="00D556B5" w:rsidRDefault="00537082" w:rsidP="004C6E93">
      <w:pPr>
        <w:pStyle w:val="Default"/>
        <w:spacing w:before="120"/>
        <w:rPr>
          <w:rFonts w:eastAsia="Arial Unicode MS"/>
          <w:sz w:val="22"/>
          <w:szCs w:val="22"/>
        </w:rPr>
      </w:pPr>
      <w:r>
        <w:rPr>
          <w:rFonts w:eastAsia="Arial Unicode MS"/>
          <w:sz w:val="22"/>
          <w:szCs w:val="22"/>
        </w:rPr>
        <w:t xml:space="preserve">The recognised hand signal </w:t>
      </w:r>
      <w:r w:rsidR="00D85940">
        <w:rPr>
          <w:rFonts w:eastAsia="Arial Unicode MS"/>
          <w:sz w:val="22"/>
          <w:szCs w:val="22"/>
        </w:rPr>
        <w:t>meaning</w:t>
      </w:r>
      <w:r>
        <w:rPr>
          <w:rFonts w:eastAsia="Arial Unicode MS"/>
          <w:sz w:val="22"/>
          <w:szCs w:val="22"/>
        </w:rPr>
        <w:t xml:space="preserve"> </w:t>
      </w:r>
      <w:r w:rsidR="00265D5A">
        <w:rPr>
          <w:rFonts w:eastAsia="Arial Unicode MS"/>
          <w:sz w:val="22"/>
          <w:szCs w:val="22"/>
        </w:rPr>
        <w:t>‘</w:t>
      </w:r>
      <w:r>
        <w:rPr>
          <w:rFonts w:eastAsia="Arial Unicode MS"/>
          <w:sz w:val="22"/>
          <w:szCs w:val="22"/>
        </w:rPr>
        <w:t>stop any moving line</w:t>
      </w:r>
      <w:r w:rsidR="00265D5A">
        <w:rPr>
          <w:rFonts w:eastAsia="Arial Unicode MS"/>
          <w:sz w:val="22"/>
          <w:szCs w:val="22"/>
        </w:rPr>
        <w:t>’</w:t>
      </w:r>
      <w:r>
        <w:rPr>
          <w:rFonts w:eastAsia="Arial Unicode MS"/>
          <w:sz w:val="22"/>
          <w:szCs w:val="22"/>
        </w:rPr>
        <w:t xml:space="preserve"> and </w:t>
      </w:r>
      <w:r w:rsidR="00265D5A">
        <w:rPr>
          <w:rFonts w:eastAsia="Arial Unicode MS"/>
          <w:sz w:val="22"/>
          <w:szCs w:val="22"/>
        </w:rPr>
        <w:t>‘</w:t>
      </w:r>
      <w:r>
        <w:rPr>
          <w:rFonts w:eastAsia="Arial Unicode MS"/>
          <w:sz w:val="22"/>
          <w:szCs w:val="22"/>
        </w:rPr>
        <w:t xml:space="preserve">hold’ (see Appendix </w:t>
      </w:r>
      <w:r w:rsidR="004F1F3A">
        <w:rPr>
          <w:rFonts w:eastAsia="Arial Unicode MS"/>
          <w:sz w:val="22"/>
          <w:szCs w:val="22"/>
        </w:rPr>
        <w:t>F</w:t>
      </w:r>
      <w:r>
        <w:rPr>
          <w:rFonts w:eastAsia="Arial Unicode MS"/>
          <w:sz w:val="22"/>
          <w:szCs w:val="22"/>
        </w:rPr>
        <w:t xml:space="preserve">) </w:t>
      </w:r>
      <w:r w:rsidR="00D556B5" w:rsidRPr="00D556B5">
        <w:rPr>
          <w:rFonts w:eastAsia="Arial Unicode MS"/>
          <w:sz w:val="22"/>
          <w:szCs w:val="22"/>
        </w:rPr>
        <w:t>may be used as an emergency stop signal</w:t>
      </w:r>
      <w:r w:rsidR="008A5AA9">
        <w:rPr>
          <w:rFonts w:eastAsia="Arial Unicode MS"/>
          <w:sz w:val="22"/>
          <w:szCs w:val="22"/>
        </w:rPr>
        <w:t xml:space="preserve"> at any time.</w:t>
      </w:r>
    </w:p>
    <w:p w:rsidR="00D556B5" w:rsidRPr="00D556B5" w:rsidRDefault="00D556B5" w:rsidP="004C6E93">
      <w:pPr>
        <w:pStyle w:val="CM32"/>
        <w:spacing w:before="120" w:after="0"/>
        <w:rPr>
          <w:rFonts w:ascii="Arial" w:eastAsia="Arial Unicode MS" w:hAnsi="Arial" w:cs="Arial"/>
          <w:color w:val="000000"/>
          <w:sz w:val="22"/>
          <w:szCs w:val="22"/>
          <w:lang w:val="en-AU"/>
        </w:rPr>
      </w:pPr>
      <w:r w:rsidRPr="00D556B5">
        <w:rPr>
          <w:rFonts w:ascii="Arial" w:eastAsia="Arial Unicode MS" w:hAnsi="Arial" w:cs="Arial"/>
          <w:color w:val="000000"/>
          <w:sz w:val="22"/>
          <w:szCs w:val="22"/>
          <w:lang w:val="en-AU"/>
        </w:rPr>
        <w:t xml:space="preserve">If voice, sound or hand signal communication becomes inaudible or not clearly understood, yarding </w:t>
      </w:r>
      <w:r w:rsidR="001F6060">
        <w:rPr>
          <w:rFonts w:ascii="Arial" w:eastAsia="Arial Unicode MS" w:hAnsi="Arial" w:cs="Arial"/>
          <w:color w:val="000000"/>
          <w:sz w:val="22"/>
          <w:szCs w:val="22"/>
          <w:lang w:val="en-AU"/>
        </w:rPr>
        <w:t>should</w:t>
      </w:r>
      <w:r w:rsidRPr="000D1CBF">
        <w:rPr>
          <w:rFonts w:ascii="Arial" w:eastAsia="Arial Unicode MS" w:hAnsi="Arial" w:cs="Arial"/>
          <w:color w:val="000000"/>
          <w:sz w:val="22"/>
          <w:szCs w:val="22"/>
          <w:lang w:val="en-AU"/>
        </w:rPr>
        <w:t xml:space="preserve"> </w:t>
      </w:r>
      <w:r w:rsidRPr="00D556B5">
        <w:rPr>
          <w:rFonts w:ascii="Arial" w:eastAsia="Arial Unicode MS" w:hAnsi="Arial" w:cs="Arial"/>
          <w:color w:val="000000"/>
          <w:sz w:val="22"/>
          <w:szCs w:val="22"/>
          <w:lang w:val="en-AU"/>
        </w:rPr>
        <w:t>stop until the communication system is restored</w:t>
      </w:r>
      <w:r w:rsidR="00D85940">
        <w:rPr>
          <w:rFonts w:ascii="Arial" w:eastAsia="Arial Unicode MS" w:hAnsi="Arial" w:cs="Arial"/>
          <w:color w:val="000000"/>
          <w:sz w:val="22"/>
          <w:szCs w:val="22"/>
          <w:lang w:val="en-AU"/>
        </w:rPr>
        <w:t xml:space="preserve"> and effective</w:t>
      </w:r>
      <w:r w:rsidRPr="00D556B5">
        <w:rPr>
          <w:rFonts w:ascii="Arial" w:eastAsia="Arial Unicode MS" w:hAnsi="Arial" w:cs="Arial"/>
          <w:color w:val="000000"/>
          <w:sz w:val="22"/>
          <w:szCs w:val="22"/>
          <w:lang w:val="en-AU"/>
        </w:rPr>
        <w:t xml:space="preserve">. </w:t>
      </w:r>
    </w:p>
    <w:p w:rsidR="00253019" w:rsidRDefault="00BE70C3" w:rsidP="004C6E93">
      <w:pPr>
        <w:rPr>
          <w:rFonts w:eastAsia="Arial Unicode MS" w:cs="Arial"/>
          <w:color w:val="000000"/>
          <w:szCs w:val="22"/>
        </w:rPr>
      </w:pPr>
      <w:r>
        <w:rPr>
          <w:rFonts w:eastAsia="Arial Unicode MS" w:cs="Arial"/>
          <w:color w:val="000000"/>
          <w:szCs w:val="22"/>
        </w:rPr>
        <w:t xml:space="preserve">At no time should </w:t>
      </w:r>
      <w:r w:rsidR="00D85940">
        <w:rPr>
          <w:rFonts w:eastAsia="Arial Unicode MS" w:cs="Arial"/>
          <w:color w:val="000000"/>
          <w:szCs w:val="22"/>
        </w:rPr>
        <w:t>material b</w:t>
      </w:r>
      <w:r w:rsidR="00265D5A">
        <w:rPr>
          <w:rFonts w:eastAsia="Arial Unicode MS" w:cs="Arial"/>
          <w:color w:val="000000"/>
          <w:szCs w:val="22"/>
        </w:rPr>
        <w:t>e</w:t>
      </w:r>
      <w:r w:rsidR="00D85940">
        <w:rPr>
          <w:rFonts w:eastAsia="Arial Unicode MS" w:cs="Arial"/>
          <w:color w:val="000000"/>
          <w:szCs w:val="22"/>
        </w:rPr>
        <w:t xml:space="preserve"> thrown as a signal</w:t>
      </w:r>
      <w:r>
        <w:rPr>
          <w:rFonts w:eastAsia="Arial Unicode MS" w:cs="Arial"/>
          <w:color w:val="000000"/>
          <w:szCs w:val="22"/>
        </w:rPr>
        <w:t>.</w:t>
      </w:r>
      <w:r w:rsidR="00253019">
        <w:rPr>
          <w:rFonts w:eastAsia="Arial Unicode MS" w:cs="Arial"/>
          <w:color w:val="000000"/>
          <w:szCs w:val="22"/>
        </w:rPr>
        <w:t xml:space="preserve"> </w:t>
      </w:r>
    </w:p>
    <w:p w:rsidR="00253019" w:rsidRDefault="00253019">
      <w:pPr>
        <w:spacing w:after="200" w:line="276" w:lineRule="auto"/>
        <w:rPr>
          <w:rFonts w:eastAsia="Arial Unicode MS" w:cs="Arial"/>
          <w:color w:val="000000"/>
          <w:szCs w:val="22"/>
          <w:highlight w:val="yellow"/>
        </w:rPr>
      </w:pPr>
      <w:r>
        <w:rPr>
          <w:rFonts w:eastAsia="Arial Unicode MS" w:cs="Arial"/>
          <w:color w:val="000000"/>
          <w:szCs w:val="22"/>
          <w:highlight w:val="yellow"/>
        </w:rPr>
        <w:br w:type="page"/>
      </w:r>
    </w:p>
    <w:p w:rsidR="00253019" w:rsidRPr="00936A58" w:rsidRDefault="00DD19E2" w:rsidP="00EA5345">
      <w:pPr>
        <w:pStyle w:val="HeadingA"/>
        <w:spacing w:before="240" w:after="240"/>
        <w:rPr>
          <w:sz w:val="24"/>
          <w:szCs w:val="24"/>
        </w:rPr>
      </w:pPr>
      <w:bookmarkStart w:id="84" w:name="_Toc343083865"/>
      <w:bookmarkStart w:id="85" w:name="_Toc343083957"/>
      <w:bookmarkStart w:id="86" w:name="_Toc375129815"/>
      <w:r w:rsidRPr="00936A58">
        <w:rPr>
          <w:sz w:val="24"/>
          <w:szCs w:val="24"/>
        </w:rPr>
        <w:lastRenderedPageBreak/>
        <w:t>1</w:t>
      </w:r>
      <w:r w:rsidR="00491697" w:rsidRPr="00936A58">
        <w:rPr>
          <w:sz w:val="24"/>
          <w:szCs w:val="24"/>
        </w:rPr>
        <w:t>5</w:t>
      </w:r>
      <w:r w:rsidRPr="00936A58">
        <w:rPr>
          <w:sz w:val="24"/>
          <w:szCs w:val="24"/>
        </w:rPr>
        <w:t>.</w:t>
      </w:r>
      <w:r w:rsidRPr="00936A58">
        <w:rPr>
          <w:sz w:val="24"/>
          <w:szCs w:val="24"/>
        </w:rPr>
        <w:tab/>
      </w:r>
      <w:r w:rsidR="00491697" w:rsidRPr="00936A58">
        <w:rPr>
          <w:sz w:val="24"/>
          <w:szCs w:val="24"/>
        </w:rPr>
        <w:tab/>
      </w:r>
      <w:r w:rsidRPr="00936A58">
        <w:rPr>
          <w:sz w:val="24"/>
          <w:szCs w:val="24"/>
        </w:rPr>
        <w:t>YARDING</w:t>
      </w:r>
      <w:r w:rsidR="00352319" w:rsidRPr="00936A58">
        <w:rPr>
          <w:sz w:val="24"/>
          <w:szCs w:val="24"/>
        </w:rPr>
        <w:t xml:space="preserve"> LOGS</w:t>
      </w:r>
      <w:bookmarkEnd w:id="84"/>
      <w:bookmarkEnd w:id="85"/>
      <w:bookmarkEnd w:id="86"/>
    </w:p>
    <w:p w:rsidR="00A42C38" w:rsidRPr="00936A58" w:rsidRDefault="00397476" w:rsidP="00936A58">
      <w:pPr>
        <w:pStyle w:val="HeadingB"/>
        <w:spacing w:before="240" w:after="240"/>
        <w:rPr>
          <w:b w:val="0"/>
          <w:sz w:val="22"/>
          <w:szCs w:val="22"/>
        </w:rPr>
      </w:pPr>
      <w:bookmarkStart w:id="87" w:name="_Toc375129816"/>
      <w:r>
        <w:rPr>
          <w:sz w:val="22"/>
          <w:szCs w:val="22"/>
        </w:rPr>
        <w:t xml:space="preserve">15.1 </w:t>
      </w:r>
      <w:r w:rsidR="00F0298C" w:rsidRPr="00936A58">
        <w:rPr>
          <w:sz w:val="22"/>
          <w:szCs w:val="22"/>
        </w:rPr>
        <w:t xml:space="preserve">Selecting and </w:t>
      </w:r>
      <w:r w:rsidR="00A17357" w:rsidRPr="00936A58">
        <w:rPr>
          <w:sz w:val="22"/>
          <w:szCs w:val="22"/>
        </w:rPr>
        <w:t>c</w:t>
      </w:r>
      <w:r w:rsidR="00A42C38" w:rsidRPr="00936A58">
        <w:rPr>
          <w:sz w:val="22"/>
          <w:szCs w:val="22"/>
        </w:rPr>
        <w:t xml:space="preserve">hoking the </w:t>
      </w:r>
      <w:r w:rsidR="00A17357" w:rsidRPr="00936A58">
        <w:rPr>
          <w:sz w:val="22"/>
          <w:szCs w:val="22"/>
        </w:rPr>
        <w:t>t</w:t>
      </w:r>
      <w:r w:rsidR="00A42C38" w:rsidRPr="00936A58">
        <w:rPr>
          <w:sz w:val="22"/>
          <w:szCs w:val="22"/>
        </w:rPr>
        <w:t>urn</w:t>
      </w:r>
      <w:bookmarkEnd w:id="87"/>
    </w:p>
    <w:p w:rsidR="00A42C38" w:rsidRDefault="00A42C38" w:rsidP="004C6E93">
      <w:pPr>
        <w:pStyle w:val="CM32"/>
        <w:spacing w:before="120" w:after="0"/>
        <w:rPr>
          <w:rFonts w:ascii="Arial" w:eastAsia="Arial Unicode MS" w:hAnsi="Arial" w:cs="Arial"/>
          <w:color w:val="000000"/>
          <w:sz w:val="22"/>
          <w:szCs w:val="22"/>
          <w:lang w:val="en-AU"/>
        </w:rPr>
      </w:pPr>
      <w:r w:rsidRPr="00DD19E2">
        <w:rPr>
          <w:rFonts w:ascii="Arial" w:eastAsia="Arial Unicode MS" w:hAnsi="Arial" w:cs="Arial"/>
          <w:color w:val="000000"/>
          <w:sz w:val="22"/>
          <w:szCs w:val="22"/>
          <w:lang w:val="en-AU"/>
        </w:rPr>
        <w:t xml:space="preserve">Chokers </w:t>
      </w:r>
      <w:r w:rsidR="001F6060">
        <w:rPr>
          <w:rFonts w:ascii="Arial" w:eastAsia="Arial Unicode MS" w:hAnsi="Arial" w:cs="Arial"/>
          <w:color w:val="000000"/>
          <w:sz w:val="22"/>
          <w:szCs w:val="22"/>
          <w:lang w:val="en-AU"/>
        </w:rPr>
        <w:t>should</w:t>
      </w:r>
      <w:r w:rsidRPr="00F72816">
        <w:rPr>
          <w:rFonts w:ascii="Arial" w:eastAsia="Arial Unicode MS" w:hAnsi="Arial" w:cs="Arial"/>
          <w:color w:val="000000"/>
          <w:sz w:val="22"/>
          <w:szCs w:val="22"/>
          <w:lang w:val="en-AU"/>
        </w:rPr>
        <w:t xml:space="preserve"> not</w:t>
      </w:r>
      <w:r w:rsidRPr="00DD19E2">
        <w:rPr>
          <w:rFonts w:ascii="Arial" w:eastAsia="Arial Unicode MS" w:hAnsi="Arial" w:cs="Arial"/>
          <w:color w:val="000000"/>
          <w:sz w:val="22"/>
          <w:szCs w:val="22"/>
          <w:lang w:val="en-AU"/>
        </w:rPr>
        <w:t xml:space="preserve"> be hooked or unhooked until rigging </w:t>
      </w:r>
      <w:r>
        <w:rPr>
          <w:rFonts w:ascii="Arial" w:eastAsia="Arial Unicode MS" w:hAnsi="Arial" w:cs="Arial"/>
          <w:color w:val="000000"/>
          <w:sz w:val="22"/>
          <w:szCs w:val="22"/>
          <w:lang w:val="en-AU"/>
        </w:rPr>
        <w:t xml:space="preserve">has </w:t>
      </w:r>
      <w:r w:rsidR="00AC6B01">
        <w:rPr>
          <w:rFonts w:ascii="Arial" w:eastAsia="Arial Unicode MS" w:hAnsi="Arial" w:cs="Arial"/>
          <w:color w:val="000000"/>
          <w:sz w:val="22"/>
          <w:szCs w:val="22"/>
          <w:lang w:val="en-AU"/>
        </w:rPr>
        <w:t xml:space="preserve">completely </w:t>
      </w:r>
      <w:r w:rsidRPr="00DD19E2">
        <w:rPr>
          <w:rFonts w:ascii="Arial" w:eastAsia="Arial Unicode MS" w:hAnsi="Arial" w:cs="Arial"/>
          <w:color w:val="000000"/>
          <w:sz w:val="22"/>
          <w:szCs w:val="22"/>
          <w:lang w:val="en-AU"/>
        </w:rPr>
        <w:t xml:space="preserve">stopped </w:t>
      </w:r>
      <w:r>
        <w:rPr>
          <w:rFonts w:ascii="Arial" w:eastAsia="Arial Unicode MS" w:hAnsi="Arial" w:cs="Arial"/>
          <w:color w:val="000000"/>
          <w:sz w:val="22"/>
          <w:szCs w:val="22"/>
          <w:lang w:val="en-AU"/>
        </w:rPr>
        <w:t xml:space="preserve">and </w:t>
      </w:r>
      <w:r w:rsidR="0034560A">
        <w:rPr>
          <w:rFonts w:ascii="Arial" w:eastAsia="Arial Unicode MS" w:hAnsi="Arial" w:cs="Arial"/>
          <w:color w:val="000000"/>
          <w:sz w:val="22"/>
          <w:szCs w:val="22"/>
          <w:lang w:val="en-AU"/>
        </w:rPr>
        <w:t>chokers have</w:t>
      </w:r>
      <w:r>
        <w:rPr>
          <w:rFonts w:ascii="Arial" w:eastAsia="Arial Unicode MS" w:hAnsi="Arial" w:cs="Arial"/>
          <w:color w:val="000000"/>
          <w:sz w:val="22"/>
          <w:szCs w:val="22"/>
          <w:lang w:val="en-AU"/>
        </w:rPr>
        <w:t xml:space="preserve"> stopped swinging.</w:t>
      </w:r>
    </w:p>
    <w:p w:rsidR="0034560A" w:rsidRPr="00004C6C" w:rsidRDefault="0034560A" w:rsidP="00EA5345">
      <w:pPr>
        <w:pStyle w:val="HeadingC"/>
        <w:rPr>
          <w:rFonts w:eastAsia="Arial Unicode MS"/>
          <w:lang w:eastAsia="en-US"/>
        </w:rPr>
      </w:pPr>
      <w:r w:rsidRPr="00F41DDA">
        <w:rPr>
          <w:rFonts w:eastAsia="Arial Unicode MS"/>
          <w:lang w:eastAsia="en-US"/>
        </w:rPr>
        <w:t>Figure 2</w:t>
      </w:r>
      <w:r w:rsidR="00243277">
        <w:rPr>
          <w:rFonts w:eastAsia="Arial Unicode MS"/>
          <w:lang w:eastAsia="en-US"/>
        </w:rPr>
        <w:t>8</w:t>
      </w:r>
      <w:r w:rsidRPr="00004C6C">
        <w:rPr>
          <w:rFonts w:eastAsia="Arial Unicode MS"/>
          <w:lang w:eastAsia="en-US"/>
        </w:rPr>
        <w:t xml:space="preserve"> </w:t>
      </w:r>
      <w:r w:rsidR="00004C6C" w:rsidRPr="008F770E">
        <w:rPr>
          <w:rFonts w:eastAsia="Arial Unicode MS"/>
          <w:b w:val="0"/>
          <w:lang w:eastAsia="en-US"/>
        </w:rPr>
        <w:t>A</w:t>
      </w:r>
      <w:r w:rsidRPr="008F770E">
        <w:rPr>
          <w:rFonts w:eastAsia="Arial Unicode MS"/>
          <w:b w:val="0"/>
          <w:lang w:eastAsia="en-US"/>
        </w:rPr>
        <w:t xml:space="preserve">pproach rigging </w:t>
      </w:r>
      <w:r w:rsidR="00004C6C" w:rsidRPr="008F770E">
        <w:rPr>
          <w:rFonts w:eastAsia="Arial Unicode MS"/>
          <w:b w:val="0"/>
          <w:lang w:eastAsia="en-US"/>
        </w:rPr>
        <w:t>after</w:t>
      </w:r>
      <w:r w:rsidR="00DE1D0A" w:rsidRPr="008F770E">
        <w:rPr>
          <w:rFonts w:eastAsia="Arial Unicode MS"/>
          <w:b w:val="0"/>
          <w:lang w:eastAsia="en-US"/>
        </w:rPr>
        <w:t xml:space="preserve"> it has</w:t>
      </w:r>
      <w:r w:rsidRPr="008F770E">
        <w:rPr>
          <w:rFonts w:eastAsia="Arial Unicode MS"/>
          <w:b w:val="0"/>
          <w:lang w:eastAsia="en-US"/>
        </w:rPr>
        <w:t xml:space="preserve"> </w:t>
      </w:r>
      <w:r w:rsidR="00A17357" w:rsidRPr="008F770E">
        <w:rPr>
          <w:rFonts w:eastAsia="Arial Unicode MS"/>
          <w:b w:val="0"/>
          <w:lang w:eastAsia="en-US"/>
        </w:rPr>
        <w:t xml:space="preserve">completely </w:t>
      </w:r>
      <w:r w:rsidRPr="008F770E">
        <w:rPr>
          <w:rFonts w:eastAsia="Arial Unicode MS"/>
          <w:b w:val="0"/>
          <w:lang w:eastAsia="en-US"/>
        </w:rPr>
        <w:t>stopped and chokers have stopped swinging</w:t>
      </w:r>
    </w:p>
    <w:p w:rsidR="00A42C38" w:rsidRPr="000251DC" w:rsidRDefault="00B11856" w:rsidP="00A42C38">
      <w:pPr>
        <w:pStyle w:val="Default"/>
        <w:rPr>
          <w:rFonts w:eastAsia="Arial Unicode MS"/>
          <w:sz w:val="16"/>
          <w:szCs w:val="16"/>
          <w:lang w:eastAsia="en-US"/>
        </w:rPr>
      </w:pPr>
      <w:r>
        <w:rPr>
          <w:rFonts w:eastAsia="Arial Unicode MS"/>
          <w:noProof/>
          <w:sz w:val="16"/>
          <w:szCs w:val="16"/>
        </w:rPr>
        <w:drawing>
          <wp:inline distT="0" distB="0" distL="0" distR="0" wp14:anchorId="071532CF" wp14:editId="534AE3A6">
            <wp:extent cx="2909692" cy="2124075"/>
            <wp:effectExtent l="0" t="0" r="5080" b="0"/>
            <wp:docPr id="68" name="Picture 68" descr="Figure 28 shows an example of an unsafe work practice, as a worker has approached the rigging before it has completely stopped and before chokers have stopped swinging." title="Figure 28 Approach rigging after it has completely stopped and chokers have stopped swi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8.jpg"/>
                    <pic:cNvPicPr/>
                  </pic:nvPicPr>
                  <pic:blipFill>
                    <a:blip r:embed="rId60" cstate="email">
                      <a:extLst>
                        <a:ext uri="{28A0092B-C50C-407E-A947-70E740481C1C}">
                          <a14:useLocalDpi xmlns:a14="http://schemas.microsoft.com/office/drawing/2010/main"/>
                        </a:ext>
                      </a:extLst>
                    </a:blip>
                    <a:stretch>
                      <a:fillRect/>
                    </a:stretch>
                  </pic:blipFill>
                  <pic:spPr>
                    <a:xfrm>
                      <a:off x="0" y="0"/>
                      <a:ext cx="2918974" cy="2130851"/>
                    </a:xfrm>
                    <a:prstGeom prst="rect">
                      <a:avLst/>
                    </a:prstGeom>
                  </pic:spPr>
                </pic:pic>
              </a:graphicData>
            </a:graphic>
          </wp:inline>
        </w:drawing>
      </w:r>
    </w:p>
    <w:p w:rsidR="00A42C38" w:rsidRDefault="007228E6" w:rsidP="004C6E93">
      <w:pPr>
        <w:pStyle w:val="Default"/>
        <w:spacing w:before="120"/>
        <w:rPr>
          <w:rFonts w:eastAsia="Arial Unicode MS"/>
          <w:sz w:val="22"/>
          <w:szCs w:val="22"/>
          <w:lang w:eastAsia="en-US"/>
        </w:rPr>
      </w:pPr>
      <w:r>
        <w:rPr>
          <w:rFonts w:eastAsia="Arial Unicode MS"/>
          <w:sz w:val="22"/>
          <w:szCs w:val="22"/>
          <w:lang w:eastAsia="en-US"/>
        </w:rPr>
        <w:t>A</w:t>
      </w:r>
      <w:r w:rsidR="00A42C38" w:rsidRPr="00A42C38">
        <w:rPr>
          <w:rFonts w:eastAsia="Arial Unicode MS"/>
          <w:sz w:val="22"/>
          <w:szCs w:val="22"/>
          <w:lang w:eastAsia="en-US"/>
        </w:rPr>
        <w:t>lways approach the log and set chokers from the upper side, unless certain the log will not move.</w:t>
      </w:r>
    </w:p>
    <w:p w:rsidR="00A42C38" w:rsidRPr="00A42C38" w:rsidRDefault="00A42C38" w:rsidP="004C6E93">
      <w:pPr>
        <w:pStyle w:val="Default"/>
        <w:spacing w:before="120"/>
        <w:rPr>
          <w:rFonts w:eastAsia="Arial Unicode MS"/>
          <w:sz w:val="22"/>
          <w:szCs w:val="22"/>
          <w:lang w:eastAsia="en-US"/>
        </w:rPr>
      </w:pPr>
      <w:r>
        <w:rPr>
          <w:rFonts w:eastAsia="Arial Unicode MS"/>
          <w:sz w:val="22"/>
          <w:szCs w:val="22"/>
        </w:rPr>
        <w:t xml:space="preserve">If </w:t>
      </w:r>
      <w:r w:rsidR="00D85940">
        <w:rPr>
          <w:rFonts w:eastAsia="Arial Unicode MS"/>
          <w:sz w:val="22"/>
          <w:szCs w:val="22"/>
        </w:rPr>
        <w:t>necessary</w:t>
      </w:r>
      <w:r>
        <w:rPr>
          <w:rFonts w:eastAsia="Arial Unicode MS"/>
          <w:sz w:val="22"/>
          <w:szCs w:val="22"/>
        </w:rPr>
        <w:t>, c</w:t>
      </w:r>
      <w:r w:rsidRPr="00DD19E2">
        <w:rPr>
          <w:rFonts w:eastAsia="Arial Unicode MS"/>
          <w:sz w:val="22"/>
          <w:szCs w:val="22"/>
        </w:rPr>
        <w:t xml:space="preserve">hoker holes </w:t>
      </w:r>
      <w:r w:rsidRPr="00F72816">
        <w:rPr>
          <w:rFonts w:eastAsia="Arial Unicode MS"/>
          <w:sz w:val="22"/>
          <w:szCs w:val="22"/>
        </w:rPr>
        <w:t xml:space="preserve">should </w:t>
      </w:r>
      <w:r w:rsidRPr="00DD19E2">
        <w:rPr>
          <w:rFonts w:eastAsia="Arial Unicode MS"/>
          <w:sz w:val="22"/>
          <w:szCs w:val="22"/>
        </w:rPr>
        <w:t>be dug from the uphill side of the log</w:t>
      </w:r>
      <w:r>
        <w:rPr>
          <w:rFonts w:eastAsia="Arial Unicode MS"/>
          <w:sz w:val="22"/>
          <w:szCs w:val="22"/>
        </w:rPr>
        <w:t>.</w:t>
      </w:r>
    </w:p>
    <w:p w:rsidR="00DD19E2" w:rsidRDefault="0034560A" w:rsidP="004C6E93">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Logs should be choked at the end </w:t>
      </w:r>
      <w:r w:rsidR="003B0B2D">
        <w:rPr>
          <w:rFonts w:ascii="Arial" w:eastAsia="Arial Unicode MS" w:hAnsi="Arial" w:cs="Arial"/>
          <w:color w:val="000000"/>
          <w:sz w:val="22"/>
          <w:szCs w:val="22"/>
          <w:lang w:val="en-AU"/>
        </w:rPr>
        <w:t>closest to</w:t>
      </w:r>
      <w:r>
        <w:rPr>
          <w:rFonts w:ascii="Arial" w:eastAsia="Arial Unicode MS" w:hAnsi="Arial" w:cs="Arial"/>
          <w:color w:val="000000"/>
          <w:sz w:val="22"/>
          <w:szCs w:val="22"/>
          <w:lang w:val="en-AU"/>
        </w:rPr>
        <w:t xml:space="preserve"> the yarder so they are less likely to upend or swing.</w:t>
      </w:r>
    </w:p>
    <w:p w:rsidR="0034560A" w:rsidRDefault="0034560A" w:rsidP="004C6E93">
      <w:pPr>
        <w:pStyle w:val="Default"/>
        <w:spacing w:before="120"/>
        <w:rPr>
          <w:rFonts w:eastAsia="Arial Unicode MS"/>
          <w:sz w:val="22"/>
          <w:szCs w:val="22"/>
          <w:lang w:eastAsia="en-US"/>
        </w:rPr>
      </w:pPr>
      <w:r w:rsidRPr="0034560A">
        <w:rPr>
          <w:rFonts w:eastAsia="Arial Unicode MS"/>
          <w:sz w:val="22"/>
          <w:szCs w:val="22"/>
          <w:lang w:eastAsia="en-US"/>
        </w:rPr>
        <w:t>Select</w:t>
      </w:r>
      <w:r w:rsidR="00F0298C">
        <w:rPr>
          <w:rFonts w:eastAsia="Arial Unicode MS"/>
          <w:sz w:val="22"/>
          <w:szCs w:val="22"/>
          <w:lang w:eastAsia="en-US"/>
        </w:rPr>
        <w:t xml:space="preserve"> logs and attach the chokers so logs will pull clear of stumps, felled timber and other obstacles. If logs are piled, logs from on top of the pile should be </w:t>
      </w:r>
      <w:r w:rsidR="00DE1B09">
        <w:rPr>
          <w:rFonts w:eastAsia="Arial Unicode MS"/>
          <w:sz w:val="22"/>
          <w:szCs w:val="22"/>
          <w:lang w:eastAsia="en-US"/>
        </w:rPr>
        <w:t xml:space="preserve">used </w:t>
      </w:r>
      <w:r w:rsidR="00F0298C">
        <w:rPr>
          <w:rFonts w:eastAsia="Arial Unicode MS"/>
          <w:sz w:val="22"/>
          <w:szCs w:val="22"/>
          <w:lang w:eastAsia="en-US"/>
        </w:rPr>
        <w:t>first.</w:t>
      </w:r>
    </w:p>
    <w:p w:rsidR="00F0298C" w:rsidRPr="0034560A" w:rsidRDefault="00BB70BB" w:rsidP="004C6E93">
      <w:pPr>
        <w:pStyle w:val="Default"/>
        <w:spacing w:before="120"/>
        <w:rPr>
          <w:rFonts w:eastAsia="Arial Unicode MS"/>
          <w:sz w:val="22"/>
          <w:szCs w:val="22"/>
          <w:lang w:eastAsia="en-US"/>
        </w:rPr>
      </w:pPr>
      <w:r>
        <w:rPr>
          <w:rFonts w:eastAsia="Arial Unicode MS"/>
          <w:sz w:val="22"/>
          <w:szCs w:val="22"/>
          <w:lang w:eastAsia="en-US"/>
        </w:rPr>
        <w:t xml:space="preserve">The heaviest and longest logs should be placed in the front chokers </w:t>
      </w:r>
      <w:r w:rsidR="00DE1B09">
        <w:rPr>
          <w:rFonts w:eastAsia="Arial Unicode MS"/>
          <w:sz w:val="22"/>
          <w:szCs w:val="22"/>
          <w:lang w:eastAsia="en-US"/>
        </w:rPr>
        <w:t>for</w:t>
      </w:r>
      <w:r>
        <w:rPr>
          <w:rFonts w:eastAsia="Arial Unicode MS"/>
          <w:sz w:val="22"/>
          <w:szCs w:val="22"/>
          <w:lang w:eastAsia="en-US"/>
        </w:rPr>
        <w:t xml:space="preserve"> easier yarding and landing and </w:t>
      </w:r>
      <w:r w:rsidR="00DE1D0A">
        <w:rPr>
          <w:rFonts w:eastAsia="Arial Unicode MS"/>
          <w:sz w:val="22"/>
          <w:szCs w:val="22"/>
          <w:lang w:eastAsia="en-US"/>
        </w:rPr>
        <w:t>to minimise</w:t>
      </w:r>
      <w:r>
        <w:rPr>
          <w:rFonts w:eastAsia="Arial Unicode MS"/>
          <w:sz w:val="22"/>
          <w:szCs w:val="22"/>
          <w:lang w:eastAsia="en-US"/>
        </w:rPr>
        <w:t xml:space="preserve"> strain on the rigging.</w:t>
      </w:r>
    </w:p>
    <w:p w:rsidR="00F0298C" w:rsidRPr="00936A58" w:rsidRDefault="00DB0BF4" w:rsidP="00936A58">
      <w:pPr>
        <w:pStyle w:val="HeadingB"/>
        <w:spacing w:before="240" w:after="240"/>
        <w:rPr>
          <w:b w:val="0"/>
          <w:sz w:val="22"/>
          <w:szCs w:val="22"/>
        </w:rPr>
      </w:pPr>
      <w:bookmarkStart w:id="88" w:name="_Toc375129817"/>
      <w:r>
        <w:rPr>
          <w:sz w:val="22"/>
          <w:szCs w:val="22"/>
        </w:rPr>
        <w:t xml:space="preserve">15.2 </w:t>
      </w:r>
      <w:r w:rsidR="00F0298C" w:rsidRPr="00936A58">
        <w:rPr>
          <w:sz w:val="22"/>
          <w:szCs w:val="22"/>
        </w:rPr>
        <w:t xml:space="preserve">Setting </w:t>
      </w:r>
      <w:r w:rsidR="00595297" w:rsidRPr="00936A58">
        <w:rPr>
          <w:sz w:val="22"/>
          <w:szCs w:val="22"/>
        </w:rPr>
        <w:t>c</w:t>
      </w:r>
      <w:r w:rsidR="00F0298C" w:rsidRPr="00936A58">
        <w:rPr>
          <w:sz w:val="22"/>
          <w:szCs w:val="22"/>
        </w:rPr>
        <w:t>hokers</w:t>
      </w:r>
      <w:bookmarkEnd w:id="88"/>
    </w:p>
    <w:p w:rsidR="00F0298C" w:rsidRDefault="00A70719" w:rsidP="004C6E93">
      <w:pPr>
        <w:pStyle w:val="CM54"/>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When placing </w:t>
      </w:r>
      <w:r w:rsidR="00DE1D0A">
        <w:rPr>
          <w:rFonts w:ascii="Arial" w:eastAsia="Arial Unicode MS" w:hAnsi="Arial" w:cs="Arial"/>
          <w:color w:val="000000"/>
          <w:sz w:val="22"/>
          <w:szCs w:val="22"/>
          <w:lang w:val="en-AU"/>
        </w:rPr>
        <w:t xml:space="preserve">a </w:t>
      </w:r>
      <w:r>
        <w:rPr>
          <w:rFonts w:ascii="Arial" w:eastAsia="Arial Unicode MS" w:hAnsi="Arial" w:cs="Arial"/>
          <w:color w:val="000000"/>
          <w:sz w:val="22"/>
          <w:szCs w:val="22"/>
          <w:lang w:val="en-AU"/>
        </w:rPr>
        <w:t xml:space="preserve">choker on </w:t>
      </w:r>
      <w:r w:rsidR="00DE1D0A">
        <w:rPr>
          <w:rFonts w:ascii="Arial" w:eastAsia="Arial Unicode MS" w:hAnsi="Arial" w:cs="Arial"/>
          <w:color w:val="000000"/>
          <w:sz w:val="22"/>
          <w:szCs w:val="22"/>
          <w:lang w:val="en-AU"/>
        </w:rPr>
        <w:t xml:space="preserve">a </w:t>
      </w:r>
      <w:r>
        <w:rPr>
          <w:rFonts w:ascii="Arial" w:eastAsia="Arial Unicode MS" w:hAnsi="Arial" w:cs="Arial"/>
          <w:color w:val="000000"/>
          <w:sz w:val="22"/>
          <w:szCs w:val="22"/>
          <w:lang w:val="en-AU"/>
        </w:rPr>
        <w:t>log, always go over the top of the log with the nubbin.</w:t>
      </w:r>
    </w:p>
    <w:p w:rsidR="00F0298C" w:rsidRDefault="00A70719" w:rsidP="004C6E93">
      <w:pPr>
        <w:pStyle w:val="CM54"/>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If it </w:t>
      </w:r>
      <w:r w:rsidR="00DE1D0A">
        <w:rPr>
          <w:rFonts w:ascii="Arial" w:eastAsia="Arial Unicode MS" w:hAnsi="Arial" w:cs="Arial"/>
          <w:color w:val="000000"/>
          <w:sz w:val="22"/>
          <w:szCs w:val="22"/>
          <w:lang w:val="en-AU"/>
        </w:rPr>
        <w:t xml:space="preserve">is </w:t>
      </w:r>
      <w:r>
        <w:rPr>
          <w:rFonts w:ascii="Arial" w:eastAsia="Arial Unicode MS" w:hAnsi="Arial" w:cs="Arial"/>
          <w:color w:val="000000"/>
          <w:sz w:val="22"/>
          <w:szCs w:val="22"/>
          <w:lang w:val="en-AU"/>
        </w:rPr>
        <w:t xml:space="preserve">necessary to move to the other side of the log to push the knob through the log </w:t>
      </w:r>
      <w:r w:rsidR="001F6060">
        <w:rPr>
          <w:rFonts w:ascii="Arial" w:eastAsia="Arial Unicode MS" w:hAnsi="Arial" w:cs="Arial"/>
          <w:color w:val="000000"/>
          <w:sz w:val="22"/>
          <w:szCs w:val="22"/>
          <w:lang w:val="en-AU"/>
        </w:rPr>
        <w:t>should</w:t>
      </w:r>
      <w:r>
        <w:rPr>
          <w:rFonts w:ascii="Arial" w:eastAsia="Arial Unicode MS" w:hAnsi="Arial" w:cs="Arial"/>
          <w:color w:val="000000"/>
          <w:sz w:val="22"/>
          <w:szCs w:val="22"/>
          <w:lang w:val="en-AU"/>
        </w:rPr>
        <w:t xml:space="preserve"> be secured </w:t>
      </w:r>
      <w:r w:rsidR="00DE1D0A">
        <w:rPr>
          <w:rFonts w:ascii="Arial" w:eastAsia="Arial Unicode MS" w:hAnsi="Arial" w:cs="Arial"/>
          <w:color w:val="000000"/>
          <w:sz w:val="22"/>
          <w:szCs w:val="22"/>
          <w:lang w:val="en-AU"/>
        </w:rPr>
        <w:t xml:space="preserve">to </w:t>
      </w:r>
      <w:r w:rsidR="003B0B2D">
        <w:rPr>
          <w:rFonts w:ascii="Arial" w:eastAsia="Arial Unicode MS" w:hAnsi="Arial" w:cs="Arial"/>
          <w:color w:val="000000"/>
          <w:sz w:val="22"/>
          <w:szCs w:val="22"/>
          <w:lang w:val="en-AU"/>
        </w:rPr>
        <w:t>stop</w:t>
      </w:r>
      <w:r w:rsidR="00DE1D0A">
        <w:rPr>
          <w:rFonts w:ascii="Arial" w:eastAsia="Arial Unicode MS" w:hAnsi="Arial" w:cs="Arial"/>
          <w:color w:val="000000"/>
          <w:sz w:val="22"/>
          <w:szCs w:val="22"/>
          <w:lang w:val="en-AU"/>
        </w:rPr>
        <w:t xml:space="preserve"> it from </w:t>
      </w:r>
      <w:r>
        <w:rPr>
          <w:rFonts w:ascii="Arial" w:eastAsia="Arial Unicode MS" w:hAnsi="Arial" w:cs="Arial"/>
          <w:color w:val="000000"/>
          <w:sz w:val="22"/>
          <w:szCs w:val="22"/>
          <w:lang w:val="en-AU"/>
        </w:rPr>
        <w:t>rolling.</w:t>
      </w:r>
    </w:p>
    <w:p w:rsidR="00A70719" w:rsidRDefault="0089230F" w:rsidP="004C6E93">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To </w:t>
      </w:r>
      <w:r w:rsidR="003B0B2D">
        <w:rPr>
          <w:rFonts w:ascii="Arial" w:eastAsia="Arial Unicode MS" w:hAnsi="Arial" w:cs="Arial"/>
          <w:color w:val="000000"/>
          <w:sz w:val="22"/>
          <w:szCs w:val="22"/>
          <w:lang w:val="en-AU"/>
        </w:rPr>
        <w:t>minimise</w:t>
      </w:r>
      <w:r>
        <w:rPr>
          <w:rFonts w:ascii="Arial" w:eastAsia="Arial Unicode MS" w:hAnsi="Arial" w:cs="Arial"/>
          <w:color w:val="000000"/>
          <w:sz w:val="22"/>
          <w:szCs w:val="22"/>
          <w:lang w:val="en-AU"/>
        </w:rPr>
        <w:t xml:space="preserve"> the r</w:t>
      </w:r>
      <w:r w:rsidR="00C11D06">
        <w:rPr>
          <w:rFonts w:ascii="Arial" w:eastAsia="Arial Unicode MS" w:hAnsi="Arial" w:cs="Arial"/>
          <w:color w:val="000000"/>
          <w:sz w:val="22"/>
          <w:szCs w:val="22"/>
          <w:lang w:val="en-AU"/>
        </w:rPr>
        <w:t>isk of injury from swinging log</w:t>
      </w:r>
      <w:r>
        <w:rPr>
          <w:rFonts w:ascii="Arial" w:eastAsia="Arial Unicode MS" w:hAnsi="Arial" w:cs="Arial"/>
          <w:color w:val="000000"/>
          <w:sz w:val="22"/>
          <w:szCs w:val="22"/>
          <w:lang w:val="en-AU"/>
        </w:rPr>
        <w:t xml:space="preserve">s and </w:t>
      </w:r>
      <w:r w:rsidR="009C6544">
        <w:rPr>
          <w:rFonts w:ascii="Arial" w:eastAsia="Arial Unicode MS" w:hAnsi="Arial" w:cs="Arial"/>
          <w:color w:val="000000"/>
          <w:sz w:val="22"/>
          <w:szCs w:val="22"/>
          <w:lang w:val="en-AU"/>
        </w:rPr>
        <w:t xml:space="preserve">to </w:t>
      </w:r>
      <w:r>
        <w:rPr>
          <w:rFonts w:ascii="Arial" w:eastAsia="Arial Unicode MS" w:hAnsi="Arial" w:cs="Arial"/>
          <w:color w:val="000000"/>
          <w:sz w:val="22"/>
          <w:szCs w:val="22"/>
          <w:lang w:val="en-AU"/>
        </w:rPr>
        <w:t>make landing the turn easier,</w:t>
      </w:r>
      <w:r w:rsidR="00851920">
        <w:rPr>
          <w:rFonts w:ascii="Arial" w:eastAsia="Arial Unicode MS" w:hAnsi="Arial" w:cs="Arial"/>
          <w:color w:val="000000"/>
          <w:sz w:val="22"/>
          <w:szCs w:val="22"/>
          <w:lang w:val="en-AU"/>
        </w:rPr>
        <w:t xml:space="preserve"> </w:t>
      </w:r>
      <w:r w:rsidR="00A70719" w:rsidRPr="00DD19E2">
        <w:rPr>
          <w:rFonts w:ascii="Arial" w:eastAsia="Arial Unicode MS" w:hAnsi="Arial" w:cs="Arial"/>
          <w:color w:val="000000"/>
          <w:sz w:val="22"/>
          <w:szCs w:val="22"/>
          <w:lang w:val="en-AU"/>
        </w:rPr>
        <w:t xml:space="preserve">chokers </w:t>
      </w:r>
      <w:r w:rsidR="00A70719" w:rsidRPr="00F72816">
        <w:rPr>
          <w:rFonts w:ascii="Arial" w:eastAsia="Arial Unicode MS" w:hAnsi="Arial" w:cs="Arial"/>
          <w:color w:val="000000"/>
          <w:sz w:val="22"/>
          <w:szCs w:val="22"/>
          <w:lang w:val="en-AU"/>
        </w:rPr>
        <w:t>should</w:t>
      </w:r>
      <w:r w:rsidR="00A70719" w:rsidRPr="00DD19E2">
        <w:rPr>
          <w:rFonts w:ascii="Arial" w:eastAsia="Arial Unicode MS" w:hAnsi="Arial" w:cs="Arial"/>
          <w:color w:val="000000"/>
          <w:sz w:val="22"/>
          <w:szCs w:val="22"/>
          <w:lang w:val="en-AU"/>
        </w:rPr>
        <w:t xml:space="preserve"> be placed </w:t>
      </w:r>
      <w:r>
        <w:rPr>
          <w:rFonts w:ascii="Arial" w:eastAsia="Arial Unicode MS" w:hAnsi="Arial" w:cs="Arial"/>
          <w:color w:val="000000"/>
          <w:sz w:val="22"/>
          <w:szCs w:val="22"/>
          <w:lang w:val="en-AU"/>
        </w:rPr>
        <w:t xml:space="preserve">about, </w:t>
      </w:r>
      <w:r w:rsidR="00C11D06">
        <w:rPr>
          <w:rFonts w:ascii="Arial" w:eastAsia="Arial Unicode MS" w:hAnsi="Arial" w:cs="Arial"/>
          <w:color w:val="000000"/>
          <w:sz w:val="22"/>
          <w:szCs w:val="22"/>
          <w:lang w:val="en-AU"/>
        </w:rPr>
        <w:t>but</w:t>
      </w:r>
      <w:r>
        <w:rPr>
          <w:rFonts w:ascii="Arial" w:eastAsia="Arial Unicode MS" w:hAnsi="Arial" w:cs="Arial"/>
          <w:color w:val="000000"/>
          <w:sz w:val="22"/>
          <w:szCs w:val="22"/>
          <w:lang w:val="en-AU"/>
        </w:rPr>
        <w:t xml:space="preserve"> not closer than,</w:t>
      </w:r>
      <w:r w:rsidRPr="0089230F">
        <w:rPr>
          <w:rFonts w:ascii="Arial" w:eastAsia="Arial Unicode MS" w:hAnsi="Arial" w:cs="Arial"/>
          <w:color w:val="000000"/>
          <w:sz w:val="22"/>
          <w:szCs w:val="22"/>
          <w:lang w:val="en-AU"/>
        </w:rPr>
        <w:t xml:space="preserve"> </w:t>
      </w:r>
      <w:r>
        <w:rPr>
          <w:rFonts w:ascii="Arial" w:eastAsia="Arial Unicode MS" w:hAnsi="Arial" w:cs="Arial"/>
          <w:color w:val="000000"/>
          <w:sz w:val="22"/>
          <w:szCs w:val="22"/>
          <w:lang w:val="en-AU"/>
        </w:rPr>
        <w:t xml:space="preserve">50 cm </w:t>
      </w:r>
      <w:r w:rsidR="00A70719">
        <w:rPr>
          <w:rFonts w:ascii="Arial" w:eastAsia="Arial Unicode MS" w:hAnsi="Arial" w:cs="Arial"/>
          <w:color w:val="000000"/>
          <w:sz w:val="22"/>
          <w:szCs w:val="22"/>
          <w:lang w:val="en-AU"/>
        </w:rPr>
        <w:t xml:space="preserve">from the ends of </w:t>
      </w:r>
      <w:r w:rsidR="003B0B2D">
        <w:rPr>
          <w:rFonts w:ascii="Arial" w:eastAsia="Arial Unicode MS" w:hAnsi="Arial" w:cs="Arial"/>
          <w:color w:val="000000"/>
          <w:sz w:val="22"/>
          <w:szCs w:val="22"/>
          <w:lang w:val="en-AU"/>
        </w:rPr>
        <w:t xml:space="preserve">the </w:t>
      </w:r>
      <w:r w:rsidR="00A70719">
        <w:rPr>
          <w:rFonts w:ascii="Arial" w:eastAsia="Arial Unicode MS" w:hAnsi="Arial" w:cs="Arial"/>
          <w:color w:val="000000"/>
          <w:sz w:val="22"/>
          <w:szCs w:val="22"/>
          <w:lang w:val="en-AU"/>
        </w:rPr>
        <w:t>logs.</w:t>
      </w:r>
    </w:p>
    <w:p w:rsidR="000251DC" w:rsidRDefault="008F770E" w:rsidP="00EA5345">
      <w:pPr>
        <w:pStyle w:val="HeadingC"/>
        <w:rPr>
          <w:rFonts w:eastAsia="Arial Unicode MS"/>
          <w:lang w:eastAsia="en-US"/>
        </w:rPr>
      </w:pPr>
      <w:r>
        <w:rPr>
          <w:rFonts w:eastAsia="Arial Unicode MS"/>
          <w:lang w:eastAsia="en-US"/>
        </w:rPr>
        <w:br w:type="column"/>
      </w:r>
      <w:r w:rsidR="000251DC" w:rsidRPr="00F41DDA">
        <w:rPr>
          <w:rFonts w:eastAsia="Arial Unicode MS"/>
          <w:lang w:eastAsia="en-US"/>
        </w:rPr>
        <w:lastRenderedPageBreak/>
        <w:t>Figure 2</w:t>
      </w:r>
      <w:r w:rsidR="00AD627B">
        <w:rPr>
          <w:rFonts w:eastAsia="Arial Unicode MS"/>
          <w:lang w:eastAsia="en-US"/>
        </w:rPr>
        <w:t>9</w:t>
      </w:r>
      <w:r w:rsidR="000251DC" w:rsidRPr="00004C6C">
        <w:rPr>
          <w:rFonts w:eastAsia="Arial Unicode MS"/>
          <w:lang w:eastAsia="en-US"/>
        </w:rPr>
        <w:t xml:space="preserve"> </w:t>
      </w:r>
      <w:r w:rsidR="000251DC" w:rsidRPr="008F770E">
        <w:rPr>
          <w:rFonts w:eastAsia="Arial Unicode MS"/>
          <w:b w:val="0"/>
          <w:lang w:eastAsia="en-US"/>
        </w:rPr>
        <w:t>Correct setting of chokers</w:t>
      </w:r>
    </w:p>
    <w:p w:rsidR="00006DB3" w:rsidRDefault="00006DB3" w:rsidP="005971E3">
      <w:pPr>
        <w:pStyle w:val="Default"/>
        <w:keepNext/>
        <w:tabs>
          <w:tab w:val="left" w:pos="3969"/>
          <w:tab w:val="left" w:pos="4820"/>
        </w:tabs>
        <w:spacing w:after="120"/>
        <w:rPr>
          <w:rFonts w:eastAsia="Arial Unicode MS"/>
          <w:sz w:val="20"/>
          <w:szCs w:val="20"/>
          <w:lang w:eastAsia="en-US"/>
        </w:rPr>
      </w:pPr>
      <w:r>
        <w:rPr>
          <w:rFonts w:eastAsia="Arial Unicode MS"/>
          <w:sz w:val="20"/>
          <w:szCs w:val="20"/>
          <w:lang w:eastAsia="en-US"/>
        </w:rPr>
        <w:t>Untangle chokers on the ground</w:t>
      </w:r>
      <w:r>
        <w:rPr>
          <w:rFonts w:eastAsia="Arial Unicode MS"/>
          <w:sz w:val="20"/>
          <w:szCs w:val="20"/>
          <w:lang w:eastAsia="en-US"/>
        </w:rPr>
        <w:tab/>
      </w:r>
      <w:r>
        <w:rPr>
          <w:rFonts w:eastAsia="Arial Unicode MS"/>
          <w:sz w:val="20"/>
          <w:szCs w:val="20"/>
          <w:lang w:eastAsia="en-US"/>
        </w:rPr>
        <w:tab/>
        <w:t xml:space="preserve"> Always go over the top of the log</w:t>
      </w:r>
    </w:p>
    <w:p w:rsidR="00BD62E3" w:rsidRDefault="005D76DB" w:rsidP="000251DC">
      <w:pPr>
        <w:pStyle w:val="Default"/>
        <w:rPr>
          <w:rFonts w:eastAsia="Arial Unicode MS"/>
          <w:sz w:val="20"/>
          <w:szCs w:val="20"/>
          <w:lang w:eastAsia="en-US"/>
        </w:rPr>
      </w:pPr>
      <w:r>
        <w:rPr>
          <w:rFonts w:eastAsia="Arial Unicode MS"/>
          <w:noProof/>
          <w:sz w:val="20"/>
          <w:szCs w:val="20"/>
        </w:rPr>
        <w:drawing>
          <wp:inline distT="0" distB="0" distL="0" distR="0" wp14:anchorId="7B0C36D6" wp14:editId="1EA0A049">
            <wp:extent cx="5926455" cy="2159635"/>
            <wp:effectExtent l="0" t="0" r="0" b="0"/>
            <wp:docPr id="72" name="Picture 72" descr="Figure 29 shows five examples. &#10;The first example shows a correct work practice, as chokers are being untangled when they are on the ground.&#10;The second example shows a correct work practice, where the choker is going over the top of the log.&#10;The third example shows the correct work practice, as workers are in the safe area presetting chokers. &#10;The fourth is an example of unsafe work practice as there is a hazard above the workers.&#10;The fifth is an example of choking logs with a short end and where heavier logs are hooked on the front choker.&#10;" title="Figure 29 Correct setting of chok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9.jpg"/>
                    <pic:cNvPicPr/>
                  </pic:nvPicPr>
                  <pic:blipFill>
                    <a:blip r:embed="rId61" cstate="email">
                      <a:extLst>
                        <a:ext uri="{28A0092B-C50C-407E-A947-70E740481C1C}">
                          <a14:useLocalDpi xmlns:a14="http://schemas.microsoft.com/office/drawing/2010/main"/>
                        </a:ext>
                      </a:extLst>
                    </a:blip>
                    <a:stretch>
                      <a:fillRect/>
                    </a:stretch>
                  </pic:blipFill>
                  <pic:spPr>
                    <a:xfrm>
                      <a:off x="0" y="0"/>
                      <a:ext cx="5926455" cy="2159635"/>
                    </a:xfrm>
                    <a:prstGeom prst="rect">
                      <a:avLst/>
                    </a:prstGeom>
                  </pic:spPr>
                </pic:pic>
              </a:graphicData>
            </a:graphic>
          </wp:inline>
        </w:drawing>
      </w:r>
    </w:p>
    <w:tbl>
      <w:tblPr>
        <w:tblStyle w:val="TableGrid"/>
        <w:tblW w:w="8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Descriptors for Figure 29"/>
        <w:tblDescription w:val="Workers in the safe area presetting chokers &#10;Do not preset chokers where there is a hazard above the worker&#10;"/>
      </w:tblPr>
      <w:tblGrid>
        <w:gridCol w:w="4110"/>
        <w:gridCol w:w="4775"/>
      </w:tblGrid>
      <w:tr w:rsidR="00006DB3" w:rsidRPr="00006DB3" w:rsidTr="00F8344F">
        <w:trPr>
          <w:tblHeader/>
        </w:trPr>
        <w:tc>
          <w:tcPr>
            <w:tcW w:w="4110" w:type="dxa"/>
          </w:tcPr>
          <w:p w:rsidR="00006DB3" w:rsidRPr="00006DB3" w:rsidRDefault="00006DB3" w:rsidP="005971E3">
            <w:pPr>
              <w:pStyle w:val="CM54"/>
              <w:keepNext/>
              <w:spacing w:before="240" w:after="120"/>
              <w:rPr>
                <w:rFonts w:ascii="Arial" w:eastAsia="Arial Unicode MS" w:hAnsi="Arial" w:cs="Arial"/>
                <w:sz w:val="20"/>
                <w:szCs w:val="20"/>
              </w:rPr>
            </w:pPr>
            <w:r w:rsidRPr="00006DB3">
              <w:rPr>
                <w:rFonts w:ascii="Arial" w:eastAsia="Arial Unicode MS" w:hAnsi="Arial" w:cs="Arial"/>
                <w:sz w:val="20"/>
                <w:szCs w:val="20"/>
              </w:rPr>
              <w:t>Workers in the safe area presetting chokers</w:t>
            </w:r>
          </w:p>
        </w:tc>
        <w:tc>
          <w:tcPr>
            <w:tcW w:w="4775" w:type="dxa"/>
          </w:tcPr>
          <w:p w:rsidR="00006DB3" w:rsidRPr="00006DB3" w:rsidRDefault="00006DB3" w:rsidP="005971E3">
            <w:pPr>
              <w:pStyle w:val="CM54"/>
              <w:spacing w:before="240" w:after="120"/>
              <w:ind w:left="710"/>
              <w:rPr>
                <w:rFonts w:ascii="Arial" w:eastAsia="Arial Unicode MS" w:hAnsi="Arial" w:cs="Arial"/>
                <w:noProof/>
                <w:color w:val="000000"/>
                <w:sz w:val="22"/>
                <w:szCs w:val="22"/>
                <w:lang w:val="en-AU" w:eastAsia="en-AU"/>
              </w:rPr>
            </w:pPr>
            <w:r w:rsidRPr="00006DB3">
              <w:rPr>
                <w:rFonts w:ascii="Arial" w:eastAsia="Arial Unicode MS" w:hAnsi="Arial" w:cs="Arial"/>
                <w:sz w:val="20"/>
                <w:szCs w:val="20"/>
              </w:rPr>
              <w:t xml:space="preserve">Do not preset </w:t>
            </w:r>
            <w:r>
              <w:rPr>
                <w:rFonts w:ascii="Arial" w:eastAsia="Arial Unicode MS" w:hAnsi="Arial" w:cs="Arial"/>
                <w:sz w:val="20"/>
                <w:szCs w:val="20"/>
              </w:rPr>
              <w:t xml:space="preserve">chokers where there is a hazard </w:t>
            </w:r>
            <w:r w:rsidRPr="00006DB3">
              <w:rPr>
                <w:rFonts w:ascii="Arial" w:eastAsia="Arial Unicode MS" w:hAnsi="Arial" w:cs="Arial"/>
                <w:sz w:val="20"/>
                <w:szCs w:val="20"/>
              </w:rPr>
              <w:t>above the worker</w:t>
            </w:r>
          </w:p>
        </w:tc>
      </w:tr>
    </w:tbl>
    <w:p w:rsidR="00F0298C" w:rsidRDefault="005971E3" w:rsidP="00A016B9">
      <w:pPr>
        <w:pStyle w:val="CM54"/>
        <w:spacing w:after="120"/>
        <w:rPr>
          <w:rFonts w:ascii="Arial" w:eastAsia="Arial Unicode MS" w:hAnsi="Arial" w:cs="Arial"/>
          <w:color w:val="000000"/>
          <w:sz w:val="22"/>
          <w:szCs w:val="22"/>
          <w:lang w:val="en-AU"/>
        </w:rPr>
      </w:pPr>
      <w:r>
        <w:rPr>
          <w:rFonts w:ascii="Arial" w:eastAsia="Arial Unicode MS" w:hAnsi="Arial" w:cs="Arial"/>
          <w:noProof/>
          <w:color w:val="000000"/>
          <w:sz w:val="22"/>
          <w:szCs w:val="22"/>
          <w:lang w:val="en-AU" w:eastAsia="en-AU"/>
        </w:rPr>
        <w:drawing>
          <wp:inline distT="0" distB="0" distL="0" distR="0" wp14:anchorId="1331E39E" wp14:editId="7BF5E8BB">
            <wp:extent cx="5926455" cy="2192020"/>
            <wp:effectExtent l="0" t="0" r="0" b="0"/>
            <wp:docPr id="70" name="Picture 70" descr="Figure 29 shows five examples. &#10;The first example shows a correct work practice, as chokers are being untangled when they are on the ground.&#10;The second example shows a correct work practice, where the choker is going over the top of the log.&#10;The third example shows the correct work practice, as workers are in the safe area presetting chokers. &#10;The fourth is an example of unsafe work practice as there is a hazard above the workers.&#10;The fifth is an example of choking logs with a short end and where heavier logs are hooked on the front choker.&#10;" title="Figure 29 Correct setting of chok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9b.jpg"/>
                    <pic:cNvPicPr/>
                  </pic:nvPicPr>
                  <pic:blipFill>
                    <a:blip r:embed="rId62" cstate="email">
                      <a:extLst>
                        <a:ext uri="{28A0092B-C50C-407E-A947-70E740481C1C}">
                          <a14:useLocalDpi xmlns:a14="http://schemas.microsoft.com/office/drawing/2010/main"/>
                        </a:ext>
                      </a:extLst>
                    </a:blip>
                    <a:stretch>
                      <a:fillRect/>
                    </a:stretch>
                  </pic:blipFill>
                  <pic:spPr>
                    <a:xfrm>
                      <a:off x="0" y="0"/>
                      <a:ext cx="5926455" cy="2192020"/>
                    </a:xfrm>
                    <a:prstGeom prst="rect">
                      <a:avLst/>
                    </a:prstGeom>
                  </pic:spPr>
                </pic:pic>
              </a:graphicData>
            </a:graphic>
          </wp:inline>
        </w:drawing>
      </w:r>
    </w:p>
    <w:p w:rsidR="00006DB3" w:rsidRPr="00006DB3" w:rsidRDefault="00006DB3" w:rsidP="00BE3436">
      <w:pPr>
        <w:pStyle w:val="CM32"/>
        <w:spacing w:before="240" w:after="120"/>
        <w:rPr>
          <w:rFonts w:ascii="Arial" w:eastAsia="Arial Unicode MS" w:hAnsi="Arial" w:cs="Arial"/>
          <w:noProof/>
        </w:rPr>
      </w:pPr>
      <w:r>
        <w:rPr>
          <w:rFonts w:ascii="Arial" w:eastAsia="Arial Unicode MS" w:hAnsi="Arial" w:cs="Arial"/>
          <w:color w:val="000000"/>
          <w:sz w:val="20"/>
          <w:szCs w:val="20"/>
          <w:lang w:val="en-AU"/>
        </w:rPr>
        <w:t xml:space="preserve">Choke logs with a short end. Hook heavier logs on </w:t>
      </w:r>
      <w:r w:rsidRPr="00006DB3">
        <w:rPr>
          <w:rFonts w:ascii="Arial" w:eastAsia="Arial Unicode MS" w:hAnsi="Arial" w:cs="Arial"/>
          <w:sz w:val="20"/>
          <w:szCs w:val="20"/>
        </w:rPr>
        <w:t>the front choker</w:t>
      </w:r>
    </w:p>
    <w:p w:rsidR="00BE67F2" w:rsidRDefault="002B313D" w:rsidP="002B313D">
      <w:pPr>
        <w:pStyle w:val="Default"/>
        <w:rPr>
          <w:rFonts w:eastAsia="Arial Unicode MS"/>
          <w:lang w:eastAsia="en-US"/>
        </w:rPr>
      </w:pPr>
      <w:r>
        <w:rPr>
          <w:rFonts w:eastAsia="Arial Unicode MS"/>
          <w:noProof/>
        </w:rPr>
        <w:drawing>
          <wp:inline distT="0" distB="0" distL="0" distR="0" wp14:anchorId="23EE40F3" wp14:editId="063E7D3A">
            <wp:extent cx="4362450" cy="1978072"/>
            <wp:effectExtent l="0" t="0" r="0" b="3175"/>
            <wp:docPr id="71" name="Picture 71" descr="Figure 29 shows five examples. &#10;The first example shows a correct work practice, as chokers are being untangled when they are on the ground.&#10;The second example shows a correct work practice, where the choker is going over the top of the log.&#10;The third example shows the correct work practice, as workers are in the safe area presetting chokers. &#10;The fourth is an example of unsafe work practice as there is a hazard above the workers.&#10;The fifth is an example of choking logs with a short end and where heavier logs are hooked on the front choker.&#10;" title="Figure 29 Correct setting of chok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29c.jpg"/>
                    <pic:cNvPicPr/>
                  </pic:nvPicPr>
                  <pic:blipFill>
                    <a:blip r:embed="rId63" cstate="email">
                      <a:extLst>
                        <a:ext uri="{28A0092B-C50C-407E-A947-70E740481C1C}">
                          <a14:useLocalDpi xmlns:a14="http://schemas.microsoft.com/office/drawing/2010/main"/>
                        </a:ext>
                      </a:extLst>
                    </a:blip>
                    <a:stretch>
                      <a:fillRect/>
                    </a:stretch>
                  </pic:blipFill>
                  <pic:spPr>
                    <a:xfrm>
                      <a:off x="0" y="0"/>
                      <a:ext cx="4380851" cy="1986416"/>
                    </a:xfrm>
                    <a:prstGeom prst="rect">
                      <a:avLst/>
                    </a:prstGeom>
                  </pic:spPr>
                </pic:pic>
              </a:graphicData>
            </a:graphic>
          </wp:inline>
        </w:drawing>
      </w:r>
    </w:p>
    <w:p w:rsidR="002D0D46" w:rsidRDefault="002D0D46">
      <w:pPr>
        <w:spacing w:after="200" w:line="276" w:lineRule="auto"/>
        <w:rPr>
          <w:rFonts w:eastAsia="MS Mincho" w:cs="Arial"/>
          <w:b/>
          <w:bCs/>
          <w:color w:val="000000"/>
          <w:kern w:val="28"/>
          <w:szCs w:val="22"/>
          <w:lang w:eastAsia="en-US"/>
        </w:rPr>
      </w:pPr>
      <w:r>
        <w:rPr>
          <w:szCs w:val="22"/>
        </w:rPr>
        <w:br w:type="page"/>
      </w:r>
    </w:p>
    <w:p w:rsidR="00F0298C" w:rsidRPr="00936A58" w:rsidRDefault="007E645F" w:rsidP="00936A58">
      <w:pPr>
        <w:pStyle w:val="HeadingB"/>
        <w:spacing w:before="240" w:after="240"/>
        <w:rPr>
          <w:b w:val="0"/>
          <w:sz w:val="22"/>
          <w:szCs w:val="22"/>
        </w:rPr>
      </w:pPr>
      <w:bookmarkStart w:id="89" w:name="_Toc375129818"/>
      <w:r>
        <w:rPr>
          <w:sz w:val="22"/>
          <w:szCs w:val="22"/>
        </w:rPr>
        <w:lastRenderedPageBreak/>
        <w:t xml:space="preserve">15.3 </w:t>
      </w:r>
      <w:r w:rsidR="000251DC" w:rsidRPr="00936A58">
        <w:rPr>
          <w:sz w:val="22"/>
          <w:szCs w:val="22"/>
        </w:rPr>
        <w:t>Hang</w:t>
      </w:r>
      <w:r w:rsidR="00A92BB3" w:rsidRPr="00936A58">
        <w:rPr>
          <w:sz w:val="22"/>
          <w:szCs w:val="22"/>
        </w:rPr>
        <w:t>-ups</w:t>
      </w:r>
      <w:bookmarkEnd w:id="89"/>
    </w:p>
    <w:p w:rsidR="00213E4F" w:rsidRDefault="00213E4F" w:rsidP="004C6E93">
      <w:pPr>
        <w:pStyle w:val="Default"/>
        <w:spacing w:before="120"/>
        <w:rPr>
          <w:rFonts w:eastAsia="Arial Unicode MS"/>
          <w:sz w:val="22"/>
          <w:szCs w:val="22"/>
        </w:rPr>
      </w:pPr>
      <w:r w:rsidRPr="00213E4F">
        <w:rPr>
          <w:rFonts w:eastAsia="Arial Unicode MS"/>
          <w:sz w:val="22"/>
          <w:szCs w:val="22"/>
          <w:lang w:eastAsia="en-US"/>
        </w:rPr>
        <w:t>The best way to</w:t>
      </w:r>
      <w:r>
        <w:rPr>
          <w:rFonts w:eastAsia="Arial Unicode MS"/>
          <w:sz w:val="22"/>
          <w:szCs w:val="22"/>
          <w:lang w:eastAsia="en-US"/>
        </w:rPr>
        <w:t xml:space="preserve"> clear a hang-up is to </w:t>
      </w:r>
      <w:r w:rsidR="007D696E">
        <w:rPr>
          <w:rFonts w:eastAsia="Arial Unicode MS"/>
          <w:sz w:val="22"/>
          <w:szCs w:val="22"/>
          <w:lang w:eastAsia="en-US"/>
        </w:rPr>
        <w:t>move</w:t>
      </w:r>
      <w:r>
        <w:rPr>
          <w:rFonts w:eastAsia="Arial Unicode MS"/>
          <w:sz w:val="22"/>
          <w:szCs w:val="22"/>
          <w:lang w:eastAsia="en-US"/>
        </w:rPr>
        <w:t xml:space="preserve"> the carriage or choker to avoid the obstacle.</w:t>
      </w:r>
      <w:r w:rsidR="00E34D5B">
        <w:rPr>
          <w:rFonts w:eastAsia="Arial Unicode MS"/>
          <w:sz w:val="22"/>
          <w:szCs w:val="22"/>
          <w:lang w:eastAsia="en-US"/>
        </w:rPr>
        <w:t xml:space="preserve"> </w:t>
      </w:r>
      <w:r>
        <w:rPr>
          <w:rFonts w:eastAsia="Arial Unicode MS"/>
          <w:sz w:val="22"/>
          <w:szCs w:val="22"/>
        </w:rPr>
        <w:t xml:space="preserve">Hang-ups should only be approached after the rigging </w:t>
      </w:r>
      <w:r w:rsidR="007D696E">
        <w:rPr>
          <w:rFonts w:eastAsia="Arial Unicode MS"/>
          <w:sz w:val="22"/>
          <w:szCs w:val="22"/>
        </w:rPr>
        <w:t>is</w:t>
      </w:r>
      <w:r>
        <w:rPr>
          <w:rFonts w:eastAsia="Arial Unicode MS"/>
          <w:sz w:val="22"/>
          <w:szCs w:val="22"/>
        </w:rPr>
        <w:t xml:space="preserve"> slacke</w:t>
      </w:r>
      <w:r w:rsidR="00C11D06">
        <w:rPr>
          <w:rFonts w:eastAsia="Arial Unicode MS"/>
          <w:sz w:val="22"/>
          <w:szCs w:val="22"/>
        </w:rPr>
        <w:t>ne</w:t>
      </w:r>
      <w:r>
        <w:rPr>
          <w:rFonts w:eastAsia="Arial Unicode MS"/>
          <w:sz w:val="22"/>
          <w:szCs w:val="22"/>
        </w:rPr>
        <w:t>d.</w:t>
      </w:r>
    </w:p>
    <w:p w:rsidR="00A92BB3" w:rsidRPr="00213E4F" w:rsidRDefault="00213E4F" w:rsidP="004C6E93">
      <w:pPr>
        <w:pStyle w:val="Default"/>
        <w:spacing w:before="120"/>
        <w:rPr>
          <w:rFonts w:eastAsia="Arial Unicode MS"/>
          <w:sz w:val="22"/>
          <w:szCs w:val="22"/>
          <w:lang w:eastAsia="en-US"/>
        </w:rPr>
      </w:pPr>
      <w:r w:rsidRPr="00213E4F">
        <w:rPr>
          <w:rFonts w:eastAsia="Arial Unicode MS"/>
          <w:sz w:val="22"/>
          <w:szCs w:val="22"/>
        </w:rPr>
        <w:t>When approaching or working around hang-ups</w:t>
      </w:r>
      <w:r w:rsidR="00E34D5B">
        <w:rPr>
          <w:rFonts w:eastAsia="Arial Unicode MS"/>
          <w:sz w:val="22"/>
          <w:szCs w:val="22"/>
        </w:rPr>
        <w:t xml:space="preserve"> </w:t>
      </w:r>
      <w:r w:rsidR="00F37EB5">
        <w:rPr>
          <w:rFonts w:eastAsia="Arial Unicode MS"/>
          <w:sz w:val="22"/>
          <w:szCs w:val="22"/>
        </w:rPr>
        <w:t>workers</w:t>
      </w:r>
      <w:r w:rsidRPr="00213E4F">
        <w:rPr>
          <w:rFonts w:eastAsia="Arial Unicode MS"/>
          <w:sz w:val="22"/>
          <w:szCs w:val="22"/>
        </w:rPr>
        <w:t xml:space="preserve"> </w:t>
      </w:r>
      <w:r w:rsidR="001F6060">
        <w:rPr>
          <w:rFonts w:eastAsia="Arial Unicode MS"/>
          <w:sz w:val="22"/>
          <w:szCs w:val="22"/>
        </w:rPr>
        <w:t>should</w:t>
      </w:r>
      <w:r w:rsidRPr="00213E4F">
        <w:rPr>
          <w:rFonts w:eastAsia="Arial Unicode MS"/>
          <w:sz w:val="22"/>
          <w:szCs w:val="22"/>
        </w:rPr>
        <w:t xml:space="preserve"> approach</w:t>
      </w:r>
      <w:r w:rsidR="00F37EB5">
        <w:rPr>
          <w:rFonts w:eastAsia="Arial Unicode MS"/>
          <w:sz w:val="22"/>
          <w:szCs w:val="22"/>
        </w:rPr>
        <w:t xml:space="preserve"> them</w:t>
      </w:r>
      <w:r w:rsidRPr="00213E4F">
        <w:rPr>
          <w:rFonts w:eastAsia="Arial Unicode MS"/>
          <w:sz w:val="22"/>
          <w:szCs w:val="22"/>
        </w:rPr>
        <w:t xml:space="preserve"> from above and be alert to the danger of logs rolling or sliding, widow makers and hazardous trees.</w:t>
      </w:r>
    </w:p>
    <w:p w:rsidR="009D7BE7" w:rsidRDefault="007D696E" w:rsidP="004C6E93">
      <w:pPr>
        <w:pStyle w:val="Default"/>
        <w:spacing w:before="120"/>
        <w:rPr>
          <w:rFonts w:eastAsia="Arial Unicode MS"/>
          <w:sz w:val="22"/>
          <w:szCs w:val="22"/>
          <w:lang w:eastAsia="en-US"/>
        </w:rPr>
      </w:pPr>
      <w:r>
        <w:rPr>
          <w:rFonts w:eastAsia="Arial Unicode MS"/>
          <w:sz w:val="22"/>
          <w:szCs w:val="22"/>
          <w:lang w:eastAsia="en-US"/>
        </w:rPr>
        <w:t>Moving</w:t>
      </w:r>
      <w:r w:rsidR="009D7BE7" w:rsidRPr="009D7BE7">
        <w:rPr>
          <w:rFonts w:eastAsia="Arial Unicode MS"/>
          <w:sz w:val="22"/>
          <w:szCs w:val="22"/>
          <w:lang w:eastAsia="en-US"/>
        </w:rPr>
        <w:t xml:space="preserve"> the rigging can direct yarding forces to overcome obstacles. The jump, kick and roll are common solutions</w:t>
      </w:r>
      <w:r w:rsidR="009D7BE7">
        <w:rPr>
          <w:rFonts w:eastAsia="Arial Unicode MS"/>
          <w:sz w:val="22"/>
          <w:szCs w:val="22"/>
          <w:lang w:eastAsia="en-US"/>
        </w:rPr>
        <w:t xml:space="preserve"> (see Figure </w:t>
      </w:r>
      <w:r w:rsidR="00F314F5">
        <w:rPr>
          <w:rFonts w:eastAsia="Arial Unicode MS"/>
          <w:sz w:val="22"/>
          <w:szCs w:val="22"/>
          <w:lang w:eastAsia="en-US"/>
        </w:rPr>
        <w:t>30</w:t>
      </w:r>
      <w:r w:rsidR="009D7BE7">
        <w:rPr>
          <w:rFonts w:eastAsia="Arial Unicode MS"/>
          <w:sz w:val="22"/>
          <w:szCs w:val="22"/>
          <w:lang w:eastAsia="en-US"/>
        </w:rPr>
        <w:t>)</w:t>
      </w:r>
      <w:r w:rsidR="009D7BE7" w:rsidRPr="009D7BE7">
        <w:rPr>
          <w:rFonts w:eastAsia="Arial Unicode MS"/>
          <w:sz w:val="22"/>
          <w:szCs w:val="22"/>
          <w:lang w:eastAsia="en-US"/>
        </w:rPr>
        <w:t>.</w:t>
      </w:r>
    </w:p>
    <w:p w:rsidR="009D7BE7" w:rsidRPr="008F770E" w:rsidRDefault="001243C3" w:rsidP="00EA5345">
      <w:pPr>
        <w:pStyle w:val="HeadingC"/>
        <w:rPr>
          <w:rFonts w:eastAsia="Arial Unicode MS"/>
          <w:b w:val="0"/>
          <w:lang w:eastAsia="en-US"/>
        </w:rPr>
      </w:pPr>
      <w:r w:rsidRPr="00F41DDA">
        <w:rPr>
          <w:rFonts w:eastAsia="Arial Unicode MS"/>
          <w:lang w:eastAsia="en-US"/>
        </w:rPr>
        <w:t>F</w:t>
      </w:r>
      <w:r w:rsidR="009D7BE7" w:rsidRPr="00F41DDA">
        <w:rPr>
          <w:rFonts w:eastAsia="Arial Unicode MS"/>
          <w:lang w:eastAsia="en-US"/>
        </w:rPr>
        <w:t xml:space="preserve">igure </w:t>
      </w:r>
      <w:r w:rsidR="00AD627B">
        <w:rPr>
          <w:rFonts w:eastAsia="Arial Unicode MS"/>
          <w:lang w:eastAsia="en-US"/>
        </w:rPr>
        <w:t>30</w:t>
      </w:r>
      <w:r w:rsidR="009D7BE7" w:rsidRPr="00F41DDA">
        <w:rPr>
          <w:rFonts w:eastAsia="Arial Unicode MS"/>
          <w:lang w:eastAsia="en-US"/>
        </w:rPr>
        <w:t xml:space="preserve"> </w:t>
      </w:r>
      <w:r w:rsidR="009D7BE7" w:rsidRPr="008F770E">
        <w:rPr>
          <w:rFonts w:eastAsia="Arial Unicode MS"/>
          <w:b w:val="0"/>
          <w:lang w:eastAsia="en-US"/>
        </w:rPr>
        <w:t xml:space="preserve">Dealing with </w:t>
      </w:r>
      <w:r w:rsidR="00595297" w:rsidRPr="008F770E">
        <w:rPr>
          <w:rFonts w:eastAsia="Arial Unicode MS"/>
          <w:b w:val="0"/>
          <w:lang w:eastAsia="en-US"/>
        </w:rPr>
        <w:t>h</w:t>
      </w:r>
      <w:r w:rsidR="009D7BE7" w:rsidRPr="008F770E">
        <w:rPr>
          <w:rFonts w:eastAsia="Arial Unicode MS"/>
          <w:b w:val="0"/>
          <w:lang w:eastAsia="en-US"/>
        </w:rPr>
        <w:t>ang-ups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Figure 30 "/>
        <w:tblDescription w:val="1. Jump – Position choker bell under log and run the line lead over the obstacle. 2. Kick – Position choker opposite the direction of pull and run the line lead around the end of the log and around the obstacle. 3. Roll – Slide the strap around the log opposite the direction of pull so the line lead wraps around the log."/>
      </w:tblPr>
      <w:tblGrid>
        <w:gridCol w:w="3080"/>
        <w:gridCol w:w="3407"/>
        <w:gridCol w:w="2755"/>
      </w:tblGrid>
      <w:tr w:rsidR="00A016B9" w:rsidRPr="009D7BE7" w:rsidTr="00F8344F">
        <w:trPr>
          <w:trHeight w:val="70"/>
          <w:tblHeader/>
        </w:trPr>
        <w:tc>
          <w:tcPr>
            <w:tcW w:w="3080" w:type="dxa"/>
          </w:tcPr>
          <w:p w:rsidR="00A016B9" w:rsidRPr="009D7BE7" w:rsidRDefault="00A016B9" w:rsidP="00736524">
            <w:pPr>
              <w:pStyle w:val="ListParagraph"/>
              <w:numPr>
                <w:ilvl w:val="0"/>
                <w:numId w:val="20"/>
              </w:numPr>
              <w:rPr>
                <w:rFonts w:eastAsia="Arial Unicode MS" w:cs="Arial"/>
                <w:sz w:val="18"/>
                <w:szCs w:val="18"/>
              </w:rPr>
            </w:pPr>
            <w:r w:rsidRPr="009D7BE7">
              <w:rPr>
                <w:rFonts w:eastAsia="Arial Unicode MS" w:cs="Arial"/>
                <w:b/>
                <w:sz w:val="18"/>
                <w:szCs w:val="18"/>
              </w:rPr>
              <w:t>Jump –</w:t>
            </w:r>
            <w:r w:rsidRPr="009D7BE7">
              <w:rPr>
                <w:rFonts w:eastAsia="Arial Unicode MS" w:cs="Arial"/>
                <w:sz w:val="18"/>
                <w:szCs w:val="18"/>
              </w:rPr>
              <w:t xml:space="preserve"> Position choker bell under log and run the line lead over the obstacle</w:t>
            </w:r>
            <w:r>
              <w:rPr>
                <w:rFonts w:eastAsia="Arial Unicode MS" w:cs="Arial"/>
                <w:sz w:val="18"/>
                <w:szCs w:val="18"/>
              </w:rPr>
              <w:t>.</w:t>
            </w:r>
          </w:p>
        </w:tc>
        <w:tc>
          <w:tcPr>
            <w:tcW w:w="3407" w:type="dxa"/>
          </w:tcPr>
          <w:p w:rsidR="00A016B9" w:rsidRPr="009D7BE7" w:rsidRDefault="00A016B9" w:rsidP="00736524">
            <w:pPr>
              <w:pStyle w:val="ListParagraph"/>
              <w:numPr>
                <w:ilvl w:val="0"/>
                <w:numId w:val="20"/>
              </w:numPr>
              <w:rPr>
                <w:rFonts w:eastAsia="Arial Unicode MS" w:cs="Arial"/>
                <w:sz w:val="18"/>
                <w:szCs w:val="18"/>
              </w:rPr>
            </w:pPr>
            <w:r w:rsidRPr="009D7BE7">
              <w:rPr>
                <w:rFonts w:eastAsia="Arial Unicode MS" w:cs="Arial"/>
                <w:b/>
                <w:sz w:val="18"/>
                <w:szCs w:val="18"/>
              </w:rPr>
              <w:t>Kick –</w:t>
            </w:r>
            <w:r w:rsidRPr="009D7BE7">
              <w:rPr>
                <w:rFonts w:eastAsia="Arial Unicode MS" w:cs="Arial"/>
                <w:sz w:val="18"/>
                <w:szCs w:val="18"/>
              </w:rPr>
              <w:t xml:space="preserve"> Position choker opposite the direction of pull and run the line lead around the end of the log and around the obstacle.</w:t>
            </w:r>
          </w:p>
        </w:tc>
        <w:tc>
          <w:tcPr>
            <w:tcW w:w="2755" w:type="dxa"/>
          </w:tcPr>
          <w:p w:rsidR="00A016B9" w:rsidRPr="009D7BE7" w:rsidRDefault="00A016B9" w:rsidP="00E277EF">
            <w:pPr>
              <w:pStyle w:val="ListParagraph"/>
              <w:numPr>
                <w:ilvl w:val="0"/>
                <w:numId w:val="20"/>
              </w:numPr>
              <w:spacing w:after="120"/>
              <w:rPr>
                <w:rFonts w:eastAsia="Arial Unicode MS" w:cs="Arial"/>
                <w:sz w:val="18"/>
                <w:szCs w:val="18"/>
              </w:rPr>
            </w:pPr>
            <w:r w:rsidRPr="009D7BE7">
              <w:rPr>
                <w:rStyle w:val="A56"/>
                <w:rFonts w:cs="Arial"/>
                <w:b/>
                <w:sz w:val="18"/>
                <w:szCs w:val="18"/>
              </w:rPr>
              <w:t>Roll –</w:t>
            </w:r>
            <w:r w:rsidRPr="009D7BE7">
              <w:rPr>
                <w:rStyle w:val="A56"/>
                <w:rFonts w:cs="Arial"/>
                <w:sz w:val="18"/>
                <w:szCs w:val="18"/>
              </w:rPr>
              <w:t xml:space="preserve"> Slide the strap around the log opposite the direction of pull so the line lead wraps around the log.</w:t>
            </w:r>
          </w:p>
        </w:tc>
      </w:tr>
    </w:tbl>
    <w:p w:rsidR="00374D2A" w:rsidRPr="00DD19E2" w:rsidRDefault="001F4F51" w:rsidP="00DD19E2">
      <w:pPr>
        <w:rPr>
          <w:rFonts w:eastAsia="Arial Unicode MS"/>
        </w:rPr>
      </w:pPr>
      <w:r>
        <w:rPr>
          <w:rFonts w:eastAsia="Arial Unicode MS"/>
          <w:noProof/>
        </w:rPr>
        <w:drawing>
          <wp:inline distT="0" distB="0" distL="0" distR="0" wp14:anchorId="2656D078" wp14:editId="6B88607C">
            <wp:extent cx="5715280" cy="1533525"/>
            <wp:effectExtent l="0" t="0" r="0" b="0"/>
            <wp:docPr id="83" name="Picture 83" descr="Figure 30 shows three examples - the first is 'jump' - position choker bell under log and run the line head over the obstacle. &#10;The second is 'kick' - position choker opposite the direction of pull and run the line lead around the end of the log and around the obstacle. &#10;The third is 'roll' - slide the strap around the log opposite the direction of pull so the line lead wraps around the log." title="Figure 30 Dealing with hang-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30.jpg"/>
                    <pic:cNvPicPr/>
                  </pic:nvPicPr>
                  <pic:blipFill>
                    <a:blip r:embed="rId64" cstate="email">
                      <a:extLst>
                        <a:ext uri="{28A0092B-C50C-407E-A947-70E740481C1C}">
                          <a14:useLocalDpi xmlns:a14="http://schemas.microsoft.com/office/drawing/2010/main"/>
                        </a:ext>
                      </a:extLst>
                    </a:blip>
                    <a:stretch>
                      <a:fillRect/>
                    </a:stretch>
                  </pic:blipFill>
                  <pic:spPr>
                    <a:xfrm>
                      <a:off x="0" y="0"/>
                      <a:ext cx="5727312" cy="1536753"/>
                    </a:xfrm>
                    <a:prstGeom prst="rect">
                      <a:avLst/>
                    </a:prstGeom>
                  </pic:spPr>
                </pic:pic>
              </a:graphicData>
            </a:graphic>
          </wp:inline>
        </w:drawing>
      </w:r>
    </w:p>
    <w:p w:rsidR="009D7BE7" w:rsidRPr="00936A58" w:rsidRDefault="00A53210" w:rsidP="00936A58">
      <w:pPr>
        <w:pStyle w:val="HeadingB"/>
        <w:spacing w:before="240" w:after="240"/>
        <w:rPr>
          <w:b w:val="0"/>
          <w:sz w:val="22"/>
          <w:szCs w:val="22"/>
        </w:rPr>
      </w:pPr>
      <w:bookmarkStart w:id="90" w:name="_Toc375129819"/>
      <w:r>
        <w:rPr>
          <w:sz w:val="22"/>
          <w:szCs w:val="22"/>
        </w:rPr>
        <w:t xml:space="preserve">15.4 </w:t>
      </w:r>
      <w:r w:rsidR="001E324D" w:rsidRPr="00936A58">
        <w:rPr>
          <w:sz w:val="22"/>
          <w:szCs w:val="22"/>
        </w:rPr>
        <w:t>Landing</w:t>
      </w:r>
      <w:r w:rsidR="00A10751" w:rsidRPr="00936A58">
        <w:rPr>
          <w:sz w:val="22"/>
          <w:szCs w:val="22"/>
        </w:rPr>
        <w:t xml:space="preserve"> the </w:t>
      </w:r>
      <w:r w:rsidR="00595297" w:rsidRPr="00936A58">
        <w:rPr>
          <w:sz w:val="22"/>
          <w:szCs w:val="22"/>
        </w:rPr>
        <w:t>t</w:t>
      </w:r>
      <w:r w:rsidR="00A10751" w:rsidRPr="00936A58">
        <w:rPr>
          <w:sz w:val="22"/>
          <w:szCs w:val="22"/>
        </w:rPr>
        <w:t>urn</w:t>
      </w:r>
      <w:bookmarkEnd w:id="90"/>
    </w:p>
    <w:p w:rsidR="009D7BE7" w:rsidRPr="001F6060" w:rsidRDefault="002B3654" w:rsidP="004C6E93">
      <w:pPr>
        <w:pStyle w:val="CM54"/>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Everyone </w:t>
      </w:r>
      <w:r w:rsidR="001F6060" w:rsidRPr="001F6060">
        <w:rPr>
          <w:rFonts w:ascii="Arial" w:eastAsia="Arial Unicode MS" w:hAnsi="Arial" w:cs="Arial"/>
          <w:color w:val="000000"/>
          <w:sz w:val="22"/>
          <w:szCs w:val="22"/>
          <w:lang w:val="en-AU"/>
        </w:rPr>
        <w:t>should</w:t>
      </w:r>
      <w:r w:rsidR="009D7BE7" w:rsidRPr="001F6060">
        <w:rPr>
          <w:rFonts w:ascii="Arial" w:eastAsia="Arial Unicode MS" w:hAnsi="Arial" w:cs="Arial"/>
          <w:color w:val="000000"/>
          <w:sz w:val="22"/>
          <w:szCs w:val="22"/>
          <w:lang w:val="en-AU"/>
        </w:rPr>
        <w:t xml:space="preserve"> be in a safe area </w:t>
      </w:r>
      <w:r>
        <w:rPr>
          <w:rFonts w:ascii="Arial" w:eastAsia="Arial Unicode MS" w:hAnsi="Arial" w:cs="Arial"/>
          <w:color w:val="000000"/>
          <w:sz w:val="22"/>
          <w:szCs w:val="22"/>
          <w:lang w:val="en-AU"/>
        </w:rPr>
        <w:t xml:space="preserve">well </w:t>
      </w:r>
      <w:r w:rsidR="009D7BE7" w:rsidRPr="001F6060">
        <w:rPr>
          <w:rFonts w:ascii="Arial" w:eastAsia="Arial Unicode MS" w:hAnsi="Arial" w:cs="Arial"/>
          <w:color w:val="000000"/>
          <w:sz w:val="22"/>
          <w:szCs w:val="22"/>
          <w:lang w:val="en-AU"/>
        </w:rPr>
        <w:t xml:space="preserve">away from logs, root wads, chunks, rolling material and rigging before the </w:t>
      </w:r>
      <w:r w:rsidR="007D696E">
        <w:rPr>
          <w:rFonts w:ascii="Arial" w:eastAsia="Arial Unicode MS" w:hAnsi="Arial" w:cs="Arial"/>
          <w:color w:val="000000"/>
          <w:sz w:val="22"/>
          <w:szCs w:val="22"/>
          <w:lang w:val="en-AU"/>
        </w:rPr>
        <w:t>‘</w:t>
      </w:r>
      <w:r w:rsidR="009D7BE7" w:rsidRPr="001F6060">
        <w:rPr>
          <w:rFonts w:ascii="Arial" w:eastAsia="Arial Unicode MS" w:hAnsi="Arial" w:cs="Arial"/>
          <w:color w:val="000000"/>
          <w:sz w:val="22"/>
          <w:szCs w:val="22"/>
          <w:lang w:val="en-AU"/>
        </w:rPr>
        <w:t>go-ahead</w:t>
      </w:r>
      <w:r w:rsidR="007D696E">
        <w:rPr>
          <w:rFonts w:ascii="Arial" w:eastAsia="Arial Unicode MS" w:hAnsi="Arial" w:cs="Arial"/>
          <w:color w:val="000000"/>
          <w:sz w:val="22"/>
          <w:szCs w:val="22"/>
          <w:lang w:val="en-AU"/>
        </w:rPr>
        <w:t>’</w:t>
      </w:r>
      <w:r w:rsidR="009D7BE7" w:rsidRPr="001F6060">
        <w:rPr>
          <w:rFonts w:ascii="Arial" w:eastAsia="Arial Unicode MS" w:hAnsi="Arial" w:cs="Arial"/>
          <w:color w:val="000000"/>
          <w:sz w:val="22"/>
          <w:szCs w:val="22"/>
          <w:lang w:val="en-AU"/>
        </w:rPr>
        <w:t xml:space="preserve"> signal is given</w:t>
      </w:r>
      <w:r>
        <w:rPr>
          <w:rFonts w:ascii="Arial" w:eastAsia="Arial Unicode MS" w:hAnsi="Arial" w:cs="Arial"/>
          <w:color w:val="000000"/>
          <w:sz w:val="22"/>
          <w:szCs w:val="22"/>
          <w:lang w:val="en-AU"/>
        </w:rPr>
        <w:t>. They</w:t>
      </w:r>
      <w:r w:rsidR="009D7BE7" w:rsidRPr="001F6060">
        <w:rPr>
          <w:rFonts w:ascii="Arial" w:eastAsia="Arial Unicode MS" w:hAnsi="Arial" w:cs="Arial"/>
          <w:color w:val="000000"/>
          <w:sz w:val="22"/>
          <w:szCs w:val="22"/>
          <w:lang w:val="en-AU"/>
        </w:rPr>
        <w:t xml:space="preserve"> </w:t>
      </w:r>
      <w:r w:rsidR="001F6060" w:rsidRPr="001F6060">
        <w:rPr>
          <w:rFonts w:ascii="Arial" w:eastAsia="Arial Unicode MS" w:hAnsi="Arial" w:cs="Arial"/>
          <w:color w:val="000000"/>
          <w:sz w:val="22"/>
          <w:szCs w:val="22"/>
          <w:lang w:val="en-AU"/>
        </w:rPr>
        <w:t>should</w:t>
      </w:r>
      <w:r w:rsidR="009D7BE7" w:rsidRPr="001F6060">
        <w:rPr>
          <w:rFonts w:ascii="Arial" w:eastAsia="Arial Unicode MS" w:hAnsi="Arial" w:cs="Arial"/>
          <w:color w:val="000000"/>
          <w:sz w:val="22"/>
          <w:szCs w:val="22"/>
          <w:lang w:val="en-AU"/>
        </w:rPr>
        <w:t xml:space="preserve"> </w:t>
      </w:r>
      <w:r w:rsidR="009D7BE7" w:rsidRPr="001F6060">
        <w:rPr>
          <w:rFonts w:ascii="Arial" w:eastAsia="Arial Unicode MS" w:hAnsi="Arial" w:cs="Arial"/>
          <w:sz w:val="22"/>
          <w:szCs w:val="22"/>
          <w:lang w:val="en-AU"/>
        </w:rPr>
        <w:t>remain in a safe area</w:t>
      </w:r>
      <w:r w:rsidR="009D7BE7" w:rsidRPr="001F6060">
        <w:rPr>
          <w:rFonts w:ascii="Arial" w:eastAsia="Arial Unicode MS" w:hAnsi="Arial" w:cs="Arial"/>
          <w:color w:val="000000"/>
          <w:sz w:val="22"/>
          <w:szCs w:val="22"/>
          <w:lang w:val="en-AU"/>
        </w:rPr>
        <w:t xml:space="preserve"> until </w:t>
      </w:r>
      <w:r w:rsidR="007D696E">
        <w:rPr>
          <w:rFonts w:ascii="Arial" w:eastAsia="Arial Unicode MS" w:hAnsi="Arial" w:cs="Arial"/>
          <w:color w:val="000000"/>
          <w:sz w:val="22"/>
          <w:szCs w:val="22"/>
          <w:lang w:val="en-AU"/>
        </w:rPr>
        <w:t>the</w:t>
      </w:r>
      <w:r w:rsidR="009D7BE7" w:rsidRPr="001F6060">
        <w:rPr>
          <w:rFonts w:ascii="Arial" w:eastAsia="Arial Unicode MS" w:hAnsi="Arial" w:cs="Arial"/>
          <w:color w:val="000000"/>
          <w:sz w:val="22"/>
          <w:szCs w:val="22"/>
          <w:lang w:val="en-AU"/>
        </w:rPr>
        <w:t xml:space="preserve"> rigging </w:t>
      </w:r>
      <w:r w:rsidR="007D696E">
        <w:rPr>
          <w:rFonts w:ascii="Arial" w:eastAsia="Arial Unicode MS" w:hAnsi="Arial" w:cs="Arial"/>
          <w:color w:val="000000"/>
          <w:sz w:val="22"/>
          <w:szCs w:val="22"/>
          <w:lang w:val="en-AU"/>
        </w:rPr>
        <w:t>has stopped moving</w:t>
      </w:r>
      <w:r w:rsidR="009D7BE7" w:rsidRPr="001F6060">
        <w:rPr>
          <w:rFonts w:ascii="Arial" w:eastAsia="Arial Unicode MS" w:hAnsi="Arial" w:cs="Arial"/>
          <w:color w:val="000000"/>
          <w:sz w:val="22"/>
          <w:szCs w:val="22"/>
          <w:lang w:val="en-AU"/>
        </w:rPr>
        <w:t xml:space="preserve">. </w:t>
      </w:r>
    </w:p>
    <w:p w:rsidR="009D7BE7" w:rsidRPr="001F6060" w:rsidRDefault="001271CF" w:rsidP="004C6E93">
      <w:pPr>
        <w:rPr>
          <w:rFonts w:eastAsia="Arial Unicode MS" w:cs="Arial"/>
          <w:color w:val="000000"/>
          <w:szCs w:val="22"/>
        </w:rPr>
      </w:pPr>
      <w:r w:rsidRPr="001F6060">
        <w:rPr>
          <w:rFonts w:eastAsia="Arial Unicode MS" w:cs="Arial"/>
          <w:color w:val="000000"/>
          <w:szCs w:val="22"/>
        </w:rPr>
        <w:t xml:space="preserve">When working </w:t>
      </w:r>
      <w:r w:rsidR="007D696E">
        <w:rPr>
          <w:rFonts w:eastAsia="Arial Unicode MS" w:cs="Arial"/>
          <w:color w:val="000000"/>
          <w:szCs w:val="22"/>
        </w:rPr>
        <w:t>near</w:t>
      </w:r>
      <w:r w:rsidRPr="001F6060">
        <w:rPr>
          <w:rFonts w:eastAsia="Arial Unicode MS" w:cs="Arial"/>
          <w:color w:val="000000"/>
          <w:szCs w:val="22"/>
        </w:rPr>
        <w:t xml:space="preserve"> a tail tree </w:t>
      </w:r>
      <w:r w:rsidR="002B3654">
        <w:rPr>
          <w:rFonts w:eastAsia="Arial Unicode MS" w:cs="Arial"/>
          <w:color w:val="000000"/>
          <w:szCs w:val="22"/>
        </w:rPr>
        <w:t>everyone</w:t>
      </w:r>
      <w:r w:rsidR="002B3654" w:rsidRPr="001F6060">
        <w:rPr>
          <w:rFonts w:eastAsia="Arial Unicode MS" w:cs="Arial"/>
          <w:color w:val="000000"/>
          <w:szCs w:val="22"/>
        </w:rPr>
        <w:t xml:space="preserve"> </w:t>
      </w:r>
      <w:r w:rsidR="001F6060" w:rsidRPr="001F6060">
        <w:rPr>
          <w:rFonts w:eastAsia="Arial Unicode MS" w:cs="Arial"/>
          <w:color w:val="000000"/>
          <w:szCs w:val="22"/>
        </w:rPr>
        <w:t>should</w:t>
      </w:r>
      <w:r w:rsidRPr="001F6060">
        <w:rPr>
          <w:rFonts w:eastAsia="Arial Unicode MS" w:cs="Arial"/>
          <w:color w:val="000000"/>
          <w:szCs w:val="22"/>
        </w:rPr>
        <w:t xml:space="preserve"> move away from the tree to a safe area before yarding </w:t>
      </w:r>
      <w:r w:rsidR="001E1A5D">
        <w:rPr>
          <w:rFonts w:eastAsia="Arial Unicode MS" w:cs="Arial"/>
          <w:color w:val="000000"/>
          <w:szCs w:val="22"/>
        </w:rPr>
        <w:t>starts</w:t>
      </w:r>
      <w:r w:rsidRPr="001F6060">
        <w:rPr>
          <w:rFonts w:eastAsia="Arial Unicode MS" w:cs="Arial"/>
          <w:color w:val="000000"/>
          <w:szCs w:val="22"/>
        </w:rPr>
        <w:t>.</w:t>
      </w:r>
    </w:p>
    <w:p w:rsidR="001271CF" w:rsidRPr="001F6060" w:rsidRDefault="001271CF" w:rsidP="004C6E93">
      <w:pPr>
        <w:pStyle w:val="CM11"/>
        <w:spacing w:before="120"/>
        <w:rPr>
          <w:rFonts w:ascii="Arial" w:eastAsia="Arial Unicode MS" w:hAnsi="Arial" w:cs="Arial"/>
          <w:color w:val="000000"/>
          <w:sz w:val="22"/>
          <w:szCs w:val="22"/>
          <w:lang w:val="en-AU"/>
        </w:rPr>
      </w:pPr>
      <w:r w:rsidRPr="001F6060">
        <w:rPr>
          <w:rFonts w:ascii="Arial" w:eastAsia="Arial Unicode MS" w:hAnsi="Arial" w:cs="Arial"/>
          <w:color w:val="000000"/>
          <w:sz w:val="22"/>
          <w:szCs w:val="22"/>
          <w:lang w:val="en-AU"/>
        </w:rPr>
        <w:t xml:space="preserve">During yarding the landing chute </w:t>
      </w:r>
      <w:r w:rsidR="001F6060" w:rsidRPr="001F6060">
        <w:rPr>
          <w:rFonts w:ascii="Arial" w:eastAsia="Arial Unicode MS" w:hAnsi="Arial" w:cs="Arial"/>
          <w:color w:val="000000"/>
          <w:sz w:val="22"/>
          <w:szCs w:val="22"/>
          <w:lang w:val="en-AU"/>
        </w:rPr>
        <w:t>should</w:t>
      </w:r>
      <w:r w:rsidRPr="001F6060">
        <w:rPr>
          <w:rFonts w:ascii="Arial" w:eastAsia="Arial Unicode MS" w:hAnsi="Arial" w:cs="Arial"/>
          <w:color w:val="000000"/>
          <w:sz w:val="22"/>
          <w:szCs w:val="22"/>
          <w:lang w:val="en-AU"/>
        </w:rPr>
        <w:t xml:space="preserve"> be cleared of logs before the next turn of logs is landed unless: </w:t>
      </w:r>
    </w:p>
    <w:p w:rsidR="001271CF" w:rsidRPr="001F6060" w:rsidRDefault="001271CF" w:rsidP="001E4D1B">
      <w:pPr>
        <w:pStyle w:val="Default"/>
        <w:widowControl w:val="0"/>
        <w:numPr>
          <w:ilvl w:val="0"/>
          <w:numId w:val="21"/>
        </w:numPr>
        <w:spacing w:before="120"/>
        <w:ind w:left="340" w:hanging="340"/>
        <w:rPr>
          <w:rFonts w:eastAsia="Arial Unicode MS"/>
          <w:sz w:val="22"/>
          <w:szCs w:val="22"/>
        </w:rPr>
      </w:pPr>
      <w:r w:rsidRPr="001F6060">
        <w:rPr>
          <w:rFonts w:eastAsia="Arial Unicode MS"/>
          <w:sz w:val="22"/>
          <w:szCs w:val="22"/>
        </w:rPr>
        <w:t xml:space="preserve">the logs are fully contained in the landing chute, or </w:t>
      </w:r>
    </w:p>
    <w:p w:rsidR="001271CF" w:rsidRPr="001F6060" w:rsidRDefault="001271CF" w:rsidP="001E4D1B">
      <w:pPr>
        <w:pStyle w:val="Default"/>
        <w:widowControl w:val="0"/>
        <w:numPr>
          <w:ilvl w:val="0"/>
          <w:numId w:val="21"/>
        </w:numPr>
        <w:spacing w:before="120"/>
        <w:ind w:left="340" w:hanging="340"/>
        <w:rPr>
          <w:rFonts w:eastAsia="Arial Unicode MS"/>
          <w:sz w:val="22"/>
          <w:szCs w:val="22"/>
        </w:rPr>
      </w:pPr>
      <w:proofErr w:type="gramStart"/>
      <w:r w:rsidRPr="001F6060">
        <w:rPr>
          <w:rFonts w:eastAsia="Arial Unicode MS"/>
          <w:sz w:val="22"/>
          <w:szCs w:val="22"/>
        </w:rPr>
        <w:t>there</w:t>
      </w:r>
      <w:proofErr w:type="gramEnd"/>
      <w:r w:rsidRPr="001F6060">
        <w:rPr>
          <w:rFonts w:eastAsia="Arial Unicode MS"/>
          <w:sz w:val="22"/>
          <w:szCs w:val="22"/>
        </w:rPr>
        <w:t xml:space="preserve"> is no possibility </w:t>
      </w:r>
      <w:r w:rsidR="00B206DB">
        <w:rPr>
          <w:rFonts w:eastAsia="Arial Unicode MS"/>
          <w:sz w:val="22"/>
          <w:szCs w:val="22"/>
        </w:rPr>
        <w:t>people</w:t>
      </w:r>
      <w:r w:rsidRPr="001F6060">
        <w:rPr>
          <w:rFonts w:eastAsia="Arial Unicode MS"/>
          <w:sz w:val="22"/>
          <w:szCs w:val="22"/>
        </w:rPr>
        <w:t xml:space="preserve"> working on or below the landing may be </w:t>
      </w:r>
      <w:r w:rsidR="007D696E">
        <w:rPr>
          <w:rFonts w:eastAsia="Arial Unicode MS"/>
          <w:sz w:val="22"/>
          <w:szCs w:val="22"/>
        </w:rPr>
        <w:t>hit</w:t>
      </w:r>
      <w:r w:rsidRPr="001F6060">
        <w:rPr>
          <w:rFonts w:eastAsia="Arial Unicode MS"/>
          <w:sz w:val="22"/>
          <w:szCs w:val="22"/>
        </w:rPr>
        <w:t xml:space="preserve"> by rolling objects coming off the landing or log stacks. </w:t>
      </w:r>
    </w:p>
    <w:p w:rsidR="001271CF" w:rsidRPr="001F6060" w:rsidRDefault="001271CF" w:rsidP="004C6E93">
      <w:pPr>
        <w:pStyle w:val="CM32"/>
        <w:spacing w:before="120" w:after="0"/>
        <w:rPr>
          <w:rFonts w:ascii="Arial" w:eastAsia="Arial Unicode MS" w:hAnsi="Arial" w:cs="Arial"/>
          <w:color w:val="000000"/>
          <w:sz w:val="22"/>
          <w:szCs w:val="22"/>
          <w:lang w:val="en-AU"/>
        </w:rPr>
      </w:pPr>
      <w:r w:rsidRPr="001F6060">
        <w:rPr>
          <w:rFonts w:ascii="Arial" w:eastAsia="Arial Unicode MS" w:hAnsi="Arial" w:cs="Arial"/>
          <w:color w:val="000000"/>
          <w:sz w:val="22"/>
          <w:szCs w:val="22"/>
          <w:lang w:val="en-AU"/>
        </w:rPr>
        <w:t xml:space="preserve">Logs </w:t>
      </w:r>
      <w:r w:rsidR="001F6060" w:rsidRPr="001F6060">
        <w:rPr>
          <w:rFonts w:ascii="Arial" w:eastAsia="Arial Unicode MS" w:hAnsi="Arial" w:cs="Arial"/>
          <w:color w:val="000000"/>
          <w:sz w:val="22"/>
          <w:szCs w:val="22"/>
          <w:lang w:val="en-AU"/>
        </w:rPr>
        <w:t>should</w:t>
      </w:r>
      <w:r w:rsidRPr="001F6060">
        <w:rPr>
          <w:rFonts w:ascii="Arial" w:eastAsia="Arial Unicode MS" w:hAnsi="Arial" w:cs="Arial"/>
          <w:color w:val="000000"/>
          <w:sz w:val="22"/>
          <w:szCs w:val="22"/>
          <w:lang w:val="en-AU"/>
        </w:rPr>
        <w:t xml:space="preserve"> not be </w:t>
      </w:r>
      <w:r w:rsidR="007D696E">
        <w:rPr>
          <w:rFonts w:ascii="Arial" w:eastAsia="Arial Unicode MS" w:hAnsi="Arial" w:cs="Arial"/>
          <w:color w:val="000000"/>
          <w:sz w:val="22"/>
          <w:szCs w:val="22"/>
          <w:lang w:val="en-AU"/>
        </w:rPr>
        <w:t>allowed</w:t>
      </w:r>
      <w:r w:rsidRPr="001F6060">
        <w:rPr>
          <w:rFonts w:ascii="Arial" w:eastAsia="Arial Unicode MS" w:hAnsi="Arial" w:cs="Arial"/>
          <w:color w:val="000000"/>
          <w:sz w:val="22"/>
          <w:szCs w:val="22"/>
          <w:lang w:val="en-AU"/>
        </w:rPr>
        <w:t xml:space="preserve"> to accumulate on the landing chute </w:t>
      </w:r>
      <w:r w:rsidR="002B3654">
        <w:rPr>
          <w:rFonts w:ascii="Arial" w:eastAsia="Arial Unicode MS" w:hAnsi="Arial" w:cs="Arial"/>
          <w:color w:val="000000"/>
          <w:sz w:val="22"/>
          <w:szCs w:val="22"/>
          <w:lang w:val="en-AU"/>
        </w:rPr>
        <w:t xml:space="preserve">so </w:t>
      </w:r>
      <w:r w:rsidRPr="001F6060">
        <w:rPr>
          <w:rFonts w:ascii="Arial" w:eastAsia="Arial Unicode MS" w:hAnsi="Arial" w:cs="Arial"/>
          <w:color w:val="000000"/>
          <w:sz w:val="22"/>
          <w:szCs w:val="22"/>
          <w:lang w:val="en-AU"/>
        </w:rPr>
        <w:t xml:space="preserve">they become unstable. </w:t>
      </w:r>
    </w:p>
    <w:p w:rsidR="00D81F1A" w:rsidRDefault="00D81F1A" w:rsidP="004C6E93">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 xml:space="preserve">To prevent escaping debris </w:t>
      </w:r>
      <w:r w:rsidR="00870492">
        <w:rPr>
          <w:rFonts w:ascii="Arial" w:eastAsia="Arial Unicode MS" w:hAnsi="Arial" w:cs="Arial"/>
          <w:color w:val="000000"/>
          <w:sz w:val="22"/>
          <w:szCs w:val="22"/>
          <w:lang w:val="en-AU"/>
        </w:rPr>
        <w:t xml:space="preserve">which </w:t>
      </w:r>
      <w:r>
        <w:rPr>
          <w:rFonts w:ascii="Arial" w:eastAsia="Arial Unicode MS" w:hAnsi="Arial" w:cs="Arial"/>
          <w:color w:val="000000"/>
          <w:sz w:val="22"/>
          <w:szCs w:val="22"/>
          <w:lang w:val="en-AU"/>
        </w:rPr>
        <w:t>may put choker setters at risk, slash should not be allowed to accumulate in the landing chute.</w:t>
      </w:r>
    </w:p>
    <w:p w:rsidR="000640FA" w:rsidRDefault="00410B41" w:rsidP="004C6E93">
      <w:pPr>
        <w:pStyle w:val="CM32"/>
        <w:spacing w:before="120" w:after="0"/>
        <w:rPr>
          <w:rFonts w:ascii="Arial" w:eastAsia="Arial Unicode MS" w:hAnsi="Arial" w:cs="Arial"/>
          <w:color w:val="000000"/>
          <w:sz w:val="22"/>
          <w:szCs w:val="22"/>
          <w:lang w:val="en-AU"/>
        </w:rPr>
      </w:pPr>
      <w:r>
        <w:rPr>
          <w:rFonts w:ascii="Arial" w:eastAsia="Arial Unicode MS" w:hAnsi="Arial" w:cs="Arial"/>
          <w:color w:val="000000"/>
          <w:sz w:val="22"/>
          <w:szCs w:val="22"/>
          <w:lang w:val="en-AU"/>
        </w:rPr>
        <w:t>P</w:t>
      </w:r>
      <w:r w:rsidR="00AC6B01">
        <w:rPr>
          <w:rFonts w:ascii="Arial" w:eastAsia="Arial Unicode MS" w:hAnsi="Arial" w:cs="Arial"/>
          <w:color w:val="000000"/>
          <w:sz w:val="22"/>
          <w:szCs w:val="22"/>
          <w:lang w:val="en-AU"/>
        </w:rPr>
        <w:t>eople,</w:t>
      </w:r>
      <w:r w:rsidR="001271CF" w:rsidRPr="001F6060">
        <w:rPr>
          <w:rFonts w:ascii="Arial" w:eastAsia="Arial Unicode MS" w:hAnsi="Arial" w:cs="Arial"/>
          <w:color w:val="000000"/>
          <w:sz w:val="22"/>
          <w:szCs w:val="22"/>
          <w:lang w:val="en-AU"/>
        </w:rPr>
        <w:t xml:space="preserve"> trucks and equipment </w:t>
      </w:r>
      <w:r w:rsidR="001F6060" w:rsidRPr="001F6060">
        <w:rPr>
          <w:rFonts w:ascii="Arial" w:eastAsia="Arial Unicode MS" w:hAnsi="Arial" w:cs="Arial"/>
          <w:sz w:val="22"/>
          <w:szCs w:val="22"/>
          <w:lang w:val="en-AU"/>
        </w:rPr>
        <w:t>should</w:t>
      </w:r>
      <w:r w:rsidR="00396893" w:rsidRPr="001F6060">
        <w:rPr>
          <w:rFonts w:ascii="Arial" w:eastAsia="Arial Unicode MS" w:hAnsi="Arial" w:cs="Arial"/>
          <w:sz w:val="22"/>
          <w:szCs w:val="22"/>
          <w:lang w:val="en-AU"/>
        </w:rPr>
        <w:t xml:space="preserve"> </w:t>
      </w:r>
      <w:r w:rsidR="002B3654">
        <w:rPr>
          <w:rFonts w:ascii="Arial" w:eastAsia="Arial Unicode MS" w:hAnsi="Arial" w:cs="Arial"/>
          <w:sz w:val="22"/>
          <w:szCs w:val="22"/>
          <w:lang w:val="en-AU"/>
        </w:rPr>
        <w:t>stay</w:t>
      </w:r>
      <w:r w:rsidR="002B3654" w:rsidRPr="001F6060">
        <w:rPr>
          <w:rFonts w:ascii="Arial" w:eastAsia="Arial Unicode MS" w:hAnsi="Arial" w:cs="Arial"/>
          <w:sz w:val="22"/>
          <w:szCs w:val="22"/>
          <w:lang w:val="en-AU"/>
        </w:rPr>
        <w:t xml:space="preserve"> </w:t>
      </w:r>
      <w:r w:rsidR="00396893" w:rsidRPr="001F6060">
        <w:rPr>
          <w:rFonts w:ascii="Arial" w:eastAsia="Arial Unicode MS" w:hAnsi="Arial" w:cs="Arial"/>
          <w:sz w:val="22"/>
          <w:szCs w:val="22"/>
          <w:lang w:val="en-AU"/>
        </w:rPr>
        <w:t>in a safe area</w:t>
      </w:r>
      <w:r w:rsidR="001271CF" w:rsidRPr="001F6060">
        <w:rPr>
          <w:rFonts w:ascii="Arial" w:eastAsia="Arial Unicode MS" w:hAnsi="Arial" w:cs="Arial"/>
          <w:color w:val="000000"/>
          <w:sz w:val="22"/>
          <w:szCs w:val="22"/>
          <w:lang w:val="en-AU"/>
        </w:rPr>
        <w:t xml:space="preserve"> while logs are being landed.</w:t>
      </w:r>
    </w:p>
    <w:p w:rsidR="005524C5" w:rsidRDefault="005524C5">
      <w:pPr>
        <w:spacing w:after="200" w:line="276" w:lineRule="auto"/>
        <w:rPr>
          <w:rFonts w:eastAsia="Arial Unicode MS" w:cs="Arial"/>
          <w:color w:val="000000"/>
          <w:szCs w:val="22"/>
          <w:lang w:eastAsia="en-US"/>
        </w:rPr>
      </w:pPr>
      <w:r>
        <w:rPr>
          <w:rFonts w:eastAsia="Arial Unicode MS"/>
          <w:szCs w:val="22"/>
          <w:lang w:eastAsia="en-US"/>
        </w:rPr>
        <w:br w:type="page"/>
      </w:r>
    </w:p>
    <w:p w:rsidR="00F314F5" w:rsidRPr="00103EB7" w:rsidRDefault="00E4057F" w:rsidP="00B832F9">
      <w:pPr>
        <w:pStyle w:val="Default"/>
        <w:spacing w:before="120" w:after="120"/>
        <w:rPr>
          <w:rFonts w:eastAsia="Arial Unicode MS"/>
          <w:sz w:val="22"/>
          <w:szCs w:val="22"/>
          <w:lang w:eastAsia="en-US"/>
        </w:rPr>
      </w:pPr>
      <w:r w:rsidRPr="00FD3358">
        <w:rPr>
          <w:rFonts w:eastAsia="Arial Unicode MS"/>
          <w:sz w:val="22"/>
          <w:szCs w:val="22"/>
          <w:lang w:eastAsia="en-US"/>
        </w:rPr>
        <w:lastRenderedPageBreak/>
        <w:t>To determine the location and extent of safe areas a range of things should be considered</w:t>
      </w:r>
      <w:r w:rsidR="0005548A" w:rsidRPr="00FD3358">
        <w:rPr>
          <w:rFonts w:eastAsia="Arial Unicode MS"/>
          <w:sz w:val="22"/>
          <w:szCs w:val="22"/>
          <w:lang w:eastAsia="en-US"/>
        </w:rPr>
        <w:t>,</w:t>
      </w:r>
      <w:r w:rsidR="00B20E17" w:rsidRPr="00FD3358">
        <w:rPr>
          <w:rFonts w:eastAsia="Arial Unicode MS"/>
          <w:sz w:val="22"/>
          <w:szCs w:val="22"/>
          <w:lang w:eastAsia="en-US"/>
        </w:rPr>
        <w:t xml:space="preserve"> see </w:t>
      </w:r>
      <w:r w:rsidR="00F314F5" w:rsidRPr="00103EB7">
        <w:rPr>
          <w:rFonts w:eastAsia="Arial Unicode MS"/>
          <w:sz w:val="22"/>
          <w:szCs w:val="22"/>
          <w:lang w:eastAsia="en-US"/>
        </w:rPr>
        <w:t xml:space="preserve">Table </w:t>
      </w:r>
      <w:r w:rsidR="002D0D46" w:rsidRPr="00103EB7">
        <w:rPr>
          <w:rFonts w:eastAsia="Arial Unicode MS"/>
          <w:sz w:val="22"/>
          <w:szCs w:val="22"/>
          <w:lang w:eastAsia="en-US"/>
        </w:rPr>
        <w:t>6</w:t>
      </w:r>
      <w:r w:rsidR="00B20E17" w:rsidRPr="00103EB7">
        <w:rPr>
          <w:rFonts w:eastAsia="Arial Unicode MS"/>
          <w:sz w:val="22"/>
          <w:szCs w:val="22"/>
          <w:lang w:eastAsia="en-US"/>
        </w:rPr>
        <w:t>.</w:t>
      </w:r>
    </w:p>
    <w:p w:rsidR="004C6E93" w:rsidRPr="001F6060" w:rsidRDefault="00F314F5" w:rsidP="008F770E">
      <w:pPr>
        <w:pStyle w:val="HeadingC"/>
        <w:rPr>
          <w:rFonts w:eastAsia="Arial Unicode MS"/>
          <w:lang w:eastAsia="en-US"/>
        </w:rPr>
      </w:pPr>
      <w:r w:rsidRPr="00103EB7">
        <w:rPr>
          <w:rFonts w:eastAsia="Arial Unicode MS"/>
          <w:lang w:eastAsia="en-US"/>
        </w:rPr>
        <w:t>Table</w:t>
      </w:r>
      <w:r w:rsidR="002D0D46" w:rsidRPr="00103EB7">
        <w:rPr>
          <w:rFonts w:eastAsia="Arial Unicode MS"/>
          <w:lang w:eastAsia="en-US"/>
        </w:rPr>
        <w:t xml:space="preserve"> 6</w:t>
      </w:r>
      <w:r w:rsidR="00B20E17">
        <w:rPr>
          <w:rFonts w:eastAsia="Arial Unicode MS"/>
          <w:lang w:eastAsia="en-US"/>
        </w:rPr>
        <w:t xml:space="preserve"> </w:t>
      </w:r>
      <w:r w:rsidR="00B20E17" w:rsidRPr="008F770E">
        <w:rPr>
          <w:rFonts w:eastAsia="Arial Unicode MS"/>
          <w:b w:val="0"/>
          <w:lang w:eastAsia="en-US"/>
        </w:rPr>
        <w:t>Considerations to determine safe areas</w:t>
      </w:r>
    </w:p>
    <w:tbl>
      <w:tblPr>
        <w:tblStyle w:val="TableGrid"/>
        <w:tblW w:w="0" w:type="auto"/>
        <w:tblBorders>
          <w:top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Caption w:val="Table 6 Considerations to determine safe areas"/>
        <w:tblDescription w:val="Table 6 sets out the things to consider when determining the location and extent of the safe area."/>
      </w:tblPr>
      <w:tblGrid>
        <w:gridCol w:w="1951"/>
        <w:gridCol w:w="7371"/>
      </w:tblGrid>
      <w:tr w:rsidR="00E4057F" w:rsidRPr="00A016B9" w:rsidTr="00936A58">
        <w:trPr>
          <w:trHeight w:val="444"/>
          <w:tblHeader/>
        </w:trPr>
        <w:tc>
          <w:tcPr>
            <w:tcW w:w="1951" w:type="dxa"/>
            <w:shd w:val="clear" w:color="auto" w:fill="365F91" w:themeFill="accent1" w:themeFillShade="BF"/>
          </w:tcPr>
          <w:p w:rsidR="00E4057F" w:rsidRPr="00E4057F" w:rsidDel="00F314F5" w:rsidRDefault="00DD401E" w:rsidP="00E4057F">
            <w:pPr>
              <w:pStyle w:val="Default"/>
              <w:spacing w:before="120" w:after="120"/>
              <w:rPr>
                <w:rFonts w:eastAsia="Arial Unicode MS"/>
                <w:b/>
                <w:color w:val="FFFFFF" w:themeColor="background1"/>
                <w:sz w:val="22"/>
                <w:szCs w:val="22"/>
                <w:lang w:eastAsia="en-US"/>
              </w:rPr>
            </w:pPr>
            <w:r>
              <w:rPr>
                <w:rFonts w:eastAsia="Arial Unicode MS"/>
                <w:b/>
                <w:color w:val="FFFFFF" w:themeColor="background1"/>
                <w:sz w:val="22"/>
                <w:szCs w:val="22"/>
                <w:lang w:eastAsia="en-US"/>
              </w:rPr>
              <w:t>Task</w:t>
            </w:r>
          </w:p>
        </w:tc>
        <w:tc>
          <w:tcPr>
            <w:tcW w:w="7371" w:type="dxa"/>
            <w:shd w:val="clear" w:color="auto" w:fill="365F91" w:themeFill="accent1" w:themeFillShade="BF"/>
          </w:tcPr>
          <w:p w:rsidR="00E4057F" w:rsidRPr="00A016B9" w:rsidRDefault="00E4057F" w:rsidP="00936A58">
            <w:pPr>
              <w:pStyle w:val="Default"/>
              <w:spacing w:before="120" w:after="120"/>
              <w:rPr>
                <w:rFonts w:eastAsia="Arial Unicode MS"/>
                <w:color w:val="auto"/>
                <w:sz w:val="22"/>
                <w:szCs w:val="22"/>
                <w:lang w:eastAsia="en-US"/>
              </w:rPr>
            </w:pPr>
            <w:r w:rsidRPr="00936A58">
              <w:rPr>
                <w:rFonts w:eastAsia="Arial Unicode MS"/>
                <w:b/>
                <w:color w:val="FFFFFF" w:themeColor="background1"/>
                <w:sz w:val="22"/>
                <w:szCs w:val="22"/>
                <w:lang w:eastAsia="en-US"/>
              </w:rPr>
              <w:t>Considerations</w:t>
            </w:r>
          </w:p>
        </w:tc>
      </w:tr>
      <w:tr w:rsidR="00A016B9" w:rsidRPr="00A016B9" w:rsidTr="00936A58">
        <w:trPr>
          <w:trHeight w:val="1556"/>
        </w:trPr>
        <w:tc>
          <w:tcPr>
            <w:tcW w:w="1951" w:type="dxa"/>
            <w:shd w:val="clear" w:color="auto" w:fill="BFBFBF" w:themeFill="background1" w:themeFillShade="BF"/>
          </w:tcPr>
          <w:p w:rsidR="00A016B9" w:rsidRPr="00936A58" w:rsidRDefault="00A016B9" w:rsidP="00936A58">
            <w:pPr>
              <w:pStyle w:val="Default"/>
              <w:spacing w:before="120" w:after="120"/>
              <w:rPr>
                <w:rFonts w:eastAsia="Arial Unicode MS"/>
                <w:color w:val="000000" w:themeColor="text1"/>
                <w:sz w:val="22"/>
                <w:szCs w:val="22"/>
                <w:lang w:eastAsia="en-US"/>
              </w:rPr>
            </w:pPr>
            <w:r w:rsidRPr="00936A58">
              <w:rPr>
                <w:rFonts w:eastAsia="Arial Unicode MS"/>
                <w:color w:val="000000" w:themeColor="text1"/>
                <w:sz w:val="22"/>
                <w:szCs w:val="22"/>
                <w:lang w:eastAsia="en-US"/>
              </w:rPr>
              <w:t>Head or senior choker setter or spotter</w:t>
            </w:r>
          </w:p>
        </w:tc>
        <w:tc>
          <w:tcPr>
            <w:tcW w:w="7371" w:type="dxa"/>
          </w:tcPr>
          <w:p w:rsidR="00A016B9" w:rsidRPr="00A016B9" w:rsidRDefault="00A016B9">
            <w:pPr>
              <w:pStyle w:val="Default"/>
              <w:spacing w:before="120"/>
              <w:rPr>
                <w:rFonts w:eastAsia="Arial Unicode MS"/>
                <w:color w:val="auto"/>
                <w:sz w:val="22"/>
                <w:szCs w:val="22"/>
                <w:lang w:eastAsia="en-US"/>
              </w:rPr>
            </w:pPr>
            <w:r w:rsidRPr="00A016B9">
              <w:rPr>
                <w:rFonts w:eastAsia="Arial Unicode MS"/>
                <w:color w:val="auto"/>
                <w:sz w:val="22"/>
                <w:szCs w:val="22"/>
                <w:lang w:eastAsia="en-US"/>
              </w:rPr>
              <w:t>Before moving rigging lines the head or senior choker setter should:</w:t>
            </w:r>
          </w:p>
          <w:p w:rsidR="00A016B9" w:rsidRPr="00A016B9" w:rsidRDefault="00A016B9">
            <w:pPr>
              <w:pStyle w:val="Default"/>
              <w:numPr>
                <w:ilvl w:val="0"/>
                <w:numId w:val="35"/>
              </w:numPr>
              <w:spacing w:before="120"/>
              <w:ind w:left="340" w:hanging="340"/>
              <w:rPr>
                <w:rFonts w:eastAsia="Arial Unicode MS"/>
                <w:color w:val="auto"/>
                <w:sz w:val="22"/>
                <w:szCs w:val="22"/>
                <w:lang w:eastAsia="en-US"/>
              </w:rPr>
            </w:pPr>
            <w:r w:rsidRPr="00A016B9">
              <w:rPr>
                <w:rFonts w:eastAsia="Arial Unicode MS"/>
                <w:color w:val="auto"/>
                <w:sz w:val="22"/>
                <w:szCs w:val="22"/>
                <w:lang w:eastAsia="en-US"/>
              </w:rPr>
              <w:t xml:space="preserve">identify a safe area for themselves and the other choker setters </w:t>
            </w:r>
          </w:p>
          <w:p w:rsidR="00A016B9" w:rsidRPr="00A016B9" w:rsidRDefault="00A016B9">
            <w:pPr>
              <w:pStyle w:val="Default"/>
              <w:numPr>
                <w:ilvl w:val="0"/>
                <w:numId w:val="35"/>
              </w:numPr>
              <w:spacing w:before="120"/>
              <w:ind w:left="340" w:hanging="340"/>
              <w:rPr>
                <w:rFonts w:eastAsia="Arial Unicode MS"/>
                <w:color w:val="auto"/>
                <w:sz w:val="22"/>
                <w:szCs w:val="22"/>
                <w:lang w:eastAsia="en-US"/>
              </w:rPr>
            </w:pPr>
            <w:r w:rsidRPr="00A016B9">
              <w:rPr>
                <w:rFonts w:eastAsia="Arial Unicode MS"/>
                <w:color w:val="auto"/>
                <w:sz w:val="22"/>
                <w:szCs w:val="22"/>
                <w:lang w:eastAsia="en-US"/>
              </w:rPr>
              <w:t>tell the other choker setters where the safe area is</w:t>
            </w:r>
            <w:r w:rsidR="007C5F4B">
              <w:rPr>
                <w:rFonts w:eastAsia="Arial Unicode MS"/>
                <w:color w:val="auto"/>
                <w:sz w:val="22"/>
                <w:szCs w:val="22"/>
                <w:lang w:eastAsia="en-US"/>
              </w:rPr>
              <w:t>, and</w:t>
            </w:r>
          </w:p>
          <w:p w:rsidR="00A016B9" w:rsidRPr="00A016B9" w:rsidRDefault="00A016B9">
            <w:pPr>
              <w:pStyle w:val="Default"/>
              <w:numPr>
                <w:ilvl w:val="0"/>
                <w:numId w:val="35"/>
              </w:numPr>
              <w:spacing w:before="120"/>
              <w:ind w:left="340" w:hanging="340"/>
              <w:rPr>
                <w:rFonts w:eastAsia="Arial Unicode MS"/>
                <w:color w:val="auto"/>
                <w:sz w:val="22"/>
                <w:szCs w:val="22"/>
                <w:lang w:eastAsia="en-US"/>
              </w:rPr>
            </w:pPr>
            <w:proofErr w:type="gramStart"/>
            <w:r w:rsidRPr="00A016B9">
              <w:rPr>
                <w:rFonts w:eastAsia="Arial Unicode MS"/>
                <w:color w:val="auto"/>
                <w:sz w:val="22"/>
                <w:szCs w:val="22"/>
                <w:lang w:eastAsia="en-US"/>
              </w:rPr>
              <w:t>ensure</w:t>
            </w:r>
            <w:proofErr w:type="gramEnd"/>
            <w:r w:rsidRPr="00A016B9">
              <w:rPr>
                <w:rFonts w:eastAsia="Arial Unicode MS"/>
                <w:color w:val="auto"/>
                <w:sz w:val="22"/>
                <w:szCs w:val="22"/>
                <w:lang w:eastAsia="en-US"/>
              </w:rPr>
              <w:t xml:space="preserve"> all choker setters are in the identified safe area.</w:t>
            </w:r>
          </w:p>
        </w:tc>
      </w:tr>
      <w:tr w:rsidR="00A016B9" w:rsidRPr="00A016B9" w:rsidTr="00936A58">
        <w:trPr>
          <w:trHeight w:val="3199"/>
        </w:trPr>
        <w:tc>
          <w:tcPr>
            <w:tcW w:w="1951" w:type="dxa"/>
            <w:vMerge w:val="restart"/>
            <w:shd w:val="clear" w:color="auto" w:fill="BFBFBF" w:themeFill="background1" w:themeFillShade="BF"/>
          </w:tcPr>
          <w:p w:rsidR="00A016B9" w:rsidRPr="00936A58" w:rsidRDefault="00A016B9" w:rsidP="00936A58">
            <w:pPr>
              <w:pStyle w:val="Default"/>
              <w:spacing w:before="120" w:after="60"/>
              <w:rPr>
                <w:rFonts w:eastAsia="Arial Unicode MS"/>
                <w:color w:val="000000" w:themeColor="text1"/>
                <w:sz w:val="22"/>
                <w:szCs w:val="22"/>
                <w:lang w:eastAsia="en-US"/>
              </w:rPr>
            </w:pPr>
            <w:r w:rsidRPr="00936A58">
              <w:rPr>
                <w:rFonts w:eastAsia="Arial Unicode MS"/>
                <w:color w:val="000000" w:themeColor="text1"/>
                <w:sz w:val="22"/>
                <w:szCs w:val="22"/>
                <w:lang w:eastAsia="en-US"/>
              </w:rPr>
              <w:t>Choker setters and spotters</w:t>
            </w:r>
          </w:p>
        </w:tc>
        <w:tc>
          <w:tcPr>
            <w:tcW w:w="7371" w:type="dxa"/>
          </w:tcPr>
          <w:p w:rsidR="00B44621" w:rsidRDefault="00B44621">
            <w:pPr>
              <w:pStyle w:val="Default"/>
              <w:spacing w:before="120"/>
              <w:rPr>
                <w:rFonts w:eastAsia="Arial Unicode MS"/>
                <w:sz w:val="22"/>
                <w:szCs w:val="22"/>
                <w:lang w:eastAsia="en-US"/>
              </w:rPr>
            </w:pPr>
            <w:r>
              <w:rPr>
                <w:rFonts w:eastAsia="Arial Unicode MS"/>
                <w:sz w:val="22"/>
                <w:szCs w:val="22"/>
                <w:lang w:eastAsia="en-US"/>
              </w:rPr>
              <w:t>Consider:</w:t>
            </w:r>
          </w:p>
          <w:p w:rsidR="00A016B9" w:rsidRPr="00A016B9" w:rsidRDefault="007C5F4B">
            <w:pPr>
              <w:pStyle w:val="Default"/>
              <w:numPr>
                <w:ilvl w:val="0"/>
                <w:numId w:val="26"/>
              </w:numPr>
              <w:spacing w:before="120"/>
              <w:ind w:left="340" w:hanging="340"/>
              <w:rPr>
                <w:rFonts w:eastAsia="Arial Unicode MS"/>
                <w:sz w:val="22"/>
                <w:szCs w:val="22"/>
                <w:lang w:eastAsia="en-US"/>
              </w:rPr>
            </w:pPr>
            <w:r>
              <w:rPr>
                <w:rFonts w:eastAsia="Arial Unicode MS"/>
                <w:sz w:val="22"/>
                <w:szCs w:val="22"/>
                <w:lang w:eastAsia="en-US"/>
              </w:rPr>
              <w:t>l</w:t>
            </w:r>
            <w:r w:rsidR="00A016B9" w:rsidRPr="00A016B9">
              <w:rPr>
                <w:rFonts w:eastAsia="Arial Unicode MS"/>
                <w:sz w:val="22"/>
                <w:szCs w:val="22"/>
                <w:lang w:eastAsia="en-US"/>
              </w:rPr>
              <w:t>ogs moving unexpectedly when choked logs are pulled</w:t>
            </w:r>
          </w:p>
          <w:p w:rsidR="00A016B9" w:rsidRPr="00A016B9" w:rsidRDefault="00A016B9">
            <w:pPr>
              <w:pStyle w:val="Default"/>
              <w:numPr>
                <w:ilvl w:val="0"/>
                <w:numId w:val="26"/>
              </w:numPr>
              <w:spacing w:before="120"/>
              <w:ind w:left="340" w:hanging="340"/>
              <w:rPr>
                <w:rFonts w:eastAsia="Arial Unicode MS"/>
                <w:sz w:val="22"/>
                <w:szCs w:val="22"/>
                <w:lang w:eastAsia="en-US"/>
              </w:rPr>
            </w:pPr>
            <w:r w:rsidRPr="00A016B9">
              <w:rPr>
                <w:rFonts w:eastAsia="Arial Unicode MS"/>
                <w:sz w:val="22"/>
                <w:szCs w:val="22"/>
                <w:lang w:eastAsia="en-US"/>
              </w:rPr>
              <w:t>unexpected rolling of root wads, chunks of wood, rocks and other material</w:t>
            </w:r>
          </w:p>
          <w:p w:rsidR="00A016B9" w:rsidRPr="00A016B9" w:rsidRDefault="00A016B9">
            <w:pPr>
              <w:pStyle w:val="Default"/>
              <w:numPr>
                <w:ilvl w:val="0"/>
                <w:numId w:val="26"/>
              </w:numPr>
              <w:spacing w:before="120"/>
              <w:ind w:left="340" w:hanging="340"/>
              <w:rPr>
                <w:rFonts w:eastAsia="Arial Unicode MS"/>
                <w:sz w:val="22"/>
                <w:szCs w:val="22"/>
                <w:lang w:eastAsia="en-US"/>
              </w:rPr>
            </w:pPr>
            <w:r w:rsidRPr="00A016B9">
              <w:rPr>
                <w:rFonts w:eastAsia="Arial Unicode MS"/>
                <w:sz w:val="22"/>
                <w:szCs w:val="22"/>
                <w:lang w:eastAsia="en-US"/>
              </w:rPr>
              <w:t xml:space="preserve">wire ropes </w:t>
            </w:r>
            <w:proofErr w:type="spellStart"/>
            <w:r w:rsidRPr="00A016B9">
              <w:rPr>
                <w:rFonts w:eastAsia="Arial Unicode MS"/>
                <w:sz w:val="22"/>
                <w:szCs w:val="22"/>
                <w:lang w:eastAsia="en-US"/>
              </w:rPr>
              <w:t>siwashing</w:t>
            </w:r>
            <w:proofErr w:type="spellEnd"/>
          </w:p>
          <w:p w:rsidR="00A016B9" w:rsidRPr="00A016B9" w:rsidRDefault="00A016B9">
            <w:pPr>
              <w:pStyle w:val="Default"/>
              <w:numPr>
                <w:ilvl w:val="0"/>
                <w:numId w:val="26"/>
              </w:numPr>
              <w:spacing w:before="120"/>
              <w:ind w:left="340" w:hanging="340"/>
              <w:rPr>
                <w:rFonts w:eastAsia="Arial Unicode MS"/>
                <w:sz w:val="22"/>
                <w:szCs w:val="22"/>
                <w:lang w:eastAsia="en-US"/>
              </w:rPr>
            </w:pPr>
            <w:r w:rsidRPr="00A016B9">
              <w:rPr>
                <w:rFonts w:eastAsia="Arial Unicode MS"/>
                <w:sz w:val="22"/>
                <w:szCs w:val="22"/>
                <w:lang w:eastAsia="en-US"/>
              </w:rPr>
              <w:t xml:space="preserve">chokers failing or slipping off logs </w:t>
            </w:r>
          </w:p>
          <w:p w:rsidR="00A016B9" w:rsidRPr="00A016B9" w:rsidRDefault="00A016B9">
            <w:pPr>
              <w:pStyle w:val="Default"/>
              <w:numPr>
                <w:ilvl w:val="0"/>
                <w:numId w:val="26"/>
              </w:numPr>
              <w:spacing w:before="120"/>
              <w:ind w:left="340" w:hanging="340"/>
              <w:rPr>
                <w:rFonts w:eastAsia="Arial Unicode MS"/>
                <w:sz w:val="22"/>
                <w:szCs w:val="22"/>
                <w:lang w:eastAsia="en-US"/>
              </w:rPr>
            </w:pPr>
            <w:r w:rsidRPr="00A016B9">
              <w:rPr>
                <w:rFonts w:eastAsia="Arial Unicode MS"/>
                <w:sz w:val="22"/>
                <w:szCs w:val="22"/>
                <w:lang w:eastAsia="en-US"/>
              </w:rPr>
              <w:t>moving wire ropes throwing debris</w:t>
            </w:r>
          </w:p>
          <w:p w:rsidR="00A016B9" w:rsidRPr="00A016B9" w:rsidRDefault="00A016B9">
            <w:pPr>
              <w:pStyle w:val="Default"/>
              <w:numPr>
                <w:ilvl w:val="0"/>
                <w:numId w:val="26"/>
              </w:numPr>
              <w:spacing w:before="120"/>
              <w:ind w:left="340" w:hanging="340"/>
              <w:rPr>
                <w:rFonts w:eastAsia="Arial Unicode MS"/>
                <w:sz w:val="22"/>
                <w:szCs w:val="22"/>
                <w:lang w:eastAsia="en-US"/>
              </w:rPr>
            </w:pPr>
            <w:r w:rsidRPr="00A016B9">
              <w:rPr>
                <w:rFonts w:eastAsia="Arial Unicode MS"/>
                <w:sz w:val="22"/>
                <w:szCs w:val="22"/>
                <w:lang w:eastAsia="en-US"/>
              </w:rPr>
              <w:t>choked logs becoming unhooked and rolling</w:t>
            </w:r>
          </w:p>
          <w:p w:rsidR="00A016B9" w:rsidRPr="00A016B9" w:rsidRDefault="00A016B9">
            <w:pPr>
              <w:pStyle w:val="Default"/>
              <w:numPr>
                <w:ilvl w:val="0"/>
                <w:numId w:val="26"/>
              </w:numPr>
              <w:spacing w:before="120"/>
              <w:ind w:left="340" w:hanging="340"/>
              <w:rPr>
                <w:rFonts w:eastAsia="Arial Unicode MS"/>
                <w:sz w:val="22"/>
                <w:szCs w:val="22"/>
                <w:lang w:eastAsia="en-US"/>
              </w:rPr>
            </w:pPr>
            <w:r w:rsidRPr="00A016B9">
              <w:rPr>
                <w:rFonts w:eastAsia="Arial Unicode MS"/>
                <w:sz w:val="22"/>
                <w:szCs w:val="22"/>
                <w:lang w:eastAsia="en-US"/>
              </w:rPr>
              <w:t>tail hold tree falling</w:t>
            </w:r>
            <w:r w:rsidR="007C5F4B">
              <w:rPr>
                <w:rFonts w:eastAsia="Arial Unicode MS"/>
                <w:sz w:val="22"/>
                <w:szCs w:val="22"/>
                <w:lang w:eastAsia="en-US"/>
              </w:rPr>
              <w:t>, and</w:t>
            </w:r>
          </w:p>
          <w:p w:rsidR="00A016B9" w:rsidRPr="00A016B9" w:rsidRDefault="00A016B9">
            <w:pPr>
              <w:pStyle w:val="Default"/>
              <w:numPr>
                <w:ilvl w:val="0"/>
                <w:numId w:val="26"/>
              </w:numPr>
              <w:spacing w:before="120"/>
              <w:ind w:left="340" w:hanging="340"/>
              <w:rPr>
                <w:rFonts w:eastAsia="Arial Unicode MS"/>
                <w:sz w:val="22"/>
                <w:szCs w:val="22"/>
                <w:lang w:eastAsia="en-US"/>
              </w:rPr>
            </w:pPr>
            <w:proofErr w:type="gramStart"/>
            <w:r w:rsidRPr="00A016B9">
              <w:rPr>
                <w:rFonts w:eastAsia="Arial Unicode MS"/>
                <w:sz w:val="22"/>
                <w:szCs w:val="22"/>
                <w:lang w:eastAsia="en-US"/>
              </w:rPr>
              <w:t>trees</w:t>
            </w:r>
            <w:proofErr w:type="gramEnd"/>
            <w:r w:rsidRPr="00A016B9">
              <w:rPr>
                <w:rFonts w:eastAsia="Arial Unicode MS"/>
                <w:sz w:val="22"/>
                <w:szCs w:val="22"/>
                <w:lang w:eastAsia="en-US"/>
              </w:rPr>
              <w:t xml:space="preserve"> on outside edge of the coupe or harvesting site falling into the work area.</w:t>
            </w:r>
          </w:p>
        </w:tc>
      </w:tr>
      <w:tr w:rsidR="00A016B9" w:rsidRPr="00A016B9" w:rsidTr="00936A58">
        <w:trPr>
          <w:trHeight w:val="2832"/>
        </w:trPr>
        <w:tc>
          <w:tcPr>
            <w:tcW w:w="1951" w:type="dxa"/>
            <w:vMerge/>
            <w:shd w:val="clear" w:color="auto" w:fill="BFBFBF" w:themeFill="background1" w:themeFillShade="BF"/>
          </w:tcPr>
          <w:p w:rsidR="00A016B9" w:rsidRPr="00A016B9" w:rsidRDefault="00A016B9">
            <w:pPr>
              <w:pStyle w:val="Default"/>
              <w:ind w:left="142"/>
              <w:rPr>
                <w:rFonts w:eastAsia="Arial Unicode MS"/>
                <w:color w:val="FFFFFF" w:themeColor="background1"/>
                <w:sz w:val="22"/>
                <w:szCs w:val="22"/>
                <w:lang w:eastAsia="en-US"/>
              </w:rPr>
            </w:pPr>
          </w:p>
        </w:tc>
        <w:tc>
          <w:tcPr>
            <w:tcW w:w="7371" w:type="dxa"/>
          </w:tcPr>
          <w:p w:rsidR="00A016B9" w:rsidRPr="00A016B9" w:rsidRDefault="00A016B9">
            <w:pPr>
              <w:pStyle w:val="Default"/>
              <w:spacing w:before="120"/>
              <w:rPr>
                <w:rFonts w:eastAsia="Arial Unicode MS"/>
                <w:color w:val="auto"/>
                <w:sz w:val="22"/>
                <w:szCs w:val="22"/>
                <w:lang w:eastAsia="en-US"/>
              </w:rPr>
            </w:pPr>
            <w:r w:rsidRPr="00A016B9">
              <w:rPr>
                <w:rFonts w:eastAsia="Arial Unicode MS"/>
                <w:color w:val="auto"/>
                <w:sz w:val="22"/>
                <w:szCs w:val="22"/>
                <w:lang w:eastAsia="en-US"/>
              </w:rPr>
              <w:t>When choosing a safe area:</w:t>
            </w:r>
          </w:p>
          <w:p w:rsidR="00A016B9" w:rsidRPr="00A016B9" w:rsidRDefault="00A016B9">
            <w:pPr>
              <w:pStyle w:val="Default"/>
              <w:numPr>
                <w:ilvl w:val="0"/>
                <w:numId w:val="22"/>
              </w:numPr>
              <w:spacing w:before="120"/>
              <w:ind w:left="340" w:hanging="340"/>
              <w:rPr>
                <w:rFonts w:eastAsia="Arial Unicode MS"/>
                <w:sz w:val="22"/>
                <w:szCs w:val="22"/>
                <w:lang w:eastAsia="en-US"/>
              </w:rPr>
            </w:pPr>
            <w:r w:rsidRPr="00A016B9">
              <w:rPr>
                <w:rFonts w:eastAsia="Arial Unicode MS"/>
                <w:sz w:val="22"/>
                <w:szCs w:val="22"/>
                <w:lang w:eastAsia="en-US"/>
              </w:rPr>
              <w:t xml:space="preserve">whenever possible, stand on the uphill side of logs being snigged </w:t>
            </w:r>
          </w:p>
          <w:p w:rsidR="00A016B9" w:rsidRPr="00A016B9" w:rsidRDefault="00A016B9">
            <w:pPr>
              <w:pStyle w:val="Default"/>
              <w:numPr>
                <w:ilvl w:val="0"/>
                <w:numId w:val="22"/>
              </w:numPr>
              <w:spacing w:before="120"/>
              <w:ind w:left="340" w:hanging="340"/>
              <w:rPr>
                <w:rFonts w:eastAsia="Arial Unicode MS"/>
                <w:sz w:val="22"/>
                <w:szCs w:val="22"/>
                <w:lang w:eastAsia="en-US"/>
              </w:rPr>
            </w:pPr>
            <w:r w:rsidRPr="00A016B9">
              <w:rPr>
                <w:rFonts w:eastAsia="Arial Unicode MS"/>
                <w:sz w:val="22"/>
                <w:szCs w:val="22"/>
                <w:lang w:eastAsia="en-US"/>
              </w:rPr>
              <w:t xml:space="preserve">stand clear of root wads </w:t>
            </w:r>
          </w:p>
          <w:p w:rsidR="00A016B9" w:rsidRPr="00A016B9" w:rsidRDefault="00A016B9">
            <w:pPr>
              <w:pStyle w:val="Default"/>
              <w:numPr>
                <w:ilvl w:val="0"/>
                <w:numId w:val="22"/>
              </w:numPr>
              <w:spacing w:before="120"/>
              <w:ind w:left="340" w:hanging="340"/>
              <w:rPr>
                <w:rFonts w:eastAsia="Arial Unicode MS"/>
                <w:sz w:val="22"/>
                <w:szCs w:val="22"/>
                <w:lang w:eastAsia="en-US"/>
              </w:rPr>
            </w:pPr>
            <w:r w:rsidRPr="00A016B9">
              <w:rPr>
                <w:rFonts w:eastAsia="Arial Unicode MS"/>
                <w:sz w:val="22"/>
                <w:szCs w:val="22"/>
                <w:lang w:eastAsia="en-US"/>
              </w:rPr>
              <w:t>where possible stand in the area which was previously worked</w:t>
            </w:r>
          </w:p>
          <w:p w:rsidR="00A016B9" w:rsidRPr="00A016B9" w:rsidRDefault="00A016B9">
            <w:pPr>
              <w:pStyle w:val="Default"/>
              <w:numPr>
                <w:ilvl w:val="0"/>
                <w:numId w:val="22"/>
              </w:numPr>
              <w:spacing w:before="120"/>
              <w:ind w:left="340" w:hanging="340"/>
              <w:rPr>
                <w:rFonts w:eastAsia="Arial Unicode MS"/>
                <w:sz w:val="22"/>
                <w:szCs w:val="22"/>
                <w:lang w:eastAsia="en-US"/>
              </w:rPr>
            </w:pPr>
            <w:r w:rsidRPr="00A016B9">
              <w:rPr>
                <w:rFonts w:eastAsia="Arial Unicode MS"/>
                <w:sz w:val="22"/>
                <w:szCs w:val="22"/>
                <w:lang w:eastAsia="en-US"/>
              </w:rPr>
              <w:t xml:space="preserve">everyone should be safe from </w:t>
            </w:r>
            <w:proofErr w:type="spellStart"/>
            <w:r w:rsidRPr="00A016B9">
              <w:rPr>
                <w:rFonts w:eastAsia="Arial Unicode MS"/>
                <w:sz w:val="22"/>
                <w:szCs w:val="22"/>
                <w:lang w:eastAsia="en-US"/>
              </w:rPr>
              <w:t>siwashing</w:t>
            </w:r>
            <w:proofErr w:type="spellEnd"/>
            <w:r w:rsidRPr="00A016B9">
              <w:rPr>
                <w:rFonts w:eastAsia="Arial Unicode MS"/>
                <w:sz w:val="22"/>
                <w:szCs w:val="22"/>
                <w:lang w:eastAsia="en-US"/>
              </w:rPr>
              <w:t xml:space="preserve"> wire ropes </w:t>
            </w:r>
          </w:p>
          <w:p w:rsidR="00A016B9" w:rsidRPr="00A016B9" w:rsidRDefault="00A016B9">
            <w:pPr>
              <w:pStyle w:val="Default"/>
              <w:numPr>
                <w:ilvl w:val="0"/>
                <w:numId w:val="22"/>
              </w:numPr>
              <w:spacing w:before="120"/>
              <w:ind w:left="340" w:hanging="340"/>
              <w:rPr>
                <w:rFonts w:eastAsia="Arial Unicode MS"/>
                <w:sz w:val="22"/>
                <w:szCs w:val="22"/>
                <w:lang w:eastAsia="en-US"/>
              </w:rPr>
            </w:pPr>
            <w:r w:rsidRPr="00A016B9">
              <w:rPr>
                <w:rFonts w:eastAsia="Arial Unicode MS"/>
                <w:sz w:val="22"/>
                <w:szCs w:val="22"/>
                <w:lang w:eastAsia="en-US"/>
              </w:rPr>
              <w:t xml:space="preserve">where possible always stand so </w:t>
            </w:r>
            <w:r w:rsidR="007C5F4B">
              <w:rPr>
                <w:rFonts w:eastAsia="Arial Unicode MS"/>
                <w:sz w:val="22"/>
                <w:szCs w:val="22"/>
                <w:lang w:eastAsia="en-US"/>
              </w:rPr>
              <w:t>two</w:t>
            </w:r>
            <w:r w:rsidRPr="00A016B9">
              <w:rPr>
                <w:rFonts w:eastAsia="Arial Unicode MS"/>
                <w:sz w:val="22"/>
                <w:szCs w:val="22"/>
                <w:lang w:eastAsia="en-US"/>
              </w:rPr>
              <w:t xml:space="preserve"> or more tree stumps are between you and the wire ropes or logs being snigged</w:t>
            </w:r>
            <w:r w:rsidR="007C5F4B">
              <w:rPr>
                <w:rFonts w:eastAsia="Arial Unicode MS"/>
                <w:sz w:val="22"/>
                <w:szCs w:val="22"/>
                <w:lang w:eastAsia="en-US"/>
              </w:rPr>
              <w:t>, and</w:t>
            </w:r>
            <w:r w:rsidRPr="00A016B9">
              <w:rPr>
                <w:rFonts w:eastAsia="Arial Unicode MS"/>
                <w:sz w:val="22"/>
                <w:szCs w:val="22"/>
                <w:lang w:eastAsia="en-US"/>
              </w:rPr>
              <w:t xml:space="preserve"> </w:t>
            </w:r>
          </w:p>
          <w:p w:rsidR="00A016B9" w:rsidRPr="00A016B9" w:rsidRDefault="00A016B9">
            <w:pPr>
              <w:pStyle w:val="Default"/>
              <w:numPr>
                <w:ilvl w:val="0"/>
                <w:numId w:val="22"/>
              </w:numPr>
              <w:spacing w:before="120"/>
              <w:ind w:left="340" w:hanging="340"/>
              <w:rPr>
                <w:rFonts w:eastAsia="Arial Unicode MS"/>
                <w:color w:val="auto"/>
                <w:sz w:val="22"/>
                <w:szCs w:val="22"/>
                <w:lang w:eastAsia="en-US"/>
              </w:rPr>
            </w:pPr>
            <w:proofErr w:type="gramStart"/>
            <w:r w:rsidRPr="00A016B9">
              <w:rPr>
                <w:rFonts w:eastAsia="Arial Unicode MS"/>
                <w:sz w:val="22"/>
                <w:szCs w:val="22"/>
                <w:lang w:eastAsia="en-US"/>
              </w:rPr>
              <w:t>where</w:t>
            </w:r>
            <w:proofErr w:type="gramEnd"/>
            <w:r w:rsidRPr="00A016B9">
              <w:rPr>
                <w:rFonts w:eastAsia="Arial Unicode MS"/>
                <w:sz w:val="22"/>
                <w:szCs w:val="22"/>
                <w:lang w:eastAsia="en-US"/>
              </w:rPr>
              <w:t xml:space="preserve"> possible stand at least two standing tree lengths away from a tail tree and another standing tree.</w:t>
            </w:r>
          </w:p>
        </w:tc>
      </w:tr>
      <w:tr w:rsidR="00A016B9" w:rsidRPr="00A016B9" w:rsidTr="00936A58">
        <w:trPr>
          <w:trHeight w:val="3114"/>
        </w:trPr>
        <w:tc>
          <w:tcPr>
            <w:tcW w:w="1951" w:type="dxa"/>
            <w:shd w:val="clear" w:color="auto" w:fill="BFBFBF" w:themeFill="background1" w:themeFillShade="BF"/>
          </w:tcPr>
          <w:p w:rsidR="00A016B9" w:rsidRPr="00A016B9" w:rsidRDefault="00A016B9" w:rsidP="00936A58">
            <w:pPr>
              <w:pStyle w:val="Default"/>
              <w:spacing w:before="120" w:after="120"/>
              <w:rPr>
                <w:rFonts w:eastAsia="Arial Unicode MS"/>
                <w:color w:val="FFFFFF" w:themeColor="background1"/>
                <w:sz w:val="22"/>
                <w:szCs w:val="22"/>
                <w:lang w:eastAsia="en-US"/>
              </w:rPr>
            </w:pPr>
            <w:r w:rsidRPr="00936A58">
              <w:rPr>
                <w:rFonts w:eastAsia="Arial Unicode MS"/>
                <w:color w:val="auto"/>
                <w:sz w:val="22"/>
                <w:szCs w:val="22"/>
                <w:lang w:eastAsia="en-US"/>
              </w:rPr>
              <w:t>Chaser</w:t>
            </w:r>
          </w:p>
        </w:tc>
        <w:tc>
          <w:tcPr>
            <w:tcW w:w="7371" w:type="dxa"/>
          </w:tcPr>
          <w:p w:rsidR="00A016B9" w:rsidRPr="00A016B9" w:rsidRDefault="00A016B9">
            <w:pPr>
              <w:pStyle w:val="Default"/>
              <w:spacing w:before="120"/>
              <w:rPr>
                <w:rFonts w:eastAsia="Arial Unicode MS"/>
                <w:sz w:val="22"/>
                <w:szCs w:val="22"/>
                <w:lang w:eastAsia="en-US"/>
              </w:rPr>
            </w:pPr>
            <w:r w:rsidRPr="00A016B9">
              <w:rPr>
                <w:rFonts w:eastAsia="Arial Unicode MS"/>
                <w:sz w:val="22"/>
                <w:szCs w:val="22"/>
                <w:lang w:eastAsia="en-US"/>
              </w:rPr>
              <w:t xml:space="preserve">Common hazards </w:t>
            </w:r>
            <w:r w:rsidR="007C5F4B">
              <w:rPr>
                <w:rFonts w:eastAsia="Arial Unicode MS"/>
                <w:sz w:val="22"/>
                <w:szCs w:val="22"/>
                <w:lang w:eastAsia="en-US"/>
              </w:rPr>
              <w:t>to</w:t>
            </w:r>
            <w:r w:rsidR="007C5F4B" w:rsidRPr="00A016B9">
              <w:rPr>
                <w:rFonts w:eastAsia="Arial Unicode MS"/>
                <w:sz w:val="22"/>
                <w:szCs w:val="22"/>
                <w:lang w:eastAsia="en-US"/>
              </w:rPr>
              <w:t xml:space="preserve"> </w:t>
            </w:r>
            <w:r w:rsidRPr="00A016B9">
              <w:rPr>
                <w:rFonts w:eastAsia="Arial Unicode MS"/>
                <w:sz w:val="22"/>
                <w:szCs w:val="22"/>
                <w:lang w:eastAsia="en-US"/>
              </w:rPr>
              <w:t>consider when identifying a safe area to stand while rigging is being moved include, but are not limited to:</w:t>
            </w:r>
          </w:p>
          <w:p w:rsidR="00A016B9" w:rsidRPr="00A016B9" w:rsidRDefault="00A016B9">
            <w:pPr>
              <w:pStyle w:val="Default"/>
              <w:numPr>
                <w:ilvl w:val="0"/>
                <w:numId w:val="27"/>
              </w:numPr>
              <w:spacing w:before="120"/>
              <w:ind w:left="340" w:hanging="340"/>
              <w:rPr>
                <w:rFonts w:eastAsia="Arial Unicode MS"/>
                <w:sz w:val="22"/>
                <w:szCs w:val="22"/>
                <w:lang w:eastAsia="en-US"/>
              </w:rPr>
            </w:pPr>
            <w:r w:rsidRPr="00A016B9">
              <w:rPr>
                <w:rFonts w:eastAsia="Arial Unicode MS"/>
                <w:sz w:val="22"/>
                <w:szCs w:val="22"/>
                <w:lang w:eastAsia="en-US"/>
              </w:rPr>
              <w:t>wire ropes under tension failing without warning</w:t>
            </w:r>
          </w:p>
          <w:p w:rsidR="00A016B9" w:rsidRPr="00A016B9" w:rsidRDefault="00A016B9">
            <w:pPr>
              <w:pStyle w:val="Default"/>
              <w:numPr>
                <w:ilvl w:val="0"/>
                <w:numId w:val="27"/>
              </w:numPr>
              <w:spacing w:before="120"/>
              <w:ind w:left="340" w:hanging="340"/>
              <w:rPr>
                <w:rFonts w:eastAsia="Arial Unicode MS"/>
                <w:sz w:val="22"/>
                <w:szCs w:val="22"/>
                <w:lang w:eastAsia="en-US"/>
              </w:rPr>
            </w:pPr>
            <w:r w:rsidRPr="00A016B9">
              <w:rPr>
                <w:rFonts w:eastAsia="Arial Unicode MS"/>
                <w:sz w:val="22"/>
                <w:szCs w:val="22"/>
                <w:lang w:eastAsia="en-US"/>
              </w:rPr>
              <w:t xml:space="preserve">the yarder tower moving unexpectedly causing the </w:t>
            </w:r>
            <w:proofErr w:type="spellStart"/>
            <w:r w:rsidRPr="00A016B9">
              <w:rPr>
                <w:rFonts w:eastAsia="Arial Unicode MS"/>
                <w:sz w:val="22"/>
                <w:szCs w:val="22"/>
                <w:lang w:eastAsia="en-US"/>
              </w:rPr>
              <w:t>guyline</w:t>
            </w:r>
            <w:proofErr w:type="spellEnd"/>
            <w:r w:rsidRPr="00A016B9">
              <w:rPr>
                <w:rFonts w:eastAsia="Arial Unicode MS"/>
                <w:sz w:val="22"/>
                <w:szCs w:val="22"/>
                <w:lang w:eastAsia="en-US"/>
              </w:rPr>
              <w:t xml:space="preserve"> to move</w:t>
            </w:r>
          </w:p>
          <w:p w:rsidR="00A016B9" w:rsidRPr="00A016B9" w:rsidRDefault="00A016B9">
            <w:pPr>
              <w:pStyle w:val="Default"/>
              <w:numPr>
                <w:ilvl w:val="0"/>
                <w:numId w:val="27"/>
              </w:numPr>
              <w:spacing w:before="120"/>
              <w:ind w:left="340" w:hanging="340"/>
              <w:rPr>
                <w:rFonts w:eastAsia="Arial Unicode MS"/>
                <w:sz w:val="22"/>
                <w:szCs w:val="22"/>
                <w:lang w:eastAsia="en-US"/>
              </w:rPr>
            </w:pPr>
            <w:r w:rsidRPr="00A016B9">
              <w:rPr>
                <w:rFonts w:eastAsia="Arial Unicode MS"/>
                <w:sz w:val="22"/>
                <w:szCs w:val="22"/>
                <w:lang w:eastAsia="en-US"/>
              </w:rPr>
              <w:t>log stack limiting visibility for workers or machine operators</w:t>
            </w:r>
            <w:r w:rsidR="007C5F4B">
              <w:rPr>
                <w:rFonts w:eastAsia="Arial Unicode MS"/>
                <w:sz w:val="22"/>
                <w:szCs w:val="22"/>
                <w:lang w:eastAsia="en-US"/>
              </w:rPr>
              <w:t>, and</w:t>
            </w:r>
          </w:p>
          <w:p w:rsidR="00A016B9" w:rsidRPr="00A016B9" w:rsidRDefault="00A016B9">
            <w:pPr>
              <w:pStyle w:val="Default"/>
              <w:numPr>
                <w:ilvl w:val="0"/>
                <w:numId w:val="27"/>
              </w:numPr>
              <w:spacing w:before="120"/>
              <w:ind w:left="340" w:hanging="340"/>
              <w:rPr>
                <w:rFonts w:eastAsia="Arial Unicode MS"/>
                <w:sz w:val="22"/>
                <w:szCs w:val="22"/>
                <w:lang w:eastAsia="en-US"/>
              </w:rPr>
            </w:pPr>
            <w:proofErr w:type="gramStart"/>
            <w:r w:rsidRPr="00A016B9">
              <w:rPr>
                <w:rFonts w:eastAsia="Arial Unicode MS"/>
                <w:sz w:val="22"/>
                <w:szCs w:val="22"/>
                <w:lang w:eastAsia="en-US"/>
              </w:rPr>
              <w:t>log</w:t>
            </w:r>
            <w:proofErr w:type="gramEnd"/>
            <w:r w:rsidRPr="00A016B9">
              <w:rPr>
                <w:rFonts w:eastAsia="Arial Unicode MS"/>
                <w:sz w:val="22"/>
                <w:szCs w:val="22"/>
                <w:lang w:eastAsia="en-US"/>
              </w:rPr>
              <w:t xml:space="preserve"> stacks moving without warning. </w:t>
            </w:r>
          </w:p>
          <w:p w:rsidR="00A016B9" w:rsidRPr="00A016B9" w:rsidRDefault="00A016B9">
            <w:pPr>
              <w:pStyle w:val="Default"/>
              <w:spacing w:before="120"/>
              <w:rPr>
                <w:rFonts w:eastAsia="Arial Unicode MS"/>
                <w:sz w:val="22"/>
                <w:szCs w:val="22"/>
                <w:lang w:eastAsia="en-US"/>
              </w:rPr>
            </w:pPr>
            <w:r w:rsidRPr="00A016B9">
              <w:rPr>
                <w:rFonts w:eastAsia="Arial Unicode MS"/>
                <w:color w:val="auto"/>
                <w:sz w:val="22"/>
                <w:szCs w:val="22"/>
                <w:lang w:eastAsia="en-US"/>
              </w:rPr>
              <w:t>At the start of each line shift or set up</w:t>
            </w:r>
            <w:r w:rsidR="007C5F4B">
              <w:rPr>
                <w:rFonts w:eastAsia="Arial Unicode MS"/>
                <w:color w:val="auto"/>
                <w:sz w:val="22"/>
                <w:szCs w:val="22"/>
                <w:lang w:eastAsia="en-US"/>
              </w:rPr>
              <w:t>—</w:t>
            </w:r>
            <w:r w:rsidRPr="00A016B9">
              <w:rPr>
                <w:rFonts w:eastAsia="Arial Unicode MS"/>
                <w:color w:val="auto"/>
                <w:sz w:val="22"/>
                <w:szCs w:val="22"/>
                <w:lang w:eastAsia="en-US"/>
              </w:rPr>
              <w:t>and before bringing the first turn to the landing</w:t>
            </w:r>
            <w:r w:rsidR="007C5F4B">
              <w:rPr>
                <w:rFonts w:eastAsia="Arial Unicode MS"/>
                <w:color w:val="auto"/>
                <w:sz w:val="22"/>
                <w:szCs w:val="22"/>
                <w:lang w:eastAsia="en-US"/>
              </w:rPr>
              <w:t>—</w:t>
            </w:r>
            <w:r w:rsidRPr="00A016B9">
              <w:rPr>
                <w:rFonts w:eastAsia="Arial Unicode MS"/>
                <w:color w:val="auto"/>
                <w:sz w:val="22"/>
                <w:szCs w:val="22"/>
                <w:lang w:eastAsia="en-US"/>
              </w:rPr>
              <w:t>the hook tender and chaser should tell the chaser where the designated safe areas are.</w:t>
            </w:r>
          </w:p>
        </w:tc>
      </w:tr>
      <w:tr w:rsidR="00453840" w:rsidRPr="00453840" w:rsidTr="00936A58">
        <w:trPr>
          <w:trHeight w:val="931"/>
        </w:trPr>
        <w:tc>
          <w:tcPr>
            <w:tcW w:w="1951" w:type="dxa"/>
            <w:shd w:val="clear" w:color="auto" w:fill="BFBFBF" w:themeFill="background1" w:themeFillShade="BF"/>
          </w:tcPr>
          <w:p w:rsidR="00A016B9" w:rsidRPr="00B20E17" w:rsidRDefault="00A016B9" w:rsidP="00936A58">
            <w:pPr>
              <w:pStyle w:val="Default"/>
              <w:spacing w:before="120" w:after="120"/>
              <w:rPr>
                <w:rFonts w:eastAsia="Arial Unicode MS"/>
                <w:color w:val="auto"/>
                <w:sz w:val="22"/>
                <w:szCs w:val="22"/>
                <w:lang w:eastAsia="en-US"/>
              </w:rPr>
            </w:pPr>
            <w:r w:rsidRPr="00936A58">
              <w:rPr>
                <w:rFonts w:eastAsia="Arial Unicode MS"/>
                <w:color w:val="000000" w:themeColor="text1"/>
                <w:sz w:val="22"/>
                <w:szCs w:val="22"/>
                <w:lang w:eastAsia="en-US"/>
              </w:rPr>
              <w:lastRenderedPageBreak/>
              <w:t xml:space="preserve">Hook </w:t>
            </w:r>
            <w:r w:rsidR="00E4057F" w:rsidRPr="00936A58">
              <w:rPr>
                <w:rFonts w:eastAsia="Arial Unicode MS"/>
                <w:color w:val="000000" w:themeColor="text1"/>
                <w:sz w:val="22"/>
                <w:szCs w:val="22"/>
                <w:lang w:eastAsia="en-US"/>
              </w:rPr>
              <w:t>t</w:t>
            </w:r>
            <w:r w:rsidRPr="00936A58">
              <w:rPr>
                <w:rFonts w:eastAsia="Arial Unicode MS"/>
                <w:color w:val="000000" w:themeColor="text1"/>
                <w:sz w:val="22"/>
                <w:szCs w:val="22"/>
                <w:lang w:eastAsia="en-US"/>
              </w:rPr>
              <w:t>enderer</w:t>
            </w:r>
          </w:p>
        </w:tc>
        <w:tc>
          <w:tcPr>
            <w:tcW w:w="7371" w:type="dxa"/>
          </w:tcPr>
          <w:p w:rsidR="00A016B9" w:rsidRPr="00453840" w:rsidRDefault="00A016B9">
            <w:pPr>
              <w:pStyle w:val="Default"/>
              <w:spacing w:before="120"/>
              <w:rPr>
                <w:rFonts w:eastAsia="Arial Unicode MS"/>
                <w:color w:val="auto"/>
                <w:sz w:val="22"/>
                <w:szCs w:val="22"/>
                <w:u w:val="single"/>
                <w:lang w:eastAsia="en-US"/>
              </w:rPr>
            </w:pPr>
            <w:r w:rsidRPr="00453840">
              <w:rPr>
                <w:rFonts w:eastAsia="Arial Unicode MS"/>
                <w:color w:val="auto"/>
                <w:sz w:val="22"/>
                <w:szCs w:val="22"/>
                <w:lang w:eastAsia="en-US"/>
              </w:rPr>
              <w:t>When choosing a safe area it should be:</w:t>
            </w:r>
          </w:p>
          <w:p w:rsidR="00A016B9" w:rsidRPr="00453840" w:rsidRDefault="00A016B9">
            <w:pPr>
              <w:pStyle w:val="Default"/>
              <w:numPr>
                <w:ilvl w:val="0"/>
                <w:numId w:val="25"/>
              </w:numPr>
              <w:spacing w:before="120"/>
              <w:ind w:left="340" w:hanging="340"/>
              <w:rPr>
                <w:rFonts w:eastAsia="Arial Unicode MS"/>
                <w:color w:val="auto"/>
                <w:sz w:val="22"/>
                <w:szCs w:val="22"/>
                <w:u w:val="single"/>
                <w:lang w:eastAsia="en-US"/>
              </w:rPr>
            </w:pPr>
            <w:r w:rsidRPr="00453840">
              <w:rPr>
                <w:rFonts w:eastAsia="Arial Unicode MS"/>
                <w:color w:val="auto"/>
                <w:sz w:val="22"/>
                <w:szCs w:val="22"/>
                <w:lang w:eastAsia="en-US"/>
              </w:rPr>
              <w:t xml:space="preserve">out of the direct line of pull e.g. 45 to 90 degrees to the line of pull </w:t>
            </w:r>
          </w:p>
          <w:p w:rsidR="00A016B9" w:rsidRPr="00453840" w:rsidRDefault="00A016B9">
            <w:pPr>
              <w:pStyle w:val="Default"/>
              <w:numPr>
                <w:ilvl w:val="0"/>
                <w:numId w:val="25"/>
              </w:numPr>
              <w:spacing w:before="120"/>
              <w:ind w:left="340" w:hanging="340"/>
              <w:rPr>
                <w:rFonts w:eastAsia="Arial Unicode MS"/>
                <w:color w:val="auto"/>
                <w:sz w:val="22"/>
                <w:szCs w:val="22"/>
                <w:u w:val="single"/>
                <w:lang w:eastAsia="en-US"/>
              </w:rPr>
            </w:pPr>
            <w:r w:rsidRPr="00453840">
              <w:rPr>
                <w:rFonts w:eastAsia="Arial Unicode MS"/>
                <w:color w:val="auto"/>
                <w:sz w:val="22"/>
                <w:szCs w:val="22"/>
                <w:lang w:eastAsia="en-US"/>
              </w:rPr>
              <w:t xml:space="preserve">on the opposite side of the yarder to the line of pull, where possible </w:t>
            </w:r>
          </w:p>
          <w:p w:rsidR="00A016B9" w:rsidRPr="00453840" w:rsidRDefault="00A016B9">
            <w:pPr>
              <w:pStyle w:val="Default"/>
              <w:numPr>
                <w:ilvl w:val="0"/>
                <w:numId w:val="25"/>
              </w:numPr>
              <w:spacing w:before="120"/>
              <w:ind w:left="340" w:hanging="340"/>
              <w:rPr>
                <w:rFonts w:eastAsia="Arial Unicode MS"/>
                <w:color w:val="auto"/>
                <w:sz w:val="22"/>
                <w:szCs w:val="22"/>
                <w:u w:val="single"/>
                <w:lang w:eastAsia="en-US"/>
              </w:rPr>
            </w:pPr>
            <w:r w:rsidRPr="00453840">
              <w:rPr>
                <w:rFonts w:eastAsia="Arial Unicode MS"/>
                <w:color w:val="auto"/>
                <w:sz w:val="22"/>
                <w:szCs w:val="22"/>
                <w:lang w:eastAsia="en-US"/>
              </w:rPr>
              <w:t xml:space="preserve">a safe distance away from </w:t>
            </w:r>
            <w:proofErr w:type="spellStart"/>
            <w:r w:rsidRPr="00453840">
              <w:rPr>
                <w:rFonts w:eastAsia="Arial Unicode MS"/>
                <w:color w:val="auto"/>
                <w:sz w:val="22"/>
                <w:szCs w:val="22"/>
                <w:lang w:eastAsia="en-US"/>
              </w:rPr>
              <w:t>guylines</w:t>
            </w:r>
            <w:proofErr w:type="spellEnd"/>
            <w:r w:rsidRPr="00453840">
              <w:rPr>
                <w:rFonts w:eastAsia="Arial Unicode MS"/>
                <w:color w:val="auto"/>
                <w:sz w:val="22"/>
                <w:szCs w:val="22"/>
                <w:lang w:eastAsia="en-US"/>
              </w:rPr>
              <w:t xml:space="preserve"> </w:t>
            </w:r>
          </w:p>
          <w:p w:rsidR="00A016B9" w:rsidRPr="00453840" w:rsidRDefault="00A016B9">
            <w:pPr>
              <w:pStyle w:val="Default"/>
              <w:numPr>
                <w:ilvl w:val="0"/>
                <w:numId w:val="25"/>
              </w:numPr>
              <w:spacing w:before="120"/>
              <w:ind w:left="340" w:hanging="340"/>
              <w:rPr>
                <w:rFonts w:eastAsia="Arial Unicode MS"/>
                <w:color w:val="auto"/>
                <w:sz w:val="22"/>
                <w:szCs w:val="22"/>
                <w:u w:val="single"/>
                <w:lang w:eastAsia="en-US"/>
              </w:rPr>
            </w:pPr>
            <w:r w:rsidRPr="00453840">
              <w:rPr>
                <w:rFonts w:eastAsia="Arial Unicode MS"/>
                <w:color w:val="auto"/>
                <w:sz w:val="22"/>
                <w:szCs w:val="22"/>
                <w:lang w:eastAsia="en-US"/>
              </w:rPr>
              <w:t>at least 1.5 times the length of a log located in a log stack</w:t>
            </w:r>
          </w:p>
          <w:p w:rsidR="00A016B9" w:rsidRPr="00453840" w:rsidRDefault="00A016B9">
            <w:pPr>
              <w:pStyle w:val="Default"/>
              <w:numPr>
                <w:ilvl w:val="0"/>
                <w:numId w:val="36"/>
              </w:numPr>
              <w:spacing w:before="120"/>
              <w:ind w:left="340" w:hanging="340"/>
              <w:rPr>
                <w:rFonts w:eastAsia="Arial Unicode MS"/>
                <w:color w:val="auto"/>
                <w:sz w:val="22"/>
                <w:szCs w:val="22"/>
                <w:u w:val="single"/>
                <w:lang w:eastAsia="en-US"/>
              </w:rPr>
            </w:pPr>
            <w:r w:rsidRPr="00453840">
              <w:rPr>
                <w:rFonts w:eastAsia="Arial Unicode MS"/>
                <w:color w:val="auto"/>
                <w:sz w:val="22"/>
                <w:szCs w:val="22"/>
                <w:lang w:eastAsia="en-US"/>
              </w:rPr>
              <w:t>maintained so when working with a swing yarder it will not endanger the safety of the chaser</w:t>
            </w:r>
            <w:r w:rsidR="007C5F4B">
              <w:rPr>
                <w:rFonts w:eastAsia="Arial Unicode MS"/>
                <w:color w:val="auto"/>
                <w:sz w:val="22"/>
                <w:szCs w:val="22"/>
                <w:lang w:eastAsia="en-US"/>
              </w:rPr>
              <w:t>—</w:t>
            </w:r>
            <w:r w:rsidRPr="00453840">
              <w:rPr>
                <w:rFonts w:eastAsia="Arial Unicode MS"/>
                <w:color w:val="auto"/>
                <w:sz w:val="22"/>
                <w:szCs w:val="22"/>
                <w:lang w:eastAsia="en-US"/>
              </w:rPr>
              <w:t>see the manufacturer’s safe operating instructions</w:t>
            </w:r>
            <w:r w:rsidR="007C5F4B">
              <w:rPr>
                <w:rFonts w:eastAsia="Arial Unicode MS"/>
                <w:color w:val="auto"/>
                <w:sz w:val="22"/>
                <w:szCs w:val="22"/>
                <w:lang w:eastAsia="en-US"/>
              </w:rPr>
              <w:t>, and</w:t>
            </w:r>
          </w:p>
          <w:p w:rsidR="00A016B9" w:rsidRPr="00453840" w:rsidRDefault="00A016B9">
            <w:pPr>
              <w:pStyle w:val="Default"/>
              <w:numPr>
                <w:ilvl w:val="0"/>
                <w:numId w:val="36"/>
              </w:numPr>
              <w:spacing w:before="120"/>
              <w:ind w:left="340" w:hanging="340"/>
              <w:rPr>
                <w:rFonts w:eastAsia="Arial Unicode MS"/>
                <w:color w:val="auto"/>
                <w:sz w:val="22"/>
                <w:szCs w:val="22"/>
                <w:u w:val="single"/>
                <w:lang w:eastAsia="en-US"/>
              </w:rPr>
            </w:pPr>
            <w:proofErr w:type="gramStart"/>
            <w:r w:rsidRPr="00453840">
              <w:rPr>
                <w:rFonts w:eastAsia="Arial Unicode MS"/>
                <w:color w:val="auto"/>
                <w:sz w:val="22"/>
                <w:szCs w:val="22"/>
                <w:lang w:eastAsia="en-US"/>
              </w:rPr>
              <w:t>well</w:t>
            </w:r>
            <w:proofErr w:type="gramEnd"/>
            <w:r w:rsidRPr="00453840">
              <w:rPr>
                <w:rFonts w:eastAsia="Arial Unicode MS"/>
                <w:color w:val="auto"/>
                <w:sz w:val="22"/>
                <w:szCs w:val="22"/>
                <w:lang w:eastAsia="en-US"/>
              </w:rPr>
              <w:t xml:space="preserve"> away from the operating area of mobile plant</w:t>
            </w:r>
            <w:r w:rsidR="007C5F4B">
              <w:rPr>
                <w:rFonts w:eastAsia="Arial Unicode MS"/>
                <w:color w:val="auto"/>
                <w:sz w:val="22"/>
                <w:szCs w:val="22"/>
                <w:lang w:eastAsia="en-US"/>
              </w:rPr>
              <w:t>—</w:t>
            </w:r>
            <w:r w:rsidRPr="00453840">
              <w:rPr>
                <w:rFonts w:eastAsia="Arial Unicode MS"/>
                <w:color w:val="auto"/>
                <w:sz w:val="22"/>
                <w:szCs w:val="22"/>
                <w:lang w:eastAsia="en-US"/>
              </w:rPr>
              <w:t>at least the length of the longest log to be handled or the manufacturer’s specified safe working distance, whichever is the greater.</w:t>
            </w:r>
          </w:p>
        </w:tc>
      </w:tr>
    </w:tbl>
    <w:p w:rsidR="00A016B9" w:rsidRPr="00453840" w:rsidRDefault="00A016B9">
      <w:pPr>
        <w:pStyle w:val="Default"/>
        <w:spacing w:after="120"/>
        <w:rPr>
          <w:rFonts w:eastAsia="Arial Unicode MS"/>
          <w:color w:val="auto"/>
          <w:sz w:val="22"/>
          <w:szCs w:val="22"/>
          <w:lang w:eastAsia="en-US"/>
        </w:rPr>
      </w:pPr>
    </w:p>
    <w:p w:rsidR="00396893" w:rsidRPr="001F6060" w:rsidRDefault="00396893" w:rsidP="004C6E93">
      <w:pPr>
        <w:pStyle w:val="Default"/>
        <w:spacing w:before="120"/>
        <w:rPr>
          <w:rFonts w:eastAsia="Arial Unicode MS"/>
          <w:sz w:val="22"/>
          <w:szCs w:val="22"/>
          <w:lang w:eastAsia="en-US"/>
        </w:rPr>
      </w:pPr>
      <w:r w:rsidRPr="001F6060">
        <w:rPr>
          <w:rFonts w:eastAsia="Arial Unicode MS"/>
          <w:sz w:val="22"/>
          <w:szCs w:val="22"/>
          <w:lang w:eastAsia="en-US"/>
        </w:rPr>
        <w:t xml:space="preserve">Logs </w:t>
      </w:r>
      <w:r w:rsidR="004E5E0D">
        <w:rPr>
          <w:rFonts w:eastAsia="Arial Unicode MS"/>
          <w:sz w:val="22"/>
          <w:szCs w:val="22"/>
          <w:lang w:eastAsia="en-US"/>
        </w:rPr>
        <w:t>should</w:t>
      </w:r>
      <w:r w:rsidR="004E5E0D" w:rsidRPr="001F6060">
        <w:rPr>
          <w:rFonts w:eastAsia="Arial Unicode MS"/>
          <w:sz w:val="22"/>
          <w:szCs w:val="22"/>
          <w:lang w:eastAsia="en-US"/>
        </w:rPr>
        <w:t xml:space="preserve"> </w:t>
      </w:r>
      <w:r w:rsidRPr="001F6060">
        <w:rPr>
          <w:rFonts w:eastAsia="Arial Unicode MS"/>
          <w:sz w:val="22"/>
          <w:szCs w:val="22"/>
          <w:lang w:eastAsia="en-US"/>
        </w:rPr>
        <w:t xml:space="preserve">not to be landed if the </w:t>
      </w:r>
      <w:r w:rsidR="00AC3952">
        <w:rPr>
          <w:rFonts w:eastAsia="Arial Unicode MS"/>
          <w:sz w:val="22"/>
          <w:szCs w:val="22"/>
          <w:lang w:eastAsia="en-US"/>
        </w:rPr>
        <w:t xml:space="preserve">chaser’s </w:t>
      </w:r>
      <w:r w:rsidRPr="001F6060">
        <w:rPr>
          <w:rFonts w:eastAsia="Arial Unicode MS"/>
          <w:sz w:val="22"/>
          <w:szCs w:val="22"/>
          <w:lang w:eastAsia="en-US"/>
        </w:rPr>
        <w:t xml:space="preserve">location is not </w:t>
      </w:r>
      <w:r w:rsidR="004E5E0D">
        <w:rPr>
          <w:rFonts w:eastAsia="Arial Unicode MS"/>
          <w:sz w:val="22"/>
          <w:szCs w:val="22"/>
          <w:lang w:eastAsia="en-US"/>
        </w:rPr>
        <w:t>certain</w:t>
      </w:r>
      <w:r w:rsidR="004E5E0D" w:rsidRPr="001F6060">
        <w:rPr>
          <w:rFonts w:eastAsia="Arial Unicode MS"/>
          <w:sz w:val="22"/>
          <w:szCs w:val="22"/>
          <w:lang w:eastAsia="en-US"/>
        </w:rPr>
        <w:t xml:space="preserve"> </w:t>
      </w:r>
      <w:r w:rsidR="005944DB" w:rsidRPr="001F6060">
        <w:rPr>
          <w:rFonts w:eastAsia="Arial Unicode MS"/>
          <w:sz w:val="22"/>
          <w:szCs w:val="22"/>
          <w:lang w:eastAsia="en-US"/>
        </w:rPr>
        <w:t>or if the</w:t>
      </w:r>
      <w:r w:rsidR="00AC3952">
        <w:rPr>
          <w:rFonts w:eastAsia="Arial Unicode MS"/>
          <w:sz w:val="22"/>
          <w:szCs w:val="22"/>
          <w:lang w:eastAsia="en-US"/>
        </w:rPr>
        <w:t>y are n</w:t>
      </w:r>
      <w:r w:rsidR="005944DB" w:rsidRPr="001F6060">
        <w:rPr>
          <w:rFonts w:eastAsia="Arial Unicode MS"/>
          <w:sz w:val="22"/>
          <w:szCs w:val="22"/>
          <w:lang w:eastAsia="en-US"/>
        </w:rPr>
        <w:t>ot located in the identified safe area</w:t>
      </w:r>
      <w:r w:rsidRPr="001F6060">
        <w:rPr>
          <w:rFonts w:eastAsia="Arial Unicode MS"/>
          <w:sz w:val="22"/>
          <w:szCs w:val="22"/>
          <w:lang w:eastAsia="en-US"/>
        </w:rPr>
        <w:t>.</w:t>
      </w:r>
    </w:p>
    <w:p w:rsidR="005944DB" w:rsidRDefault="001271CF" w:rsidP="004C6E93">
      <w:pPr>
        <w:rPr>
          <w:rFonts w:eastAsia="Arial Unicode MS" w:cs="Arial"/>
          <w:color w:val="000000"/>
          <w:szCs w:val="22"/>
        </w:rPr>
      </w:pPr>
      <w:r w:rsidRPr="001F6060">
        <w:rPr>
          <w:rFonts w:eastAsia="Arial Unicode MS" w:cs="Arial"/>
          <w:color w:val="000000"/>
          <w:szCs w:val="22"/>
        </w:rPr>
        <w:t xml:space="preserve">Logs </w:t>
      </w:r>
      <w:r w:rsidR="001F6060" w:rsidRPr="001F6060">
        <w:rPr>
          <w:rFonts w:eastAsia="Arial Unicode MS" w:cs="Arial"/>
          <w:color w:val="000000"/>
          <w:szCs w:val="22"/>
        </w:rPr>
        <w:t>should</w:t>
      </w:r>
      <w:r w:rsidRPr="001F6060">
        <w:rPr>
          <w:rFonts w:eastAsia="Arial Unicode MS" w:cs="Arial"/>
          <w:color w:val="000000"/>
          <w:szCs w:val="22"/>
        </w:rPr>
        <w:t xml:space="preserve"> be stable and secure on the landing before being approached by the chaser and before chokers are unhooked.</w:t>
      </w:r>
    </w:p>
    <w:p w:rsidR="00090298" w:rsidRPr="00102A69" w:rsidRDefault="00BD1FF4" w:rsidP="00EA5345">
      <w:pPr>
        <w:pStyle w:val="HeadingC"/>
        <w:rPr>
          <w:rFonts w:eastAsia="Arial Unicode MS"/>
          <w:b w:val="0"/>
        </w:rPr>
      </w:pPr>
      <w:r w:rsidRPr="00F41DDA">
        <w:rPr>
          <w:rFonts w:eastAsia="Arial Unicode MS"/>
        </w:rPr>
        <w:t>Figure 3</w:t>
      </w:r>
      <w:r w:rsidR="003B5984">
        <w:rPr>
          <w:rFonts w:eastAsia="Arial Unicode MS"/>
        </w:rPr>
        <w:t>1</w:t>
      </w:r>
      <w:r w:rsidRPr="00004C6C">
        <w:rPr>
          <w:rFonts w:eastAsia="Arial Unicode MS"/>
        </w:rPr>
        <w:t xml:space="preserve"> </w:t>
      </w:r>
      <w:r w:rsidRPr="008F770E">
        <w:rPr>
          <w:rFonts w:eastAsia="Arial Unicode MS"/>
          <w:b w:val="0"/>
        </w:rPr>
        <w:t xml:space="preserve">Standing in a safe area while logs are being yarded </w:t>
      </w:r>
    </w:p>
    <w:p w:rsidR="00BD1FF4" w:rsidRPr="004F6CB2" w:rsidRDefault="009921CF" w:rsidP="00BD1FF4">
      <w:pPr>
        <w:spacing w:after="120"/>
        <w:rPr>
          <w:rFonts w:eastAsia="Arial Unicode MS" w:cs="Arial"/>
          <w:b/>
          <w:color w:val="000000"/>
          <w:sz w:val="24"/>
        </w:rPr>
      </w:pPr>
      <w:r>
        <w:rPr>
          <w:rFonts w:eastAsia="Arial Unicode MS" w:cs="Arial"/>
          <w:b/>
          <w:noProof/>
          <w:color w:val="000000"/>
          <w:sz w:val="24"/>
        </w:rPr>
        <w:drawing>
          <wp:inline distT="0" distB="0" distL="0" distR="0" wp14:anchorId="69EA6D88" wp14:editId="6178D73E">
            <wp:extent cx="3733800" cy="3950208"/>
            <wp:effectExtent l="0" t="0" r="0" b="0"/>
            <wp:docPr id="86" name="Picture 86" descr="Figure 31 shows an example of workers standing in a safe area while logs are being yarded." title="Figure 31 Standing in a safe area while logs are being yard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Fig 31.jpg"/>
                    <pic:cNvPicPr/>
                  </pic:nvPicPr>
                  <pic:blipFill>
                    <a:blip r:embed="rId65" cstate="email">
                      <a:extLst>
                        <a:ext uri="{28A0092B-C50C-407E-A947-70E740481C1C}">
                          <a14:useLocalDpi xmlns:a14="http://schemas.microsoft.com/office/drawing/2010/main"/>
                        </a:ext>
                      </a:extLst>
                    </a:blip>
                    <a:stretch>
                      <a:fillRect/>
                    </a:stretch>
                  </pic:blipFill>
                  <pic:spPr>
                    <a:xfrm>
                      <a:off x="0" y="0"/>
                      <a:ext cx="3733800" cy="3950208"/>
                    </a:xfrm>
                    <a:prstGeom prst="rect">
                      <a:avLst/>
                    </a:prstGeom>
                  </pic:spPr>
                </pic:pic>
              </a:graphicData>
            </a:graphic>
          </wp:inline>
        </w:drawing>
      </w:r>
    </w:p>
    <w:p w:rsidR="00BD1FF4" w:rsidRDefault="00BD1FF4" w:rsidP="00BD1FF4">
      <w:pPr>
        <w:jc w:val="center"/>
        <w:rPr>
          <w:rFonts w:eastAsia="Arial Unicode MS" w:cs="Arial"/>
          <w:color w:val="000000"/>
          <w:szCs w:val="22"/>
        </w:rPr>
      </w:pPr>
    </w:p>
    <w:p w:rsidR="00773F08" w:rsidRDefault="00773F08">
      <w:pPr>
        <w:spacing w:after="200" w:line="276" w:lineRule="auto"/>
        <w:rPr>
          <w:rFonts w:cs="Arial"/>
          <w:b/>
          <w:bCs/>
          <w:kern w:val="32"/>
          <w:sz w:val="28"/>
          <w:szCs w:val="28"/>
        </w:rPr>
      </w:pPr>
    </w:p>
    <w:p w:rsidR="00195CBF" w:rsidRPr="00936A58" w:rsidRDefault="00195CBF" w:rsidP="00EA5345">
      <w:pPr>
        <w:pStyle w:val="HeadingA"/>
        <w:spacing w:before="240" w:after="240"/>
        <w:rPr>
          <w:sz w:val="24"/>
          <w:szCs w:val="24"/>
        </w:rPr>
      </w:pPr>
      <w:bookmarkStart w:id="91" w:name="_Toc343083870"/>
      <w:bookmarkStart w:id="92" w:name="_Toc343083962"/>
      <w:bookmarkStart w:id="93" w:name="_Toc375129820"/>
      <w:bookmarkStart w:id="94" w:name="_Toc343083866"/>
      <w:bookmarkStart w:id="95" w:name="_Toc343083958"/>
      <w:r w:rsidRPr="00936A58">
        <w:rPr>
          <w:sz w:val="24"/>
          <w:szCs w:val="24"/>
        </w:rPr>
        <w:lastRenderedPageBreak/>
        <w:t xml:space="preserve">APPENDIX </w:t>
      </w:r>
      <w:r>
        <w:rPr>
          <w:sz w:val="24"/>
          <w:szCs w:val="24"/>
        </w:rPr>
        <w:t>A</w:t>
      </w:r>
      <w:r w:rsidRPr="00936A58">
        <w:rPr>
          <w:sz w:val="24"/>
          <w:szCs w:val="24"/>
        </w:rPr>
        <w:t xml:space="preserve"> – OTHER REFERENCE MATERIAL</w:t>
      </w:r>
      <w:bookmarkEnd w:id="91"/>
      <w:bookmarkEnd w:id="92"/>
      <w:bookmarkEnd w:id="93"/>
    </w:p>
    <w:p w:rsidR="00195CBF" w:rsidRDefault="00195CBF" w:rsidP="00195CBF">
      <w:pPr>
        <w:rPr>
          <w:rFonts w:cs="Arial"/>
          <w:szCs w:val="22"/>
        </w:rPr>
      </w:pPr>
      <w:r>
        <w:rPr>
          <w:rFonts w:cs="Arial"/>
          <w:szCs w:val="22"/>
        </w:rPr>
        <w:t xml:space="preserve">The following is a list of published technical standards providing guidance only. Compliance with these standards does not guarantee compliance with the </w:t>
      </w:r>
      <w:proofErr w:type="spellStart"/>
      <w:r>
        <w:rPr>
          <w:rFonts w:cs="Arial"/>
          <w:szCs w:val="22"/>
        </w:rPr>
        <w:t>WHS</w:t>
      </w:r>
      <w:proofErr w:type="spellEnd"/>
      <w:r>
        <w:rPr>
          <w:rFonts w:cs="Arial"/>
          <w:szCs w:val="22"/>
        </w:rPr>
        <w:t xml:space="preserve"> Act and Regulations in all instances. This list is not exhaustive.</w:t>
      </w:r>
    </w:p>
    <w:p w:rsidR="00195CBF" w:rsidRPr="00851920" w:rsidRDefault="00195CBF" w:rsidP="00195CBF">
      <w:pPr>
        <w:rPr>
          <w:i/>
        </w:rPr>
      </w:pPr>
      <w:r>
        <w:t xml:space="preserve">AS 1353-1997 (Series): </w:t>
      </w:r>
      <w:r w:rsidRPr="00851920">
        <w:rPr>
          <w:i/>
        </w:rPr>
        <w:t>Flat synthetic-webbing slings</w:t>
      </w:r>
    </w:p>
    <w:p w:rsidR="00195CBF" w:rsidRDefault="00195CBF" w:rsidP="00195CBF">
      <w:pPr>
        <w:rPr>
          <w:i/>
        </w:rPr>
      </w:pPr>
      <w:r>
        <w:t xml:space="preserve">AS 1636-1996 (Series): </w:t>
      </w:r>
      <w:r w:rsidRPr="003F0314">
        <w:rPr>
          <w:i/>
        </w:rPr>
        <w:t>Tractors – Roll</w:t>
      </w:r>
      <w:r>
        <w:rPr>
          <w:i/>
        </w:rPr>
        <w:t>-o</w:t>
      </w:r>
      <w:r w:rsidRPr="003F0314">
        <w:rPr>
          <w:i/>
        </w:rPr>
        <w:t>ver protective structures</w:t>
      </w:r>
    </w:p>
    <w:p w:rsidR="00195CBF" w:rsidRDefault="00195CBF" w:rsidP="00195CBF">
      <w:pPr>
        <w:rPr>
          <w:i/>
        </w:rPr>
      </w:pPr>
      <w:r>
        <w:t>AS/</w:t>
      </w:r>
      <w:proofErr w:type="spellStart"/>
      <w:r>
        <w:t>NZS</w:t>
      </w:r>
      <w:proofErr w:type="spellEnd"/>
      <w:r>
        <w:t xml:space="preserve"> 1891.4:2009: </w:t>
      </w:r>
      <w:r w:rsidRPr="00190784">
        <w:rPr>
          <w:i/>
        </w:rPr>
        <w:t>Industrial fall arrest systems and devices – Selection, use and</w:t>
      </w:r>
      <w:r>
        <w:rPr>
          <w:i/>
        </w:rPr>
        <w:t xml:space="preserve"> </w:t>
      </w:r>
      <w:r w:rsidRPr="00190784">
        <w:rPr>
          <w:i/>
        </w:rPr>
        <w:t>maintenance</w:t>
      </w:r>
    </w:p>
    <w:p w:rsidR="00195CBF" w:rsidRPr="00851920" w:rsidRDefault="00195CBF" w:rsidP="00195CBF">
      <w:pPr>
        <w:ind w:left="2160" w:hanging="2160"/>
        <w:rPr>
          <w:i/>
        </w:rPr>
      </w:pPr>
      <w:r>
        <w:t xml:space="preserve">AS 2089-2008: </w:t>
      </w:r>
      <w:r w:rsidRPr="00851920">
        <w:rPr>
          <w:i/>
        </w:rPr>
        <w:t>Sheave blocks for lifting purposes</w:t>
      </w:r>
    </w:p>
    <w:p w:rsidR="00195CBF" w:rsidRDefault="00195CBF" w:rsidP="00195CBF">
      <w:r>
        <w:t xml:space="preserve">AS 2294.1-1997: </w:t>
      </w:r>
      <w:r w:rsidRPr="00190784">
        <w:rPr>
          <w:i/>
        </w:rPr>
        <w:t>Earth moving machinery – Protective structures</w:t>
      </w:r>
      <w:r w:rsidRPr="00793334">
        <w:rPr>
          <w:i/>
        </w:rPr>
        <w:t xml:space="preserve"> </w:t>
      </w:r>
      <w:r w:rsidRPr="00190784">
        <w:rPr>
          <w:i/>
        </w:rPr>
        <w:t>–</w:t>
      </w:r>
      <w:r>
        <w:rPr>
          <w:i/>
        </w:rPr>
        <w:t xml:space="preserve"> </w:t>
      </w:r>
      <w:r w:rsidRPr="00793334">
        <w:rPr>
          <w:i/>
        </w:rPr>
        <w:t>General</w:t>
      </w:r>
      <w:r>
        <w:tab/>
      </w:r>
    </w:p>
    <w:p w:rsidR="00195CBF" w:rsidRDefault="00195CBF" w:rsidP="00195CBF">
      <w:pPr>
        <w:rPr>
          <w:i/>
        </w:rPr>
      </w:pPr>
      <w:r>
        <w:t xml:space="preserve">AS 2294.1 </w:t>
      </w:r>
      <w:proofErr w:type="spellStart"/>
      <w:r>
        <w:t>Supp</w:t>
      </w:r>
      <w:proofErr w:type="spellEnd"/>
      <w:r>
        <w:t xml:space="preserve"> 1-2003: </w:t>
      </w:r>
      <w:r w:rsidRPr="00190784">
        <w:rPr>
          <w:i/>
        </w:rPr>
        <w:t>Earth moving machinery – Protective structures</w:t>
      </w:r>
      <w:r w:rsidRPr="0040726E">
        <w:rPr>
          <w:i/>
        </w:rPr>
        <w:t xml:space="preserve"> </w:t>
      </w:r>
      <w:r w:rsidRPr="00190784">
        <w:rPr>
          <w:i/>
        </w:rPr>
        <w:t>–</w:t>
      </w:r>
      <w:r>
        <w:rPr>
          <w:i/>
        </w:rPr>
        <w:t xml:space="preserve"> General – </w:t>
      </w:r>
      <w:r w:rsidRPr="00190784">
        <w:rPr>
          <w:i/>
        </w:rPr>
        <w:t>Operator</w:t>
      </w:r>
      <w:r>
        <w:rPr>
          <w:i/>
        </w:rPr>
        <w:t xml:space="preserve"> </w:t>
      </w:r>
      <w:r w:rsidRPr="00190784">
        <w:rPr>
          <w:i/>
        </w:rPr>
        <w:t>protective structures fitted to plant used in the timber industry</w:t>
      </w:r>
      <w:r>
        <w:rPr>
          <w:i/>
        </w:rPr>
        <w:t xml:space="preserve"> (forest operations)</w:t>
      </w:r>
    </w:p>
    <w:p w:rsidR="00195CBF" w:rsidRDefault="00195CBF" w:rsidP="00195CBF">
      <w:pPr>
        <w:ind w:left="2160" w:hanging="2160"/>
      </w:pPr>
      <w:r>
        <w:t xml:space="preserve">AS 2318-2006: </w:t>
      </w:r>
      <w:r w:rsidRPr="00851920">
        <w:rPr>
          <w:i/>
        </w:rPr>
        <w:t>Swivels for lifting applications</w:t>
      </w:r>
    </w:p>
    <w:p w:rsidR="00195CBF" w:rsidRPr="00851920" w:rsidRDefault="00195CBF" w:rsidP="00195CBF">
      <w:pPr>
        <w:ind w:left="2160" w:hanging="2160"/>
        <w:rPr>
          <w:i/>
        </w:rPr>
      </w:pPr>
      <w:r>
        <w:t xml:space="preserve">AS 2741-2002: </w:t>
      </w:r>
      <w:r w:rsidRPr="00851920">
        <w:rPr>
          <w:i/>
        </w:rPr>
        <w:t>Shackles</w:t>
      </w:r>
    </w:p>
    <w:p w:rsidR="00195CBF" w:rsidRDefault="00195CBF" w:rsidP="00195CBF">
      <w:pPr>
        <w:ind w:left="2160" w:hanging="2160"/>
        <w:rPr>
          <w:i/>
        </w:rPr>
      </w:pPr>
      <w:r>
        <w:t xml:space="preserve">AS 2759-2004: </w:t>
      </w:r>
      <w:r w:rsidRPr="00793334">
        <w:rPr>
          <w:i/>
        </w:rPr>
        <w:t>Steel</w:t>
      </w:r>
      <w:r>
        <w:t xml:space="preserve"> </w:t>
      </w:r>
      <w:r>
        <w:rPr>
          <w:i/>
        </w:rPr>
        <w:t>w</w:t>
      </w:r>
      <w:r w:rsidRPr="00793334">
        <w:rPr>
          <w:i/>
        </w:rPr>
        <w:t>ire rope</w:t>
      </w:r>
      <w:r>
        <w:rPr>
          <w:i/>
        </w:rPr>
        <w:t xml:space="preserve"> – Use, operation and maintenance</w:t>
      </w:r>
    </w:p>
    <w:p w:rsidR="00195CBF" w:rsidRPr="00AC3952" w:rsidRDefault="00195CBF" w:rsidP="00195CBF">
      <w:pPr>
        <w:ind w:left="2160" w:hanging="2160"/>
        <w:rPr>
          <w:i/>
        </w:rPr>
      </w:pPr>
      <w:r>
        <w:t xml:space="preserve">AS 3775-2004 (Series): </w:t>
      </w:r>
      <w:r w:rsidRPr="00851920">
        <w:rPr>
          <w:i/>
        </w:rPr>
        <w:t>Chain slings</w:t>
      </w:r>
    </w:p>
    <w:p w:rsidR="00195CBF" w:rsidRPr="00851920" w:rsidRDefault="00195CBF" w:rsidP="00195CBF">
      <w:pPr>
        <w:ind w:left="2160" w:hanging="2160"/>
        <w:rPr>
          <w:i/>
        </w:rPr>
      </w:pPr>
      <w:r>
        <w:t xml:space="preserve">AS 4497-1997 (Series): </w:t>
      </w:r>
      <w:proofErr w:type="spellStart"/>
      <w:r w:rsidRPr="00851920">
        <w:rPr>
          <w:i/>
        </w:rPr>
        <w:t>Roundslings</w:t>
      </w:r>
      <w:proofErr w:type="spellEnd"/>
      <w:r w:rsidRPr="00851920">
        <w:rPr>
          <w:i/>
        </w:rPr>
        <w:t xml:space="preserve"> – Synthetic fibre</w:t>
      </w:r>
    </w:p>
    <w:p w:rsidR="00195CBF" w:rsidRDefault="00195CBF" w:rsidP="00195CBF">
      <w:r>
        <w:t xml:space="preserve">AS 4987-2002: </w:t>
      </w:r>
      <w:r w:rsidRPr="00190784">
        <w:rPr>
          <w:i/>
        </w:rPr>
        <w:t xml:space="preserve">Earth moving machinery – </w:t>
      </w:r>
      <w:r>
        <w:rPr>
          <w:i/>
        </w:rPr>
        <w:t>Tip-over p</w:t>
      </w:r>
      <w:r w:rsidRPr="00190784">
        <w:rPr>
          <w:i/>
        </w:rPr>
        <w:t>rotective structures</w:t>
      </w:r>
      <w:r>
        <w:rPr>
          <w:i/>
        </w:rPr>
        <w:t xml:space="preserve"> (TOPS) for compact excavators – Laboratory tests and performance requirements</w:t>
      </w:r>
    </w:p>
    <w:p w:rsidR="00195CBF" w:rsidRPr="00447E05" w:rsidRDefault="00195CBF" w:rsidP="00195CBF">
      <w:pPr>
        <w:rPr>
          <w:i/>
        </w:rPr>
      </w:pPr>
      <w:r>
        <w:t xml:space="preserve">ISO 8082 (Series): </w:t>
      </w:r>
      <w:r w:rsidRPr="00793334">
        <w:rPr>
          <w:i/>
        </w:rPr>
        <w:t>Self-propelled machinery for forestry – Laboratory tests and performance requirements for roll-over protective structures</w:t>
      </w:r>
    </w:p>
    <w:p w:rsidR="00195CBF" w:rsidRDefault="00195CBF" w:rsidP="00195CBF">
      <w:pPr>
        <w:rPr>
          <w:i/>
        </w:rPr>
      </w:pPr>
      <w:r w:rsidRPr="00793334">
        <w:rPr>
          <w:i/>
        </w:rPr>
        <w:t>Part 1: General machines</w:t>
      </w:r>
    </w:p>
    <w:p w:rsidR="00195CBF" w:rsidRDefault="00195CBF" w:rsidP="00195CBF">
      <w:pPr>
        <w:rPr>
          <w:i/>
        </w:rPr>
      </w:pPr>
      <w:r w:rsidRPr="00793334">
        <w:rPr>
          <w:i/>
        </w:rPr>
        <w:t>Part 2: Machines having a rotating platform with a cab and boom on</w:t>
      </w:r>
      <w:r>
        <w:rPr>
          <w:i/>
        </w:rPr>
        <w:t xml:space="preserve"> </w:t>
      </w:r>
      <w:r w:rsidRPr="00793334">
        <w:rPr>
          <w:i/>
        </w:rPr>
        <w:t>the platform</w:t>
      </w:r>
    </w:p>
    <w:p w:rsidR="00195CBF" w:rsidRDefault="00195CBF" w:rsidP="00195CBF">
      <w:pPr>
        <w:jc w:val="both"/>
      </w:pPr>
      <w:r>
        <w:t xml:space="preserve">ISO 8083: </w:t>
      </w:r>
      <w:r w:rsidRPr="00447E05">
        <w:rPr>
          <w:i/>
        </w:rPr>
        <w:t>Machinery for forestry</w:t>
      </w:r>
      <w:r w:rsidRPr="00793334">
        <w:rPr>
          <w:i/>
        </w:rPr>
        <w:t xml:space="preserve"> – Falling</w:t>
      </w:r>
      <w:r>
        <w:rPr>
          <w:i/>
        </w:rPr>
        <w:t>-</w:t>
      </w:r>
      <w:r w:rsidRPr="00793334">
        <w:rPr>
          <w:i/>
        </w:rPr>
        <w:t>object protective structures (FOPS) – Laboratory tests and performance requi</w:t>
      </w:r>
      <w:r>
        <w:rPr>
          <w:i/>
        </w:rPr>
        <w:t>re</w:t>
      </w:r>
      <w:r w:rsidRPr="00793334">
        <w:rPr>
          <w:i/>
        </w:rPr>
        <w:t>ments</w:t>
      </w:r>
    </w:p>
    <w:p w:rsidR="00195CBF" w:rsidRPr="00190784" w:rsidRDefault="00195CBF" w:rsidP="00195CBF">
      <w:r>
        <w:t xml:space="preserve">ISO 8084: </w:t>
      </w:r>
      <w:r w:rsidRPr="00793334">
        <w:rPr>
          <w:i/>
        </w:rPr>
        <w:t>Machinery for forestry – Operator protective structures</w:t>
      </w:r>
      <w:r>
        <w:rPr>
          <w:i/>
        </w:rPr>
        <w:t xml:space="preserve"> – Laboratory tests and performance requirements</w:t>
      </w:r>
    </w:p>
    <w:p w:rsidR="00195CBF" w:rsidRDefault="00195CBF">
      <w:pPr>
        <w:spacing w:after="200" w:line="276" w:lineRule="auto"/>
        <w:rPr>
          <w:rFonts w:cs="Arial"/>
          <w:b/>
          <w:bCs/>
          <w:kern w:val="32"/>
          <w:sz w:val="24"/>
        </w:rPr>
      </w:pPr>
      <w:r>
        <w:rPr>
          <w:sz w:val="24"/>
        </w:rPr>
        <w:br w:type="page"/>
      </w:r>
    </w:p>
    <w:p w:rsidR="00195CBF" w:rsidRDefault="00195CBF" w:rsidP="004C6E93">
      <w:pPr>
        <w:pStyle w:val="HeadingA"/>
        <w:spacing w:before="240" w:after="240"/>
        <w:rPr>
          <w:sz w:val="24"/>
          <w:szCs w:val="24"/>
        </w:rPr>
        <w:sectPr w:rsidR="00195CBF" w:rsidSect="00771B2C">
          <w:pgSz w:w="11906" w:h="16838"/>
          <w:pgMar w:top="1418" w:right="1134" w:bottom="1418" w:left="1418" w:header="454" w:footer="369" w:gutter="0"/>
          <w:cols w:space="708"/>
          <w:titlePg/>
          <w:docGrid w:linePitch="360"/>
        </w:sectPr>
      </w:pPr>
    </w:p>
    <w:p w:rsidR="00195CBF" w:rsidRPr="008F770E" w:rsidRDefault="00195CBF" w:rsidP="00EA5345">
      <w:pPr>
        <w:pStyle w:val="HeadingA"/>
        <w:spacing w:before="240" w:after="240"/>
        <w:rPr>
          <w:sz w:val="24"/>
          <w:szCs w:val="24"/>
        </w:rPr>
      </w:pPr>
      <w:bookmarkStart w:id="96" w:name="_Toc375129821"/>
      <w:r w:rsidRPr="00936A58">
        <w:rPr>
          <w:sz w:val="24"/>
          <w:szCs w:val="24"/>
        </w:rPr>
        <w:lastRenderedPageBreak/>
        <w:t xml:space="preserve">APPENDIX </w:t>
      </w:r>
      <w:r>
        <w:rPr>
          <w:sz w:val="24"/>
          <w:szCs w:val="24"/>
        </w:rPr>
        <w:t>B</w:t>
      </w:r>
      <w:r w:rsidRPr="00936A58">
        <w:rPr>
          <w:sz w:val="24"/>
          <w:szCs w:val="24"/>
        </w:rPr>
        <w:t xml:space="preserve"> – CABLE LOGGING SYSTEMS</w:t>
      </w:r>
      <w:bookmarkEnd w:id="96"/>
    </w:p>
    <w:p w:rsidR="00195CBF" w:rsidRPr="007958E3" w:rsidRDefault="00195CBF" w:rsidP="00EA5345">
      <w:pPr>
        <w:pStyle w:val="HeadingC"/>
      </w:pPr>
      <w:r>
        <w:t xml:space="preserve">Figure 32 </w:t>
      </w:r>
      <w:proofErr w:type="gramStart"/>
      <w:r w:rsidRPr="008F770E">
        <w:rPr>
          <w:b w:val="0"/>
        </w:rPr>
        <w:t>High lead system</w:t>
      </w:r>
      <w:proofErr w:type="gramEnd"/>
    </w:p>
    <w:p w:rsidR="00195CBF" w:rsidRDefault="00195CBF" w:rsidP="00195CBF">
      <w:pPr>
        <w:rPr>
          <w:b/>
        </w:rPr>
      </w:pPr>
      <w:r w:rsidRPr="007958E3">
        <w:rPr>
          <w:b/>
          <w:noProof/>
        </w:rPr>
        <w:drawing>
          <wp:inline distT="0" distB="0" distL="0" distR="0" wp14:anchorId="73E64162" wp14:editId="636740F7">
            <wp:extent cx="8561271" cy="4495800"/>
            <wp:effectExtent l="0" t="0" r="0" b="0"/>
            <wp:docPr id="13" name="Picture 13" descr="Figure 32 shows a high lead system." title="Figure 32 High lead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P0269\AppData\Local\Microsoft\Windows\Temporary Internet Files\Content.Outlook\5RM7T76Z\cable logging high lead (2).jpg"/>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8563799" cy="4497128"/>
                    </a:xfrm>
                    <a:prstGeom prst="rect">
                      <a:avLst/>
                    </a:prstGeom>
                    <a:noFill/>
                    <a:ln>
                      <a:noFill/>
                    </a:ln>
                  </pic:spPr>
                </pic:pic>
              </a:graphicData>
            </a:graphic>
          </wp:inline>
        </w:drawing>
      </w:r>
    </w:p>
    <w:p w:rsidR="00195CBF" w:rsidRDefault="00195CBF" w:rsidP="00195CBF">
      <w:pPr>
        <w:rPr>
          <w:b/>
          <w:sz w:val="24"/>
        </w:rPr>
      </w:pPr>
    </w:p>
    <w:p w:rsidR="00195CBF" w:rsidRPr="005847CC" w:rsidRDefault="008F770E" w:rsidP="008F770E">
      <w:pPr>
        <w:pStyle w:val="HeadingC"/>
      </w:pPr>
      <w:r>
        <w:lastRenderedPageBreak/>
        <w:br/>
      </w:r>
      <w:r w:rsidR="00195CBF">
        <w:t xml:space="preserve">Figure 33 </w:t>
      </w:r>
      <w:r w:rsidR="00195CBF" w:rsidRPr="008F770E">
        <w:rPr>
          <w:b w:val="0"/>
        </w:rPr>
        <w:t>Shotgun system</w:t>
      </w:r>
    </w:p>
    <w:p w:rsidR="00195CBF" w:rsidRDefault="008F770E" w:rsidP="00195CBF">
      <w:pPr>
        <w:rPr>
          <w:b/>
        </w:rPr>
      </w:pPr>
      <w:r>
        <w:rPr>
          <w:b/>
          <w:noProof/>
        </w:rPr>
        <w:drawing>
          <wp:inline distT="0" distB="0" distL="0" distR="0">
            <wp:extent cx="5581650" cy="5372100"/>
            <wp:effectExtent l="0" t="0" r="0" b="0"/>
            <wp:docPr id="6" name="Picture 6" descr="Figure 33 shows a shotgun system and examples of a mechanical clamping carriage, powered clamping carriage and non-clamping carriage." title="Figure 33 Shotgu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logging shotgun-03.jpg"/>
                    <pic:cNvPicPr/>
                  </pic:nvPicPr>
                  <pic:blipFill>
                    <a:blip r:embed="rId67">
                      <a:extLst>
                        <a:ext uri="{28A0092B-C50C-407E-A947-70E740481C1C}">
                          <a14:useLocalDpi xmlns:a14="http://schemas.microsoft.com/office/drawing/2010/main" val="0"/>
                        </a:ext>
                      </a:extLst>
                    </a:blip>
                    <a:stretch>
                      <a:fillRect/>
                    </a:stretch>
                  </pic:blipFill>
                  <pic:spPr>
                    <a:xfrm>
                      <a:off x="0" y="0"/>
                      <a:ext cx="5581650" cy="5372100"/>
                    </a:xfrm>
                    <a:prstGeom prst="rect">
                      <a:avLst/>
                    </a:prstGeom>
                  </pic:spPr>
                </pic:pic>
              </a:graphicData>
            </a:graphic>
          </wp:inline>
        </w:drawing>
      </w:r>
    </w:p>
    <w:p w:rsidR="00195CBF" w:rsidRPr="005847CC" w:rsidRDefault="008F770E" w:rsidP="008F770E">
      <w:pPr>
        <w:pStyle w:val="HeadingC"/>
      </w:pPr>
      <w:r>
        <w:br w:type="column"/>
      </w:r>
      <w:r w:rsidR="00195CBF">
        <w:lastRenderedPageBreak/>
        <w:t xml:space="preserve">Figure 34 </w:t>
      </w:r>
      <w:r w:rsidR="00195CBF" w:rsidRPr="008F770E">
        <w:rPr>
          <w:b w:val="0"/>
        </w:rPr>
        <w:t>Running skyline system</w:t>
      </w:r>
    </w:p>
    <w:p w:rsidR="00195CBF" w:rsidRDefault="00195CBF" w:rsidP="00195CBF">
      <w:pPr>
        <w:rPr>
          <w:b/>
          <w:sz w:val="24"/>
        </w:rPr>
      </w:pPr>
      <w:r w:rsidRPr="007958E3">
        <w:rPr>
          <w:b/>
          <w:noProof/>
          <w:sz w:val="24"/>
        </w:rPr>
        <w:drawing>
          <wp:inline distT="0" distB="0" distL="0" distR="0" wp14:anchorId="5629957A" wp14:editId="145848C8">
            <wp:extent cx="9220200" cy="4841824"/>
            <wp:effectExtent l="0" t="0" r="0" b="0"/>
            <wp:docPr id="73" name="Picture 73" descr="Figure 34 shows a running skyline system and an example of a grapple." title="Figure 34 Running skylin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P0269\AppData\Local\Microsoft\Windows\Temporary Internet Files\Content.Outlook\5RM7T76Z\cable logging running skyline system-04 (2).jpg"/>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9224110" cy="4843877"/>
                    </a:xfrm>
                    <a:prstGeom prst="rect">
                      <a:avLst/>
                    </a:prstGeom>
                    <a:noFill/>
                    <a:ln>
                      <a:noFill/>
                    </a:ln>
                  </pic:spPr>
                </pic:pic>
              </a:graphicData>
            </a:graphic>
          </wp:inline>
        </w:drawing>
      </w:r>
    </w:p>
    <w:p w:rsidR="00195CBF" w:rsidRDefault="00195CBF" w:rsidP="00195CBF">
      <w:pPr>
        <w:spacing w:after="200" w:line="276" w:lineRule="auto"/>
        <w:rPr>
          <w:b/>
          <w:sz w:val="24"/>
        </w:rPr>
      </w:pPr>
      <w:r>
        <w:rPr>
          <w:b/>
          <w:sz w:val="24"/>
        </w:rPr>
        <w:br w:type="page"/>
      </w:r>
    </w:p>
    <w:p w:rsidR="00195CBF" w:rsidRPr="005847CC" w:rsidRDefault="008F770E" w:rsidP="008F770E">
      <w:pPr>
        <w:pStyle w:val="HeadingC"/>
      </w:pPr>
      <w:r>
        <w:lastRenderedPageBreak/>
        <w:br/>
      </w:r>
      <w:r w:rsidR="00195CBF">
        <w:t xml:space="preserve">Figure 35 </w:t>
      </w:r>
      <w:proofErr w:type="spellStart"/>
      <w:r w:rsidR="00195CBF" w:rsidRPr="008F770E">
        <w:rPr>
          <w:b w:val="0"/>
        </w:rPr>
        <w:t>Slackline</w:t>
      </w:r>
      <w:proofErr w:type="spellEnd"/>
      <w:r w:rsidR="00195CBF" w:rsidRPr="008F770E">
        <w:rPr>
          <w:b w:val="0"/>
        </w:rPr>
        <w:t xml:space="preserve"> system</w:t>
      </w:r>
    </w:p>
    <w:p w:rsidR="00195CBF" w:rsidRDefault="00195CBF" w:rsidP="00195CBF">
      <w:pPr>
        <w:rPr>
          <w:b/>
          <w:sz w:val="24"/>
        </w:rPr>
      </w:pPr>
      <w:r>
        <w:rPr>
          <w:b/>
          <w:noProof/>
          <w:sz w:val="24"/>
        </w:rPr>
        <w:drawing>
          <wp:inline distT="0" distB="0" distL="0" distR="0" wp14:anchorId="19ECE3DF" wp14:editId="2FEE92DE">
            <wp:extent cx="9051005" cy="4752975"/>
            <wp:effectExtent l="0" t="0" r="0" b="0"/>
            <wp:docPr id="74" name="Picture 74" descr="Figure 35 shows a slackline system." title="Figure 35 Slacklin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P0269\AppData\Local\Microsoft\Windows\Temporary Internet Files\Content.Outlook\5RM7T76Z\cable logging slackline system-05 (2).jpg"/>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9051005" cy="4752975"/>
                    </a:xfrm>
                    <a:prstGeom prst="rect">
                      <a:avLst/>
                    </a:prstGeom>
                    <a:noFill/>
                    <a:ln>
                      <a:noFill/>
                    </a:ln>
                  </pic:spPr>
                </pic:pic>
              </a:graphicData>
            </a:graphic>
          </wp:inline>
        </w:drawing>
      </w:r>
    </w:p>
    <w:p w:rsidR="00195CBF" w:rsidRDefault="00195CBF" w:rsidP="00195CBF">
      <w:pPr>
        <w:spacing w:after="200" w:line="276" w:lineRule="auto"/>
        <w:rPr>
          <w:b/>
          <w:sz w:val="24"/>
        </w:rPr>
      </w:pPr>
      <w:r>
        <w:rPr>
          <w:b/>
          <w:sz w:val="24"/>
        </w:rPr>
        <w:br w:type="page"/>
      </w:r>
    </w:p>
    <w:p w:rsidR="00195CBF" w:rsidRPr="008F770E" w:rsidRDefault="008F770E" w:rsidP="008F770E">
      <w:pPr>
        <w:pStyle w:val="HeadingC"/>
        <w:rPr>
          <w:b w:val="0"/>
        </w:rPr>
      </w:pPr>
      <w:r>
        <w:lastRenderedPageBreak/>
        <w:br/>
      </w:r>
      <w:r w:rsidR="00195CBF">
        <w:t xml:space="preserve">Figure 36 </w:t>
      </w:r>
      <w:r w:rsidR="00195CBF" w:rsidRPr="008F770E">
        <w:rPr>
          <w:b w:val="0"/>
        </w:rPr>
        <w:t>North bend system</w:t>
      </w:r>
    </w:p>
    <w:p w:rsidR="00195CBF" w:rsidRDefault="00195CBF" w:rsidP="00195CBF">
      <w:pPr>
        <w:rPr>
          <w:b/>
          <w:sz w:val="24"/>
        </w:rPr>
      </w:pPr>
      <w:r>
        <w:rPr>
          <w:b/>
          <w:noProof/>
          <w:sz w:val="24"/>
        </w:rPr>
        <w:drawing>
          <wp:inline distT="0" distB="0" distL="0" distR="0" wp14:anchorId="6E85129B" wp14:editId="0227BAD9">
            <wp:extent cx="9277350" cy="4189771"/>
            <wp:effectExtent l="0" t="0" r="0" b="1270"/>
            <wp:docPr id="75" name="Picture 75" descr="Figure 36 shows a North Bend system" title="Figure 36 North bend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P0269\AppData\Local\Microsoft\Windows\Temporary Internet Files\Content.Outlook\5RM7T76Z\cable logging north bend-06 (2).jpg"/>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9282670" cy="4192174"/>
                    </a:xfrm>
                    <a:prstGeom prst="rect">
                      <a:avLst/>
                    </a:prstGeom>
                    <a:noFill/>
                    <a:ln>
                      <a:noFill/>
                    </a:ln>
                  </pic:spPr>
                </pic:pic>
              </a:graphicData>
            </a:graphic>
          </wp:inline>
        </w:drawing>
      </w:r>
    </w:p>
    <w:p w:rsidR="00195CBF" w:rsidRDefault="00195CBF" w:rsidP="00195CBF">
      <w:pPr>
        <w:spacing w:after="200" w:line="276" w:lineRule="auto"/>
        <w:rPr>
          <w:b/>
          <w:sz w:val="24"/>
        </w:rPr>
      </w:pPr>
      <w:r>
        <w:rPr>
          <w:b/>
          <w:sz w:val="24"/>
        </w:rPr>
        <w:br w:type="page"/>
      </w:r>
    </w:p>
    <w:p w:rsidR="00195CBF" w:rsidRDefault="00594528" w:rsidP="00195CBF">
      <w:r>
        <w:rPr>
          <w:b/>
        </w:rPr>
        <w:lastRenderedPageBreak/>
        <w:br/>
      </w:r>
      <w:r w:rsidR="00195CBF">
        <w:rPr>
          <w:b/>
        </w:rPr>
        <w:t>Figure 37</w:t>
      </w:r>
      <w:r w:rsidR="00195CBF">
        <w:t xml:space="preserve"> </w:t>
      </w:r>
      <w:proofErr w:type="gramStart"/>
      <w:r w:rsidR="00195CBF">
        <w:t>South bend system</w:t>
      </w:r>
      <w:proofErr w:type="gramEnd"/>
    </w:p>
    <w:p w:rsidR="00195CBF" w:rsidRPr="005847CC" w:rsidRDefault="00195CBF" w:rsidP="00195CBF"/>
    <w:p w:rsidR="00195CBF" w:rsidRDefault="00195CBF" w:rsidP="00C8369E">
      <w:pPr>
        <w:sectPr w:rsidR="00195CBF" w:rsidSect="00195CBF">
          <w:pgSz w:w="16838" w:h="11906" w:orient="landscape"/>
          <w:pgMar w:top="1440" w:right="1440" w:bottom="1133" w:left="1440" w:header="708" w:footer="371" w:gutter="0"/>
          <w:cols w:space="708"/>
          <w:titlePg/>
          <w:docGrid w:linePitch="360"/>
        </w:sectPr>
      </w:pPr>
      <w:r>
        <w:rPr>
          <w:noProof/>
        </w:rPr>
        <w:drawing>
          <wp:inline distT="0" distB="0" distL="0" distR="0" wp14:anchorId="4937D7F2" wp14:editId="7E6432D5">
            <wp:extent cx="9312519" cy="3124200"/>
            <wp:effectExtent l="0" t="0" r="3175" b="0"/>
            <wp:docPr id="77" name="Picture 77" descr="Figure 37 shows a South Bend system." title="Figure 37 South bend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9312519" cy="3124200"/>
                    </a:xfrm>
                    <a:prstGeom prst="rect">
                      <a:avLst/>
                    </a:prstGeom>
                    <a:noFill/>
                    <a:ln>
                      <a:noFill/>
                    </a:ln>
                  </pic:spPr>
                </pic:pic>
              </a:graphicData>
            </a:graphic>
          </wp:inline>
        </w:drawing>
      </w:r>
    </w:p>
    <w:p w:rsidR="00A10751" w:rsidRPr="00936A58" w:rsidRDefault="00BD173E" w:rsidP="00EA5345">
      <w:pPr>
        <w:pStyle w:val="HeadingA"/>
        <w:spacing w:before="0" w:after="240"/>
        <w:rPr>
          <w:sz w:val="24"/>
          <w:szCs w:val="24"/>
        </w:rPr>
      </w:pPr>
      <w:bookmarkStart w:id="97" w:name="_Toc375129822"/>
      <w:r w:rsidRPr="00936A58">
        <w:rPr>
          <w:sz w:val="24"/>
          <w:szCs w:val="24"/>
        </w:rPr>
        <w:lastRenderedPageBreak/>
        <w:t xml:space="preserve">APPENDIX </w:t>
      </w:r>
      <w:r w:rsidR="004F1F3A">
        <w:rPr>
          <w:sz w:val="24"/>
          <w:szCs w:val="24"/>
        </w:rPr>
        <w:t>C</w:t>
      </w:r>
      <w:r w:rsidRPr="00936A58">
        <w:rPr>
          <w:sz w:val="24"/>
          <w:szCs w:val="24"/>
        </w:rPr>
        <w:t xml:space="preserve"> – </w:t>
      </w:r>
      <w:r w:rsidR="00491697" w:rsidRPr="00936A58">
        <w:rPr>
          <w:sz w:val="24"/>
          <w:szCs w:val="24"/>
        </w:rPr>
        <w:t>DEFINITIONS</w:t>
      </w:r>
      <w:bookmarkEnd w:id="94"/>
      <w:bookmarkEnd w:id="95"/>
      <w:bookmarkEnd w:id="97"/>
    </w:p>
    <w:tbl>
      <w:tblPr>
        <w:tblW w:w="9073" w:type="dxa"/>
        <w:tblBorders>
          <w:top w:val="nil"/>
          <w:left w:val="nil"/>
          <w:bottom w:val="nil"/>
          <w:right w:val="nil"/>
        </w:tblBorders>
        <w:tblLook w:val="0000" w:firstRow="0" w:lastRow="0" w:firstColumn="0" w:lastColumn="0" w:noHBand="0" w:noVBand="0"/>
      </w:tblPr>
      <w:tblGrid>
        <w:gridCol w:w="9073"/>
      </w:tblGrid>
      <w:tr w:rsidR="00EF710D" w:rsidRPr="00736A7C" w:rsidTr="00EF710D">
        <w:trPr>
          <w:trHeight w:val="258"/>
        </w:trPr>
        <w:tc>
          <w:tcPr>
            <w:tcW w:w="9073" w:type="dxa"/>
          </w:tcPr>
          <w:p w:rsidR="00EF710D" w:rsidRDefault="00EF710D" w:rsidP="004C6E93">
            <w:pPr>
              <w:pStyle w:val="Default"/>
              <w:spacing w:before="120"/>
              <w:rPr>
                <w:sz w:val="22"/>
                <w:szCs w:val="22"/>
              </w:rPr>
            </w:pPr>
            <w:r>
              <w:rPr>
                <w:b/>
                <w:bCs/>
                <w:sz w:val="22"/>
                <w:szCs w:val="22"/>
              </w:rPr>
              <w:t>A</w:t>
            </w:r>
            <w:r w:rsidRPr="00736A7C">
              <w:rPr>
                <w:b/>
                <w:bCs/>
                <w:sz w:val="22"/>
                <w:szCs w:val="22"/>
              </w:rPr>
              <w:t xml:space="preserve">lternative signal system </w:t>
            </w:r>
            <w:r w:rsidRPr="00736A7C">
              <w:rPr>
                <w:bCs/>
                <w:sz w:val="22"/>
                <w:szCs w:val="22"/>
              </w:rPr>
              <w:t>means a</w:t>
            </w:r>
            <w:r w:rsidRPr="00736A7C">
              <w:rPr>
                <w:sz w:val="22"/>
                <w:szCs w:val="22"/>
              </w:rPr>
              <w:t xml:space="preserve"> system by voice or </w:t>
            </w:r>
            <w:r w:rsidR="004E5E0D">
              <w:rPr>
                <w:sz w:val="22"/>
                <w:szCs w:val="22"/>
              </w:rPr>
              <w:t xml:space="preserve">by a medium </w:t>
            </w:r>
            <w:r w:rsidRPr="00736A7C">
              <w:rPr>
                <w:sz w:val="22"/>
                <w:szCs w:val="22"/>
              </w:rPr>
              <w:t xml:space="preserve">other than horn or whistle </w:t>
            </w:r>
            <w:r w:rsidR="002727A0">
              <w:rPr>
                <w:sz w:val="22"/>
                <w:szCs w:val="22"/>
              </w:rPr>
              <w:t>which</w:t>
            </w:r>
            <w:r w:rsidR="002727A0" w:rsidRPr="00736A7C">
              <w:rPr>
                <w:sz w:val="22"/>
                <w:szCs w:val="22"/>
              </w:rPr>
              <w:t xml:space="preserve"> </w:t>
            </w:r>
            <w:r w:rsidRPr="00736A7C">
              <w:rPr>
                <w:sz w:val="22"/>
                <w:szCs w:val="22"/>
              </w:rPr>
              <w:t>provides a safe and reliable method of communication between crew members.</w:t>
            </w:r>
          </w:p>
          <w:p w:rsidR="00B206DB" w:rsidRPr="00736A7C" w:rsidRDefault="001F62E4">
            <w:pPr>
              <w:pStyle w:val="Default"/>
              <w:spacing w:before="120"/>
              <w:rPr>
                <w:sz w:val="22"/>
                <w:szCs w:val="22"/>
              </w:rPr>
            </w:pPr>
            <w:r w:rsidRPr="001F62E4">
              <w:rPr>
                <w:b/>
                <w:sz w:val="22"/>
                <w:szCs w:val="22"/>
              </w:rPr>
              <w:t>Anchor</w:t>
            </w:r>
            <w:r>
              <w:rPr>
                <w:sz w:val="22"/>
                <w:szCs w:val="22"/>
              </w:rPr>
              <w:t xml:space="preserve"> means </w:t>
            </w:r>
            <w:r w:rsidR="00B206DB">
              <w:rPr>
                <w:sz w:val="22"/>
                <w:szCs w:val="22"/>
              </w:rPr>
              <w:t xml:space="preserve">a </w:t>
            </w:r>
            <w:r>
              <w:rPr>
                <w:sz w:val="22"/>
                <w:szCs w:val="22"/>
              </w:rPr>
              <w:t xml:space="preserve">stump, tree, </w:t>
            </w:r>
            <w:proofErr w:type="spellStart"/>
            <w:r>
              <w:rPr>
                <w:sz w:val="22"/>
                <w:szCs w:val="22"/>
              </w:rPr>
              <w:t>deadman</w:t>
            </w:r>
            <w:proofErr w:type="spellEnd"/>
            <w:r>
              <w:rPr>
                <w:sz w:val="22"/>
                <w:szCs w:val="22"/>
              </w:rPr>
              <w:t xml:space="preserve">, earth-anchor or </w:t>
            </w:r>
            <w:r w:rsidR="00004C6C">
              <w:rPr>
                <w:sz w:val="22"/>
                <w:szCs w:val="22"/>
              </w:rPr>
              <w:t>other</w:t>
            </w:r>
            <w:r>
              <w:rPr>
                <w:sz w:val="22"/>
                <w:szCs w:val="22"/>
              </w:rPr>
              <w:t xml:space="preserve"> object used to secure a skyline, </w:t>
            </w:r>
            <w:proofErr w:type="spellStart"/>
            <w:r>
              <w:rPr>
                <w:sz w:val="22"/>
                <w:szCs w:val="22"/>
              </w:rPr>
              <w:t>guyline</w:t>
            </w:r>
            <w:proofErr w:type="spellEnd"/>
            <w:r>
              <w:rPr>
                <w:sz w:val="22"/>
                <w:szCs w:val="22"/>
              </w:rPr>
              <w:t xml:space="preserve"> or rigging block.</w:t>
            </w:r>
          </w:p>
        </w:tc>
      </w:tr>
      <w:tr w:rsidR="00EF710D" w:rsidRPr="00736A7C" w:rsidTr="00EF710D">
        <w:trPr>
          <w:trHeight w:val="643"/>
        </w:trPr>
        <w:tc>
          <w:tcPr>
            <w:tcW w:w="9073" w:type="dxa"/>
          </w:tcPr>
          <w:p w:rsidR="00EF710D" w:rsidRPr="00736A7C" w:rsidRDefault="00EF710D">
            <w:pPr>
              <w:pStyle w:val="Default"/>
              <w:spacing w:before="120"/>
              <w:rPr>
                <w:sz w:val="22"/>
                <w:szCs w:val="22"/>
              </w:rPr>
            </w:pPr>
            <w:r>
              <w:rPr>
                <w:b/>
                <w:bCs/>
                <w:sz w:val="22"/>
                <w:szCs w:val="22"/>
              </w:rPr>
              <w:t>B</w:t>
            </w:r>
            <w:r w:rsidRPr="00736A7C">
              <w:rPr>
                <w:b/>
                <w:bCs/>
                <w:sz w:val="22"/>
                <w:szCs w:val="22"/>
              </w:rPr>
              <w:t xml:space="preserve">ack guy </w:t>
            </w:r>
            <w:r w:rsidRPr="00EF710D">
              <w:rPr>
                <w:bCs/>
                <w:sz w:val="22"/>
                <w:szCs w:val="22"/>
              </w:rPr>
              <w:t>means a</w:t>
            </w:r>
            <w:r w:rsidRPr="00736A7C">
              <w:rPr>
                <w:sz w:val="22"/>
                <w:szCs w:val="22"/>
              </w:rPr>
              <w:t xml:space="preserve"> wire rope attached to a spar and anchored to the ground opposite to the lead of the mainline or skyline designed to take the strain when yarding logs. </w:t>
            </w:r>
          </w:p>
        </w:tc>
      </w:tr>
      <w:tr w:rsidR="00EF710D" w:rsidRPr="00736A7C" w:rsidTr="00EF710D">
        <w:trPr>
          <w:trHeight w:val="518"/>
        </w:trPr>
        <w:tc>
          <w:tcPr>
            <w:tcW w:w="9073" w:type="dxa"/>
          </w:tcPr>
          <w:p w:rsidR="00EF710D" w:rsidRDefault="00EF710D" w:rsidP="004C6E93">
            <w:pPr>
              <w:pStyle w:val="Default"/>
              <w:spacing w:before="120"/>
              <w:rPr>
                <w:sz w:val="22"/>
                <w:szCs w:val="22"/>
              </w:rPr>
            </w:pPr>
            <w:r w:rsidRPr="00736A7C">
              <w:rPr>
                <w:b/>
                <w:bCs/>
                <w:sz w:val="22"/>
                <w:szCs w:val="22"/>
              </w:rPr>
              <w:t xml:space="preserve">Backline </w:t>
            </w:r>
            <w:r>
              <w:rPr>
                <w:bCs/>
                <w:sz w:val="22"/>
                <w:szCs w:val="22"/>
              </w:rPr>
              <w:t>means the b</w:t>
            </w:r>
            <w:r w:rsidRPr="00736A7C">
              <w:rPr>
                <w:sz w:val="22"/>
                <w:szCs w:val="22"/>
              </w:rPr>
              <w:t>oundary of a setting furthest from the landing.</w:t>
            </w:r>
          </w:p>
          <w:p w:rsidR="00EF710D" w:rsidRDefault="00EF710D" w:rsidP="004C6E93">
            <w:pPr>
              <w:pStyle w:val="Default"/>
              <w:spacing w:before="120"/>
              <w:rPr>
                <w:sz w:val="22"/>
                <w:szCs w:val="22"/>
              </w:rPr>
            </w:pPr>
            <w:r w:rsidRPr="008B0B6F">
              <w:rPr>
                <w:b/>
                <w:sz w:val="22"/>
                <w:szCs w:val="22"/>
              </w:rPr>
              <w:t xml:space="preserve">Barrel </w:t>
            </w:r>
            <w:r>
              <w:rPr>
                <w:sz w:val="22"/>
                <w:szCs w:val="22"/>
              </w:rPr>
              <w:t>means the central portion of a winch drum on which the rope is spooled.</w:t>
            </w:r>
          </w:p>
          <w:p w:rsidR="00032B40" w:rsidRDefault="00032B40" w:rsidP="004C6E93">
            <w:pPr>
              <w:pStyle w:val="Default"/>
              <w:spacing w:before="120"/>
              <w:rPr>
                <w:sz w:val="22"/>
                <w:szCs w:val="22"/>
              </w:rPr>
            </w:pPr>
            <w:r w:rsidRPr="00032B40">
              <w:rPr>
                <w:b/>
                <w:sz w:val="22"/>
                <w:szCs w:val="22"/>
              </w:rPr>
              <w:t xml:space="preserve">Bell </w:t>
            </w:r>
            <w:r>
              <w:rPr>
                <w:sz w:val="22"/>
                <w:szCs w:val="22"/>
              </w:rPr>
              <w:t xml:space="preserve">means the component </w:t>
            </w:r>
            <w:r w:rsidR="002727A0">
              <w:rPr>
                <w:sz w:val="22"/>
                <w:szCs w:val="22"/>
              </w:rPr>
              <w:t xml:space="preserve">which </w:t>
            </w:r>
            <w:r>
              <w:rPr>
                <w:sz w:val="22"/>
                <w:szCs w:val="22"/>
              </w:rPr>
              <w:t>slides on a choker</w:t>
            </w:r>
            <w:r w:rsidR="00851920">
              <w:rPr>
                <w:rFonts w:ascii="ArialMT" w:eastAsia="Calibri" w:hAnsi="ArialMT" w:cs="ArialMT"/>
                <w:color w:val="4E535A"/>
                <w:sz w:val="20"/>
                <w:szCs w:val="20"/>
              </w:rPr>
              <w:t>—</w:t>
            </w:r>
            <w:r>
              <w:rPr>
                <w:sz w:val="22"/>
                <w:szCs w:val="22"/>
              </w:rPr>
              <w:t>when a worker chokes a log, the bell secures the knob.</w:t>
            </w:r>
          </w:p>
          <w:p w:rsidR="008B0B6F" w:rsidRDefault="008B0B6F" w:rsidP="004C6E93">
            <w:pPr>
              <w:pStyle w:val="Default"/>
              <w:spacing w:before="120"/>
              <w:rPr>
                <w:sz w:val="22"/>
                <w:szCs w:val="22"/>
              </w:rPr>
            </w:pPr>
            <w:r w:rsidRPr="008B0B6F">
              <w:rPr>
                <w:b/>
                <w:sz w:val="22"/>
                <w:szCs w:val="22"/>
              </w:rPr>
              <w:t>Bight</w:t>
            </w:r>
            <w:r>
              <w:rPr>
                <w:sz w:val="22"/>
                <w:szCs w:val="22"/>
              </w:rPr>
              <w:t xml:space="preserve"> means an angle between two parts of rope running through a bloc</w:t>
            </w:r>
            <w:r w:rsidR="009C2553">
              <w:rPr>
                <w:sz w:val="22"/>
                <w:szCs w:val="22"/>
              </w:rPr>
              <w:t>k or around an obstruction</w:t>
            </w:r>
            <w:r w:rsidR="009D2C56">
              <w:rPr>
                <w:sz w:val="22"/>
                <w:szCs w:val="22"/>
              </w:rPr>
              <w:t>,</w:t>
            </w:r>
            <w:r w:rsidR="009C2553">
              <w:rPr>
                <w:sz w:val="22"/>
                <w:szCs w:val="22"/>
              </w:rPr>
              <w:t xml:space="preserve"> for example</w:t>
            </w:r>
            <w:r>
              <w:rPr>
                <w:sz w:val="22"/>
                <w:szCs w:val="22"/>
              </w:rPr>
              <w:t xml:space="preserve"> a s</w:t>
            </w:r>
            <w:r w:rsidR="009C2553">
              <w:rPr>
                <w:sz w:val="22"/>
                <w:szCs w:val="22"/>
              </w:rPr>
              <w:t>tump</w:t>
            </w:r>
            <w:r>
              <w:rPr>
                <w:sz w:val="22"/>
                <w:szCs w:val="22"/>
              </w:rPr>
              <w:t>.</w:t>
            </w:r>
          </w:p>
          <w:p w:rsidR="008B0B6F" w:rsidRDefault="008B0B6F" w:rsidP="004C6E93">
            <w:pPr>
              <w:pStyle w:val="Default"/>
              <w:spacing w:before="120"/>
              <w:rPr>
                <w:sz w:val="22"/>
                <w:szCs w:val="22"/>
              </w:rPr>
            </w:pPr>
            <w:r w:rsidRPr="008B0B6F">
              <w:rPr>
                <w:b/>
                <w:sz w:val="22"/>
                <w:szCs w:val="22"/>
              </w:rPr>
              <w:t>Block</w:t>
            </w:r>
            <w:r>
              <w:rPr>
                <w:sz w:val="22"/>
                <w:szCs w:val="22"/>
              </w:rPr>
              <w:t xml:space="preserve"> means a metal case enclosing one or more sheaves to facilitate a change of direction of a rope, or to gain a mechanical advantage in transmission of power through a rope.</w:t>
            </w:r>
          </w:p>
          <w:p w:rsidR="008B0B6F" w:rsidRDefault="008B0B6F" w:rsidP="004C6E93">
            <w:pPr>
              <w:pStyle w:val="Default"/>
              <w:spacing w:before="120"/>
              <w:rPr>
                <w:sz w:val="22"/>
                <w:szCs w:val="22"/>
              </w:rPr>
            </w:pPr>
            <w:r w:rsidRPr="008B0B6F">
              <w:rPr>
                <w:b/>
                <w:sz w:val="22"/>
                <w:szCs w:val="22"/>
              </w:rPr>
              <w:t>Breaking strength</w:t>
            </w:r>
            <w:r>
              <w:rPr>
                <w:sz w:val="22"/>
                <w:szCs w:val="22"/>
              </w:rPr>
              <w:t xml:space="preserve"> </w:t>
            </w:r>
            <w:r w:rsidR="009C2553">
              <w:rPr>
                <w:sz w:val="22"/>
                <w:szCs w:val="22"/>
              </w:rPr>
              <w:t>is</w:t>
            </w:r>
            <w:r>
              <w:rPr>
                <w:sz w:val="22"/>
                <w:szCs w:val="22"/>
              </w:rPr>
              <w:t xml:space="preserve"> the greatest loading a wire rope can withstand without breaking.</w:t>
            </w:r>
          </w:p>
          <w:p w:rsidR="008B0B6F" w:rsidRDefault="008B0B6F" w:rsidP="004C6E93">
            <w:pPr>
              <w:pStyle w:val="Default"/>
              <w:spacing w:before="120"/>
              <w:rPr>
                <w:sz w:val="22"/>
                <w:szCs w:val="22"/>
              </w:rPr>
            </w:pPr>
            <w:r w:rsidRPr="008B0B6F">
              <w:rPr>
                <w:b/>
                <w:sz w:val="22"/>
                <w:szCs w:val="22"/>
              </w:rPr>
              <w:t>Bridling</w:t>
            </w:r>
            <w:r>
              <w:rPr>
                <w:sz w:val="22"/>
                <w:szCs w:val="22"/>
              </w:rPr>
              <w:t xml:space="preserve"> </w:t>
            </w:r>
            <w:r w:rsidR="009C2553">
              <w:rPr>
                <w:sz w:val="22"/>
                <w:szCs w:val="22"/>
              </w:rPr>
              <w:t>is</w:t>
            </w:r>
            <w:r>
              <w:rPr>
                <w:sz w:val="22"/>
                <w:szCs w:val="22"/>
              </w:rPr>
              <w:t xml:space="preserve"> offsetting the </w:t>
            </w:r>
            <w:proofErr w:type="spellStart"/>
            <w:r>
              <w:rPr>
                <w:sz w:val="22"/>
                <w:szCs w:val="22"/>
              </w:rPr>
              <w:t>tailrope</w:t>
            </w:r>
            <w:proofErr w:type="spellEnd"/>
            <w:r>
              <w:rPr>
                <w:sz w:val="22"/>
                <w:szCs w:val="22"/>
              </w:rPr>
              <w:t xml:space="preserve"> on a skyline setting to make the butt rigging move away from the skyline when it is being hauled back.</w:t>
            </w:r>
          </w:p>
          <w:p w:rsidR="008B0B6F" w:rsidRDefault="008B0B6F" w:rsidP="004C6E93">
            <w:pPr>
              <w:pStyle w:val="Default"/>
              <w:spacing w:before="120"/>
              <w:rPr>
                <w:sz w:val="22"/>
                <w:szCs w:val="22"/>
              </w:rPr>
            </w:pPr>
            <w:r w:rsidRPr="008B0B6F">
              <w:rPr>
                <w:b/>
                <w:sz w:val="22"/>
                <w:szCs w:val="22"/>
              </w:rPr>
              <w:t>Butt rigging</w:t>
            </w:r>
            <w:r>
              <w:rPr>
                <w:sz w:val="22"/>
                <w:szCs w:val="22"/>
              </w:rPr>
              <w:t xml:space="preserve"> means a system of swivels, shackles and chain</w:t>
            </w:r>
            <w:r w:rsidR="004E5438">
              <w:rPr>
                <w:sz w:val="22"/>
                <w:szCs w:val="22"/>
              </w:rPr>
              <w:t>s</w:t>
            </w:r>
            <w:r>
              <w:rPr>
                <w:sz w:val="22"/>
                <w:szCs w:val="22"/>
              </w:rPr>
              <w:t xml:space="preserve"> which connect the </w:t>
            </w:r>
            <w:proofErr w:type="spellStart"/>
            <w:r>
              <w:rPr>
                <w:sz w:val="22"/>
                <w:szCs w:val="22"/>
              </w:rPr>
              <w:t>tailrope</w:t>
            </w:r>
            <w:proofErr w:type="spellEnd"/>
            <w:r>
              <w:rPr>
                <w:sz w:val="22"/>
                <w:szCs w:val="22"/>
              </w:rPr>
              <w:t xml:space="preserve"> and mainline and to which chokers are attached.</w:t>
            </w:r>
          </w:p>
          <w:p w:rsidR="008B0B6F" w:rsidRDefault="00211E06" w:rsidP="004C6E93">
            <w:pPr>
              <w:pStyle w:val="Default"/>
              <w:spacing w:before="120"/>
              <w:rPr>
                <w:sz w:val="22"/>
                <w:szCs w:val="22"/>
              </w:rPr>
            </w:pPr>
            <w:r w:rsidRPr="001F62E4">
              <w:rPr>
                <w:b/>
                <w:sz w:val="22"/>
                <w:szCs w:val="22"/>
              </w:rPr>
              <w:t>Cable logging</w:t>
            </w:r>
            <w:r>
              <w:rPr>
                <w:sz w:val="22"/>
                <w:szCs w:val="22"/>
              </w:rPr>
              <w:t xml:space="preserve"> </w:t>
            </w:r>
            <w:r w:rsidR="009C2553">
              <w:rPr>
                <w:sz w:val="22"/>
                <w:szCs w:val="22"/>
              </w:rPr>
              <w:t>is</w:t>
            </w:r>
            <w:r>
              <w:rPr>
                <w:sz w:val="22"/>
                <w:szCs w:val="22"/>
              </w:rPr>
              <w:t xml:space="preserve"> </w:t>
            </w:r>
            <w:r w:rsidR="00524DAA">
              <w:rPr>
                <w:sz w:val="22"/>
                <w:szCs w:val="22"/>
              </w:rPr>
              <w:t xml:space="preserve">a </w:t>
            </w:r>
            <w:r>
              <w:rPr>
                <w:sz w:val="22"/>
                <w:szCs w:val="22"/>
              </w:rPr>
              <w:t xml:space="preserve">yarding system </w:t>
            </w:r>
            <w:r w:rsidR="009C2553">
              <w:rPr>
                <w:sz w:val="22"/>
                <w:szCs w:val="22"/>
              </w:rPr>
              <w:t>using</w:t>
            </w:r>
            <w:r>
              <w:rPr>
                <w:sz w:val="22"/>
                <w:szCs w:val="22"/>
              </w:rPr>
              <w:t xml:space="preserve"> a stationary machine with powered drums, spars or towers, blocks, wire rope and butt rigging to yard logs from the felling site to the landing.</w:t>
            </w:r>
          </w:p>
          <w:p w:rsidR="00211E06" w:rsidRDefault="00211E06" w:rsidP="004C6E93">
            <w:pPr>
              <w:pStyle w:val="Default"/>
              <w:spacing w:before="120"/>
              <w:rPr>
                <w:sz w:val="22"/>
                <w:szCs w:val="22"/>
              </w:rPr>
            </w:pPr>
            <w:r w:rsidRPr="001F62E4">
              <w:rPr>
                <w:b/>
                <w:sz w:val="22"/>
                <w:szCs w:val="22"/>
              </w:rPr>
              <w:t>Carriage</w:t>
            </w:r>
            <w:r>
              <w:rPr>
                <w:sz w:val="22"/>
                <w:szCs w:val="22"/>
              </w:rPr>
              <w:t xml:space="preserve"> means a load carrying device which travels freely on sheaves running on a wire rope used for yarding or loading logs.</w:t>
            </w:r>
          </w:p>
          <w:p w:rsidR="009670A7" w:rsidRDefault="009670A7" w:rsidP="004C6E93">
            <w:pPr>
              <w:pStyle w:val="CM39"/>
              <w:spacing w:before="120" w:after="0"/>
              <w:rPr>
                <w:rFonts w:ascii="Arial" w:eastAsia="Arial Unicode MS" w:hAnsi="Arial" w:cs="Arial"/>
                <w:sz w:val="22"/>
                <w:szCs w:val="22"/>
                <w:lang w:val="en-AU"/>
              </w:rPr>
            </w:pPr>
            <w:r w:rsidRPr="00EE0DE3">
              <w:rPr>
                <w:rFonts w:ascii="Arial" w:eastAsia="Arial Unicode MS" w:hAnsi="Arial" w:cs="Arial"/>
                <w:b/>
                <w:bCs/>
                <w:sz w:val="22"/>
                <w:szCs w:val="22"/>
                <w:lang w:val="en-AU"/>
              </w:rPr>
              <w:t xml:space="preserve">Centralised </w:t>
            </w:r>
            <w:r>
              <w:rPr>
                <w:rFonts w:ascii="Arial" w:eastAsia="Arial Unicode MS" w:hAnsi="Arial" w:cs="Arial"/>
                <w:b/>
                <w:bCs/>
                <w:sz w:val="22"/>
                <w:szCs w:val="22"/>
                <w:lang w:val="en-AU"/>
              </w:rPr>
              <w:t xml:space="preserve">landing </w:t>
            </w:r>
            <w:r w:rsidRPr="009670A7">
              <w:rPr>
                <w:rFonts w:ascii="Arial" w:eastAsia="Arial Unicode MS" w:hAnsi="Arial" w:cs="Arial"/>
                <w:bCs/>
                <w:sz w:val="22"/>
                <w:szCs w:val="22"/>
                <w:lang w:val="en-AU"/>
              </w:rPr>
              <w:t>means</w:t>
            </w:r>
            <w:r w:rsidRPr="00EE0DE3">
              <w:rPr>
                <w:rFonts w:ascii="Arial" w:eastAsia="Arial Unicode MS" w:hAnsi="Arial" w:cs="Arial"/>
                <w:sz w:val="22"/>
                <w:szCs w:val="22"/>
                <w:lang w:val="en-AU"/>
              </w:rPr>
              <w:t xml:space="preserve"> either a single, or a number of landings located at spaced intervals along a road. </w:t>
            </w:r>
          </w:p>
          <w:p w:rsidR="00BD2C55" w:rsidRDefault="00BD2C55" w:rsidP="004C6E93">
            <w:pPr>
              <w:pStyle w:val="Default"/>
              <w:spacing w:before="120"/>
              <w:rPr>
                <w:sz w:val="22"/>
                <w:szCs w:val="22"/>
              </w:rPr>
            </w:pPr>
            <w:r w:rsidRPr="00BD2C55">
              <w:rPr>
                <w:b/>
                <w:sz w:val="22"/>
                <w:szCs w:val="22"/>
              </w:rPr>
              <w:t>Chaser</w:t>
            </w:r>
            <w:r>
              <w:rPr>
                <w:sz w:val="22"/>
                <w:szCs w:val="22"/>
              </w:rPr>
              <w:t xml:space="preserve"> means a worker who unhooks chokers at the landing.</w:t>
            </w:r>
          </w:p>
          <w:p w:rsidR="00211E06" w:rsidRDefault="000D7924" w:rsidP="004C6E93">
            <w:pPr>
              <w:pStyle w:val="Default"/>
              <w:spacing w:before="120"/>
              <w:rPr>
                <w:sz w:val="22"/>
                <w:szCs w:val="22"/>
              </w:rPr>
            </w:pPr>
            <w:r w:rsidRPr="001F62E4">
              <w:rPr>
                <w:b/>
                <w:sz w:val="22"/>
                <w:szCs w:val="22"/>
              </w:rPr>
              <w:t>Choker</w:t>
            </w:r>
            <w:r w:rsidR="001F62E4">
              <w:rPr>
                <w:sz w:val="22"/>
                <w:szCs w:val="22"/>
              </w:rPr>
              <w:t xml:space="preserve"> means a length of wire rope</w:t>
            </w:r>
            <w:r w:rsidR="00501815">
              <w:rPr>
                <w:sz w:val="22"/>
                <w:szCs w:val="22"/>
              </w:rPr>
              <w:t>, chain or synthetic material</w:t>
            </w:r>
            <w:r w:rsidR="001F62E4">
              <w:rPr>
                <w:sz w:val="22"/>
                <w:szCs w:val="22"/>
              </w:rPr>
              <w:t xml:space="preserve"> with attachments for encircling the end of a log to be yarded.</w:t>
            </w:r>
          </w:p>
          <w:p w:rsidR="001F62E4" w:rsidRDefault="00032B40" w:rsidP="004C6E93">
            <w:pPr>
              <w:pStyle w:val="Default"/>
              <w:spacing w:before="120"/>
              <w:rPr>
                <w:sz w:val="22"/>
                <w:szCs w:val="22"/>
              </w:rPr>
            </w:pPr>
            <w:r w:rsidRPr="00032B40">
              <w:rPr>
                <w:b/>
                <w:sz w:val="22"/>
                <w:szCs w:val="22"/>
              </w:rPr>
              <w:t>Choker hook</w:t>
            </w:r>
            <w:r>
              <w:rPr>
                <w:sz w:val="22"/>
                <w:szCs w:val="22"/>
              </w:rPr>
              <w:t xml:space="preserve"> means the connector on a choker </w:t>
            </w:r>
            <w:r w:rsidR="002727A0">
              <w:rPr>
                <w:sz w:val="22"/>
                <w:szCs w:val="22"/>
              </w:rPr>
              <w:t>enabling</w:t>
            </w:r>
            <w:r>
              <w:rPr>
                <w:sz w:val="22"/>
                <w:szCs w:val="22"/>
              </w:rPr>
              <w:t xml:space="preserve"> a noose to be formed around the end of a log.</w:t>
            </w:r>
          </w:p>
          <w:p w:rsidR="00501815" w:rsidRDefault="00501815" w:rsidP="004C6E93">
            <w:pPr>
              <w:pStyle w:val="Default"/>
              <w:spacing w:before="120"/>
              <w:rPr>
                <w:sz w:val="22"/>
                <w:szCs w:val="22"/>
              </w:rPr>
            </w:pPr>
            <w:r w:rsidRPr="00501815">
              <w:rPr>
                <w:b/>
                <w:sz w:val="22"/>
                <w:szCs w:val="22"/>
              </w:rPr>
              <w:t>Choker setter</w:t>
            </w:r>
            <w:r>
              <w:rPr>
                <w:sz w:val="22"/>
                <w:szCs w:val="22"/>
              </w:rPr>
              <w:t xml:space="preserve"> means a member of the rigging crew who sets the chokers on logs.</w:t>
            </w:r>
          </w:p>
          <w:p w:rsidR="00DE67CC" w:rsidRPr="00851920" w:rsidRDefault="00DE67CC" w:rsidP="004C6E93">
            <w:pPr>
              <w:pStyle w:val="Default"/>
              <w:keepNext/>
              <w:keepLines/>
              <w:spacing w:before="120"/>
              <w:outlineLvl w:val="3"/>
              <w:rPr>
                <w:sz w:val="22"/>
                <w:szCs w:val="22"/>
              </w:rPr>
            </w:pPr>
            <w:r>
              <w:rPr>
                <w:b/>
                <w:sz w:val="22"/>
                <w:szCs w:val="22"/>
              </w:rPr>
              <w:t xml:space="preserve">Chute </w:t>
            </w:r>
            <w:r>
              <w:rPr>
                <w:sz w:val="22"/>
                <w:szCs w:val="22"/>
              </w:rPr>
              <w:t>means the space in front of a yarder where logs are landed.</w:t>
            </w:r>
          </w:p>
          <w:p w:rsidR="00032B40" w:rsidRDefault="00032B40" w:rsidP="004C6E93">
            <w:pPr>
              <w:pStyle w:val="Default"/>
              <w:spacing w:before="120"/>
              <w:rPr>
                <w:sz w:val="22"/>
                <w:szCs w:val="22"/>
              </w:rPr>
            </w:pPr>
            <w:r w:rsidRPr="00032B40">
              <w:rPr>
                <w:b/>
                <w:sz w:val="22"/>
                <w:szCs w:val="22"/>
              </w:rPr>
              <w:t>Climbing spurs</w:t>
            </w:r>
            <w:r>
              <w:rPr>
                <w:sz w:val="22"/>
                <w:szCs w:val="22"/>
              </w:rPr>
              <w:t xml:space="preserve"> mean strap-on metal spikes </w:t>
            </w:r>
            <w:r w:rsidR="00937409">
              <w:rPr>
                <w:sz w:val="22"/>
                <w:szCs w:val="22"/>
              </w:rPr>
              <w:t>enabling</w:t>
            </w:r>
            <w:r w:rsidR="00FD3358">
              <w:rPr>
                <w:sz w:val="22"/>
                <w:szCs w:val="22"/>
              </w:rPr>
              <w:t xml:space="preserve"> </w:t>
            </w:r>
            <w:r>
              <w:rPr>
                <w:sz w:val="22"/>
                <w:szCs w:val="22"/>
              </w:rPr>
              <w:t>a rigger to climb a standing tree.</w:t>
            </w:r>
          </w:p>
          <w:p w:rsidR="00032B40" w:rsidRDefault="00032B40" w:rsidP="004C6E93">
            <w:pPr>
              <w:pStyle w:val="Default"/>
              <w:spacing w:before="120"/>
              <w:rPr>
                <w:sz w:val="22"/>
                <w:szCs w:val="22"/>
              </w:rPr>
            </w:pPr>
            <w:r w:rsidRPr="00032B40">
              <w:rPr>
                <w:b/>
                <w:sz w:val="22"/>
                <w:szCs w:val="22"/>
              </w:rPr>
              <w:t>Competent person</w:t>
            </w:r>
            <w:r>
              <w:rPr>
                <w:sz w:val="22"/>
                <w:szCs w:val="22"/>
              </w:rPr>
              <w:t xml:space="preserve"> means a person who has acquired through training, qualification or experience the knowledge and skills to carry out the task.</w:t>
            </w:r>
          </w:p>
          <w:p w:rsidR="009670A7" w:rsidRPr="00EE0DE3" w:rsidRDefault="009670A7" w:rsidP="004C6E93">
            <w:pPr>
              <w:pStyle w:val="CM32"/>
              <w:spacing w:before="120" w:after="0"/>
              <w:rPr>
                <w:rFonts w:ascii="Arial" w:eastAsia="Arial Unicode MS" w:hAnsi="Arial" w:cs="Arial"/>
                <w:sz w:val="22"/>
                <w:szCs w:val="22"/>
                <w:lang w:val="en-AU"/>
              </w:rPr>
            </w:pPr>
            <w:r w:rsidRPr="00EE0DE3">
              <w:rPr>
                <w:rFonts w:ascii="Arial" w:eastAsia="Arial Unicode MS" w:hAnsi="Arial" w:cs="Arial"/>
                <w:b/>
                <w:bCs/>
                <w:sz w:val="22"/>
                <w:szCs w:val="22"/>
                <w:lang w:val="en-AU"/>
              </w:rPr>
              <w:t>Continuous</w:t>
            </w:r>
            <w:r w:rsidRPr="00EE0DE3">
              <w:rPr>
                <w:rFonts w:ascii="Arial" w:eastAsia="Arial Unicode MS" w:hAnsi="Arial" w:cs="Arial"/>
                <w:sz w:val="22"/>
                <w:szCs w:val="22"/>
                <w:lang w:val="en-AU"/>
              </w:rPr>
              <w:t xml:space="preserve"> </w:t>
            </w:r>
            <w:r w:rsidRPr="00EE0DE3">
              <w:rPr>
                <w:rFonts w:ascii="Arial" w:eastAsia="Arial Unicode MS" w:hAnsi="Arial" w:cs="Arial"/>
                <w:b/>
                <w:sz w:val="22"/>
                <w:szCs w:val="22"/>
                <w:lang w:val="en-AU"/>
              </w:rPr>
              <w:t>landing</w:t>
            </w:r>
            <w:r>
              <w:rPr>
                <w:rFonts w:ascii="Arial" w:eastAsia="Arial Unicode MS" w:hAnsi="Arial" w:cs="Arial"/>
                <w:b/>
                <w:sz w:val="22"/>
                <w:szCs w:val="22"/>
                <w:lang w:val="en-AU"/>
              </w:rPr>
              <w:t xml:space="preserve"> </w:t>
            </w:r>
            <w:r w:rsidRPr="009670A7">
              <w:rPr>
                <w:rFonts w:ascii="Arial" w:eastAsia="Arial Unicode MS" w:hAnsi="Arial" w:cs="Arial"/>
                <w:sz w:val="22"/>
                <w:szCs w:val="22"/>
                <w:lang w:val="en-AU"/>
              </w:rPr>
              <w:t>means</w:t>
            </w:r>
            <w:r>
              <w:rPr>
                <w:rFonts w:ascii="Arial" w:eastAsia="Arial Unicode MS" w:hAnsi="Arial" w:cs="Arial"/>
                <w:sz w:val="22"/>
                <w:szCs w:val="22"/>
                <w:lang w:val="en-AU"/>
              </w:rPr>
              <w:t xml:space="preserve"> </w:t>
            </w:r>
            <w:r w:rsidRPr="00EE0DE3">
              <w:rPr>
                <w:rFonts w:ascii="Arial" w:eastAsia="Arial Unicode MS" w:hAnsi="Arial" w:cs="Arial"/>
                <w:sz w:val="22"/>
                <w:szCs w:val="22"/>
                <w:lang w:val="en-AU"/>
              </w:rPr>
              <w:t xml:space="preserve">a road or road edge where logs are decked in a continuous row. </w:t>
            </w:r>
          </w:p>
          <w:p w:rsidR="00032B40" w:rsidRDefault="00032B40" w:rsidP="004C6E93">
            <w:pPr>
              <w:pStyle w:val="Default"/>
              <w:spacing w:before="120"/>
              <w:rPr>
                <w:sz w:val="22"/>
                <w:szCs w:val="22"/>
              </w:rPr>
            </w:pPr>
            <w:proofErr w:type="spellStart"/>
            <w:r w:rsidRPr="00501815">
              <w:rPr>
                <w:b/>
                <w:sz w:val="22"/>
                <w:szCs w:val="22"/>
              </w:rPr>
              <w:t>Deadman</w:t>
            </w:r>
            <w:proofErr w:type="spellEnd"/>
            <w:r>
              <w:rPr>
                <w:sz w:val="22"/>
                <w:szCs w:val="22"/>
              </w:rPr>
              <w:t xml:space="preserve"> means a solid object</w:t>
            </w:r>
            <w:r w:rsidR="009C2553">
              <w:rPr>
                <w:sz w:val="22"/>
                <w:szCs w:val="22"/>
              </w:rPr>
              <w:t>,</w:t>
            </w:r>
            <w:r>
              <w:rPr>
                <w:sz w:val="22"/>
                <w:szCs w:val="22"/>
              </w:rPr>
              <w:t xml:space="preserve"> </w:t>
            </w:r>
            <w:r w:rsidR="004E5438">
              <w:rPr>
                <w:sz w:val="22"/>
                <w:szCs w:val="22"/>
              </w:rPr>
              <w:t>for example</w:t>
            </w:r>
            <w:r w:rsidR="00501815">
              <w:rPr>
                <w:sz w:val="22"/>
                <w:szCs w:val="22"/>
              </w:rPr>
              <w:t xml:space="preserve"> a log, baulk, metal rail or concrete block</w:t>
            </w:r>
            <w:r w:rsidR="009C2553">
              <w:rPr>
                <w:sz w:val="22"/>
                <w:szCs w:val="22"/>
              </w:rPr>
              <w:t>,</w:t>
            </w:r>
            <w:r w:rsidR="00501815">
              <w:rPr>
                <w:sz w:val="22"/>
                <w:szCs w:val="22"/>
              </w:rPr>
              <w:t xml:space="preserve"> buried or firmly set in the ground to form an anchor for guys, blocks or yarder tie-backs.</w:t>
            </w:r>
          </w:p>
          <w:p w:rsidR="00501815" w:rsidRDefault="00501815" w:rsidP="004C6E93">
            <w:pPr>
              <w:pStyle w:val="Default"/>
              <w:spacing w:before="120"/>
              <w:rPr>
                <w:sz w:val="22"/>
                <w:szCs w:val="22"/>
              </w:rPr>
            </w:pPr>
            <w:r w:rsidRPr="00501815">
              <w:rPr>
                <w:b/>
                <w:sz w:val="22"/>
                <w:szCs w:val="22"/>
              </w:rPr>
              <w:lastRenderedPageBreak/>
              <w:t>Diameter</w:t>
            </w:r>
            <w:r>
              <w:rPr>
                <w:sz w:val="22"/>
                <w:szCs w:val="22"/>
              </w:rPr>
              <w:t xml:space="preserve"> means the diameter of a tree measured under the bark at breast height, </w:t>
            </w:r>
            <w:r w:rsidR="00937409">
              <w:rPr>
                <w:sz w:val="22"/>
                <w:szCs w:val="22"/>
              </w:rPr>
              <w:t xml:space="preserve">which </w:t>
            </w:r>
            <w:r>
              <w:rPr>
                <w:sz w:val="22"/>
                <w:szCs w:val="22"/>
              </w:rPr>
              <w:t xml:space="preserve">is </w:t>
            </w:r>
            <w:proofErr w:type="spellStart"/>
            <w:r>
              <w:rPr>
                <w:sz w:val="22"/>
                <w:szCs w:val="22"/>
              </w:rPr>
              <w:t>1.35m</w:t>
            </w:r>
            <w:proofErr w:type="spellEnd"/>
            <w:r>
              <w:rPr>
                <w:sz w:val="22"/>
                <w:szCs w:val="22"/>
              </w:rPr>
              <w:t xml:space="preserve"> (4</w:t>
            </w:r>
            <w:r w:rsidR="004E5438">
              <w:rPr>
                <w:sz w:val="22"/>
                <w:szCs w:val="22"/>
              </w:rPr>
              <w:t xml:space="preserve"> </w:t>
            </w:r>
            <w:proofErr w:type="spellStart"/>
            <w:r w:rsidR="004E5438">
              <w:rPr>
                <w:sz w:val="22"/>
                <w:szCs w:val="22"/>
              </w:rPr>
              <w:t>ft</w:t>
            </w:r>
            <w:proofErr w:type="spellEnd"/>
            <w:r>
              <w:rPr>
                <w:sz w:val="22"/>
                <w:szCs w:val="22"/>
              </w:rPr>
              <w:t xml:space="preserve"> 6</w:t>
            </w:r>
            <w:r w:rsidR="004E5438">
              <w:rPr>
                <w:sz w:val="22"/>
                <w:szCs w:val="22"/>
              </w:rPr>
              <w:t xml:space="preserve"> in</w:t>
            </w:r>
            <w:r>
              <w:rPr>
                <w:sz w:val="22"/>
                <w:szCs w:val="22"/>
              </w:rPr>
              <w:t>) from the ground on the top side of the tree.</w:t>
            </w:r>
          </w:p>
          <w:p w:rsidR="00501815" w:rsidRDefault="00DA303F" w:rsidP="004C6E93">
            <w:pPr>
              <w:pStyle w:val="Default"/>
              <w:spacing w:before="120"/>
              <w:rPr>
                <w:sz w:val="22"/>
                <w:szCs w:val="22"/>
              </w:rPr>
            </w:pPr>
            <w:r w:rsidRPr="00DA303F">
              <w:rPr>
                <w:b/>
                <w:sz w:val="22"/>
                <w:szCs w:val="22"/>
              </w:rPr>
              <w:t>Drum</w:t>
            </w:r>
            <w:r>
              <w:rPr>
                <w:sz w:val="22"/>
                <w:szCs w:val="22"/>
              </w:rPr>
              <w:t xml:space="preserve"> means a spool on which a rope is wound.</w:t>
            </w:r>
          </w:p>
          <w:p w:rsidR="00C45C10" w:rsidRDefault="00C45C10" w:rsidP="004C6E93">
            <w:pPr>
              <w:pStyle w:val="Default"/>
              <w:spacing w:before="120"/>
              <w:rPr>
                <w:sz w:val="22"/>
                <w:szCs w:val="22"/>
              </w:rPr>
            </w:pPr>
            <w:r w:rsidRPr="004E37DC">
              <w:rPr>
                <w:b/>
                <w:sz w:val="22"/>
                <w:szCs w:val="22"/>
              </w:rPr>
              <w:t>Fair</w:t>
            </w:r>
            <w:r w:rsidR="004E37DC" w:rsidRPr="004E37DC">
              <w:rPr>
                <w:b/>
                <w:sz w:val="22"/>
                <w:szCs w:val="22"/>
              </w:rPr>
              <w:t>lead</w:t>
            </w:r>
            <w:r w:rsidR="004E37DC">
              <w:rPr>
                <w:sz w:val="22"/>
                <w:szCs w:val="22"/>
              </w:rPr>
              <w:t xml:space="preserve"> means a device containing sheaves or rollers used to guide rope onto a drum.</w:t>
            </w:r>
          </w:p>
          <w:p w:rsidR="00DA303F" w:rsidRDefault="00DA303F" w:rsidP="004C6E93">
            <w:pPr>
              <w:pStyle w:val="Default"/>
              <w:spacing w:before="120"/>
              <w:rPr>
                <w:sz w:val="22"/>
                <w:szCs w:val="22"/>
              </w:rPr>
            </w:pPr>
            <w:r w:rsidRPr="00DA303F">
              <w:rPr>
                <w:b/>
                <w:sz w:val="22"/>
                <w:szCs w:val="22"/>
              </w:rPr>
              <w:t>Grapple</w:t>
            </w:r>
            <w:r>
              <w:rPr>
                <w:sz w:val="22"/>
                <w:szCs w:val="22"/>
              </w:rPr>
              <w:t xml:space="preserve"> means power-operated hinged jaws which can be opened and closed and used for </w:t>
            </w:r>
            <w:r w:rsidR="009C2553">
              <w:rPr>
                <w:sz w:val="22"/>
                <w:szCs w:val="22"/>
              </w:rPr>
              <w:t>grabbing</w:t>
            </w:r>
            <w:r>
              <w:rPr>
                <w:sz w:val="22"/>
                <w:szCs w:val="22"/>
              </w:rPr>
              <w:t xml:space="preserve"> logs for yarding or loading.</w:t>
            </w:r>
          </w:p>
          <w:p w:rsidR="00DA303F" w:rsidRDefault="00DA303F" w:rsidP="004C6E93">
            <w:pPr>
              <w:pStyle w:val="Default"/>
              <w:spacing w:before="120"/>
              <w:rPr>
                <w:sz w:val="22"/>
                <w:szCs w:val="22"/>
              </w:rPr>
            </w:pPr>
            <w:r w:rsidRPr="00DA303F">
              <w:rPr>
                <w:b/>
                <w:sz w:val="22"/>
                <w:szCs w:val="22"/>
              </w:rPr>
              <w:t>Grapple yarding</w:t>
            </w:r>
            <w:r>
              <w:rPr>
                <w:sz w:val="22"/>
                <w:szCs w:val="22"/>
              </w:rPr>
              <w:t xml:space="preserve"> </w:t>
            </w:r>
            <w:r w:rsidR="009C2553">
              <w:rPr>
                <w:sz w:val="22"/>
                <w:szCs w:val="22"/>
              </w:rPr>
              <w:t>is</w:t>
            </w:r>
            <w:r>
              <w:rPr>
                <w:sz w:val="22"/>
                <w:szCs w:val="22"/>
              </w:rPr>
              <w:t xml:space="preserve"> yarding logs using a grapple </w:t>
            </w:r>
            <w:r w:rsidR="009C2553">
              <w:rPr>
                <w:sz w:val="22"/>
                <w:szCs w:val="22"/>
              </w:rPr>
              <w:t xml:space="preserve">instead of </w:t>
            </w:r>
            <w:r>
              <w:rPr>
                <w:sz w:val="22"/>
                <w:szCs w:val="22"/>
              </w:rPr>
              <w:t>butt rigging and chokers.</w:t>
            </w:r>
          </w:p>
          <w:p w:rsidR="00DA303F" w:rsidRDefault="00DA303F" w:rsidP="004C6E93">
            <w:pPr>
              <w:pStyle w:val="Default"/>
              <w:spacing w:before="120"/>
              <w:rPr>
                <w:sz w:val="22"/>
                <w:szCs w:val="22"/>
              </w:rPr>
            </w:pPr>
            <w:proofErr w:type="spellStart"/>
            <w:r w:rsidRPr="00DA303F">
              <w:rPr>
                <w:b/>
                <w:sz w:val="22"/>
                <w:szCs w:val="22"/>
              </w:rPr>
              <w:t>Guyline</w:t>
            </w:r>
            <w:proofErr w:type="spellEnd"/>
            <w:r>
              <w:rPr>
                <w:sz w:val="22"/>
                <w:szCs w:val="22"/>
              </w:rPr>
              <w:t xml:space="preserve"> means a line used to support or stabilise a spar, intermediate support tree, tail tree, machinery or equipment.</w:t>
            </w:r>
          </w:p>
          <w:p w:rsidR="00DA303F" w:rsidRDefault="00DA303F" w:rsidP="004C6E93">
            <w:pPr>
              <w:pStyle w:val="Default"/>
              <w:spacing w:before="120"/>
              <w:rPr>
                <w:sz w:val="22"/>
                <w:szCs w:val="22"/>
              </w:rPr>
            </w:pPr>
            <w:proofErr w:type="spellStart"/>
            <w:r w:rsidRPr="00DA303F">
              <w:rPr>
                <w:b/>
                <w:sz w:val="22"/>
                <w:szCs w:val="22"/>
              </w:rPr>
              <w:t>Headspar</w:t>
            </w:r>
            <w:proofErr w:type="spellEnd"/>
            <w:r w:rsidRPr="00DA303F">
              <w:rPr>
                <w:b/>
                <w:sz w:val="22"/>
                <w:szCs w:val="22"/>
              </w:rPr>
              <w:t xml:space="preserve"> </w:t>
            </w:r>
            <w:r>
              <w:rPr>
                <w:sz w:val="22"/>
                <w:szCs w:val="22"/>
              </w:rPr>
              <w:t>means the rigged spar at or near the landing.</w:t>
            </w:r>
          </w:p>
          <w:p w:rsidR="009219A2" w:rsidRDefault="009219A2" w:rsidP="004C6E93">
            <w:pPr>
              <w:pStyle w:val="Default"/>
              <w:spacing w:before="120"/>
              <w:rPr>
                <w:sz w:val="22"/>
                <w:szCs w:val="22"/>
              </w:rPr>
            </w:pPr>
            <w:r w:rsidRPr="009219A2">
              <w:rPr>
                <w:b/>
                <w:sz w:val="22"/>
                <w:szCs w:val="22"/>
              </w:rPr>
              <w:t>Jack</w:t>
            </w:r>
            <w:r>
              <w:rPr>
                <w:sz w:val="22"/>
                <w:szCs w:val="22"/>
              </w:rPr>
              <w:t xml:space="preserve"> means a hanger device used to support a skyline.</w:t>
            </w:r>
          </w:p>
          <w:p w:rsidR="00DA303F" w:rsidRDefault="001E4AD7" w:rsidP="004C6E93">
            <w:pPr>
              <w:pStyle w:val="Default"/>
              <w:spacing w:before="120"/>
              <w:rPr>
                <w:sz w:val="22"/>
                <w:szCs w:val="22"/>
              </w:rPr>
            </w:pPr>
            <w:r w:rsidRPr="001E4AD7">
              <w:rPr>
                <w:b/>
                <w:sz w:val="22"/>
                <w:szCs w:val="22"/>
              </w:rPr>
              <w:t>Landing</w:t>
            </w:r>
            <w:r>
              <w:rPr>
                <w:sz w:val="22"/>
                <w:szCs w:val="22"/>
              </w:rPr>
              <w:t xml:space="preserve"> means </w:t>
            </w:r>
            <w:r w:rsidR="00B206DB">
              <w:rPr>
                <w:sz w:val="22"/>
                <w:szCs w:val="22"/>
              </w:rPr>
              <w:t xml:space="preserve">a </w:t>
            </w:r>
            <w:r>
              <w:rPr>
                <w:sz w:val="22"/>
                <w:szCs w:val="22"/>
              </w:rPr>
              <w:t>place where logs are laid after being yarded</w:t>
            </w:r>
            <w:r w:rsidR="00EA2737">
              <w:rPr>
                <w:sz w:val="22"/>
                <w:szCs w:val="22"/>
              </w:rPr>
              <w:t xml:space="preserve"> while they are</w:t>
            </w:r>
            <w:r>
              <w:rPr>
                <w:sz w:val="22"/>
                <w:szCs w:val="22"/>
              </w:rPr>
              <w:t xml:space="preserve"> awaiting handling, loading and transportation.</w:t>
            </w:r>
          </w:p>
          <w:p w:rsidR="001E4AD7" w:rsidRDefault="001E4AD7" w:rsidP="004C6E93">
            <w:pPr>
              <w:pStyle w:val="Default"/>
              <w:spacing w:before="120"/>
              <w:rPr>
                <w:sz w:val="22"/>
                <w:szCs w:val="22"/>
              </w:rPr>
            </w:pPr>
            <w:r w:rsidRPr="001E4AD7">
              <w:rPr>
                <w:b/>
                <w:sz w:val="22"/>
                <w:szCs w:val="22"/>
              </w:rPr>
              <w:t>Landing chute</w:t>
            </w:r>
            <w:r>
              <w:rPr>
                <w:sz w:val="22"/>
                <w:szCs w:val="22"/>
              </w:rPr>
              <w:t xml:space="preserve"> means the head of the skid trail or road where logs are temporarily placed before being unhooked or swung to a deck.</w:t>
            </w:r>
          </w:p>
          <w:p w:rsidR="00DA303F" w:rsidRDefault="001E4AD7" w:rsidP="004C6E93">
            <w:pPr>
              <w:pStyle w:val="Default"/>
              <w:spacing w:before="120"/>
              <w:rPr>
                <w:sz w:val="22"/>
                <w:szCs w:val="22"/>
              </w:rPr>
            </w:pPr>
            <w:r w:rsidRPr="001E4AD7">
              <w:rPr>
                <w:b/>
                <w:sz w:val="22"/>
                <w:szCs w:val="22"/>
              </w:rPr>
              <w:t>Lay</w:t>
            </w:r>
            <w:r>
              <w:rPr>
                <w:sz w:val="22"/>
                <w:szCs w:val="22"/>
              </w:rPr>
              <w:t xml:space="preserve"> means the manner, direction and pitch</w:t>
            </w:r>
            <w:r w:rsidR="00BD2C55">
              <w:rPr>
                <w:sz w:val="22"/>
                <w:szCs w:val="22"/>
              </w:rPr>
              <w:t xml:space="preserve"> in which the strands or a wire rope are laid around the centre of a rope, or in which the wires are laid around the centre of a strand.</w:t>
            </w:r>
          </w:p>
          <w:p w:rsidR="00DA303F" w:rsidRDefault="00BD2C55" w:rsidP="004C6E93">
            <w:pPr>
              <w:pStyle w:val="Default"/>
              <w:spacing w:before="120"/>
              <w:rPr>
                <w:sz w:val="22"/>
                <w:szCs w:val="22"/>
              </w:rPr>
            </w:pPr>
            <w:r w:rsidRPr="00BD2C55">
              <w:rPr>
                <w:b/>
                <w:sz w:val="22"/>
                <w:szCs w:val="22"/>
              </w:rPr>
              <w:t>Lift tree</w:t>
            </w:r>
            <w:r>
              <w:rPr>
                <w:sz w:val="22"/>
                <w:szCs w:val="22"/>
              </w:rPr>
              <w:t xml:space="preserve"> means an intermediate support for a skyline.</w:t>
            </w:r>
          </w:p>
          <w:p w:rsidR="00BD2C55" w:rsidRDefault="00BD2C55" w:rsidP="004C6E93">
            <w:pPr>
              <w:pStyle w:val="Default"/>
              <w:spacing w:before="120"/>
              <w:rPr>
                <w:sz w:val="22"/>
                <w:szCs w:val="22"/>
              </w:rPr>
            </w:pPr>
            <w:r w:rsidRPr="00BD2C55">
              <w:rPr>
                <w:b/>
                <w:sz w:val="22"/>
                <w:szCs w:val="22"/>
              </w:rPr>
              <w:t xml:space="preserve">Log </w:t>
            </w:r>
            <w:r>
              <w:rPr>
                <w:sz w:val="22"/>
                <w:szCs w:val="22"/>
              </w:rPr>
              <w:t>means a tree segment suitable for processing into sawn timber, pulpwood or other wood products.</w:t>
            </w:r>
          </w:p>
          <w:p w:rsidR="00BD2C55" w:rsidRDefault="00BD2C55" w:rsidP="004C6E93">
            <w:pPr>
              <w:pStyle w:val="Default"/>
              <w:spacing w:before="120"/>
              <w:rPr>
                <w:sz w:val="22"/>
                <w:szCs w:val="22"/>
              </w:rPr>
            </w:pPr>
            <w:r w:rsidRPr="00BD2C55">
              <w:rPr>
                <w:b/>
                <w:sz w:val="22"/>
                <w:szCs w:val="22"/>
              </w:rPr>
              <w:t>Mainline</w:t>
            </w:r>
            <w:r>
              <w:rPr>
                <w:sz w:val="22"/>
                <w:szCs w:val="22"/>
              </w:rPr>
              <w:t xml:space="preserve"> means the line </w:t>
            </w:r>
            <w:r w:rsidR="00937409">
              <w:rPr>
                <w:sz w:val="22"/>
                <w:szCs w:val="22"/>
              </w:rPr>
              <w:t>moving</w:t>
            </w:r>
            <w:r>
              <w:rPr>
                <w:sz w:val="22"/>
                <w:szCs w:val="22"/>
              </w:rPr>
              <w:t xml:space="preserve"> the turn of logs towards the yarder.</w:t>
            </w:r>
          </w:p>
          <w:p w:rsidR="00BD2C55" w:rsidRDefault="00BD2C55" w:rsidP="004C6E93">
            <w:pPr>
              <w:pStyle w:val="Default"/>
              <w:spacing w:before="120"/>
              <w:rPr>
                <w:sz w:val="22"/>
                <w:szCs w:val="22"/>
              </w:rPr>
            </w:pPr>
            <w:r w:rsidRPr="00BD2C55">
              <w:rPr>
                <w:b/>
                <w:sz w:val="22"/>
                <w:szCs w:val="22"/>
              </w:rPr>
              <w:t>Mobile yarder</w:t>
            </w:r>
            <w:r>
              <w:rPr>
                <w:sz w:val="22"/>
                <w:szCs w:val="22"/>
              </w:rPr>
              <w:t xml:space="preserve"> means a trailed or self-propelled yarder on which a tower is mounted.</w:t>
            </w:r>
          </w:p>
          <w:p w:rsidR="00BD2C55" w:rsidRDefault="006E5855" w:rsidP="004C6E93">
            <w:pPr>
              <w:pStyle w:val="Default"/>
              <w:spacing w:before="120"/>
              <w:rPr>
                <w:sz w:val="22"/>
                <w:szCs w:val="22"/>
              </w:rPr>
            </w:pPr>
            <w:r w:rsidRPr="006E5855">
              <w:rPr>
                <w:b/>
                <w:sz w:val="22"/>
                <w:szCs w:val="22"/>
              </w:rPr>
              <w:t xml:space="preserve">Mobile </w:t>
            </w:r>
            <w:proofErr w:type="spellStart"/>
            <w:r w:rsidRPr="006E5855">
              <w:rPr>
                <w:b/>
                <w:sz w:val="22"/>
                <w:szCs w:val="22"/>
              </w:rPr>
              <w:t>tailhold</w:t>
            </w:r>
            <w:proofErr w:type="spellEnd"/>
            <w:r>
              <w:rPr>
                <w:sz w:val="22"/>
                <w:szCs w:val="22"/>
              </w:rPr>
              <w:t xml:space="preserve"> means a self-propelled anchor unit </w:t>
            </w:r>
            <w:r w:rsidR="00E7040C">
              <w:rPr>
                <w:sz w:val="22"/>
                <w:szCs w:val="22"/>
              </w:rPr>
              <w:t>like</w:t>
            </w:r>
            <w:r>
              <w:rPr>
                <w:sz w:val="22"/>
                <w:szCs w:val="22"/>
              </w:rPr>
              <w:t xml:space="preserve"> a machine to which ropes and blocks are attached.</w:t>
            </w:r>
          </w:p>
          <w:p w:rsidR="00DA303F" w:rsidRDefault="006E5855" w:rsidP="004C6E93">
            <w:pPr>
              <w:pStyle w:val="Default"/>
              <w:spacing w:before="120"/>
              <w:rPr>
                <w:sz w:val="22"/>
                <w:szCs w:val="22"/>
              </w:rPr>
            </w:pPr>
            <w:r w:rsidRPr="006E5855">
              <w:rPr>
                <w:b/>
                <w:sz w:val="22"/>
                <w:szCs w:val="22"/>
              </w:rPr>
              <w:t xml:space="preserve">Mobile </w:t>
            </w:r>
            <w:proofErr w:type="spellStart"/>
            <w:r w:rsidRPr="006E5855">
              <w:rPr>
                <w:b/>
                <w:sz w:val="22"/>
                <w:szCs w:val="22"/>
              </w:rPr>
              <w:t>tailspar</w:t>
            </w:r>
            <w:proofErr w:type="spellEnd"/>
            <w:r>
              <w:rPr>
                <w:sz w:val="22"/>
                <w:szCs w:val="22"/>
              </w:rPr>
              <w:t xml:space="preserve"> means a short spar, usually mounted on an excavator or machine used to facilitate rope shifts and improve clearance.</w:t>
            </w:r>
          </w:p>
          <w:p w:rsidR="00501815" w:rsidRDefault="006E5855" w:rsidP="004C6E93">
            <w:pPr>
              <w:pStyle w:val="Default"/>
              <w:spacing w:before="120"/>
              <w:rPr>
                <w:sz w:val="22"/>
                <w:szCs w:val="22"/>
              </w:rPr>
            </w:pPr>
            <w:proofErr w:type="spellStart"/>
            <w:r w:rsidRPr="006E5855">
              <w:rPr>
                <w:b/>
                <w:sz w:val="22"/>
                <w:szCs w:val="22"/>
              </w:rPr>
              <w:t>Molle</w:t>
            </w:r>
            <w:proofErr w:type="spellEnd"/>
            <w:r>
              <w:rPr>
                <w:sz w:val="22"/>
                <w:szCs w:val="22"/>
              </w:rPr>
              <w:t xml:space="preserve"> means a short </w:t>
            </w:r>
            <w:r w:rsidR="009C2553">
              <w:rPr>
                <w:sz w:val="22"/>
                <w:szCs w:val="22"/>
              </w:rPr>
              <w:t>piece</w:t>
            </w:r>
            <w:r>
              <w:rPr>
                <w:sz w:val="22"/>
                <w:szCs w:val="22"/>
              </w:rPr>
              <w:t xml:space="preserve"> of wire rope which is wound around </w:t>
            </w:r>
            <w:proofErr w:type="gramStart"/>
            <w:r>
              <w:rPr>
                <w:sz w:val="22"/>
                <w:szCs w:val="22"/>
              </w:rPr>
              <w:t>itself</w:t>
            </w:r>
            <w:proofErr w:type="gramEnd"/>
            <w:r>
              <w:rPr>
                <w:sz w:val="22"/>
                <w:szCs w:val="22"/>
              </w:rPr>
              <w:t xml:space="preserve"> to form a loop – used as a temporary connection between eye splices of two ropes.</w:t>
            </w:r>
          </w:p>
          <w:p w:rsidR="006E5855" w:rsidRDefault="006E5855" w:rsidP="004C6E93">
            <w:pPr>
              <w:pStyle w:val="Default"/>
              <w:spacing w:before="120"/>
              <w:rPr>
                <w:sz w:val="22"/>
                <w:szCs w:val="22"/>
              </w:rPr>
            </w:pPr>
            <w:r w:rsidRPr="006E5855">
              <w:rPr>
                <w:b/>
                <w:sz w:val="22"/>
                <w:szCs w:val="22"/>
              </w:rPr>
              <w:t>Rigger</w:t>
            </w:r>
            <w:r>
              <w:rPr>
                <w:sz w:val="22"/>
                <w:szCs w:val="22"/>
              </w:rPr>
              <w:t xml:space="preserve"> means a worker who installs the rigging on a spar.</w:t>
            </w:r>
          </w:p>
          <w:p w:rsidR="00032B40" w:rsidRDefault="006E5855" w:rsidP="004C6E93">
            <w:pPr>
              <w:pStyle w:val="Default"/>
              <w:spacing w:before="120"/>
              <w:rPr>
                <w:sz w:val="22"/>
                <w:szCs w:val="22"/>
              </w:rPr>
            </w:pPr>
            <w:r w:rsidRPr="006E5855">
              <w:rPr>
                <w:b/>
                <w:sz w:val="22"/>
                <w:szCs w:val="22"/>
              </w:rPr>
              <w:t>Safe area</w:t>
            </w:r>
            <w:r w:rsidR="00553E55">
              <w:rPr>
                <w:b/>
                <w:sz w:val="22"/>
                <w:szCs w:val="22"/>
              </w:rPr>
              <w:t xml:space="preserve"> or Safe work area</w:t>
            </w:r>
            <w:r>
              <w:rPr>
                <w:sz w:val="22"/>
                <w:szCs w:val="22"/>
              </w:rPr>
              <w:t xml:space="preserve"> means </w:t>
            </w:r>
            <w:r w:rsidR="00553E55">
              <w:rPr>
                <w:sz w:val="22"/>
                <w:szCs w:val="22"/>
              </w:rPr>
              <w:t xml:space="preserve">a designated area in which the likelihood of harmful physical contact is minimised. The separation distance between safe areas and work activities is usually </w:t>
            </w:r>
            <w:r w:rsidR="0006769D">
              <w:rPr>
                <w:sz w:val="22"/>
                <w:szCs w:val="22"/>
              </w:rPr>
              <w:t>two</w:t>
            </w:r>
            <w:r w:rsidR="00553E55">
              <w:rPr>
                <w:sz w:val="22"/>
                <w:szCs w:val="22"/>
              </w:rPr>
              <w:t xml:space="preserve"> tree lengths from the work activity in any direction. Also referred to as a safe zone, exclusion zone or designated safe area.</w:t>
            </w:r>
          </w:p>
          <w:p w:rsidR="005944DB" w:rsidRDefault="00553E55" w:rsidP="004C6E93">
            <w:pPr>
              <w:pStyle w:val="Default"/>
              <w:spacing w:before="120"/>
              <w:rPr>
                <w:sz w:val="22"/>
                <w:szCs w:val="22"/>
              </w:rPr>
            </w:pPr>
            <w:r w:rsidRPr="005944DB">
              <w:rPr>
                <w:b/>
                <w:sz w:val="22"/>
                <w:szCs w:val="22"/>
              </w:rPr>
              <w:t>Safe working load</w:t>
            </w:r>
            <w:r w:rsidRPr="005944DB">
              <w:rPr>
                <w:sz w:val="22"/>
                <w:szCs w:val="22"/>
              </w:rPr>
              <w:t xml:space="preserve"> means the calculated permissible load </w:t>
            </w:r>
            <w:r w:rsidR="00937409">
              <w:rPr>
                <w:sz w:val="22"/>
                <w:szCs w:val="22"/>
              </w:rPr>
              <w:t>which</w:t>
            </w:r>
            <w:r w:rsidR="00937409" w:rsidRPr="005944DB">
              <w:rPr>
                <w:sz w:val="22"/>
                <w:szCs w:val="22"/>
              </w:rPr>
              <w:t xml:space="preserve"> </w:t>
            </w:r>
            <w:r w:rsidRPr="005944DB">
              <w:rPr>
                <w:sz w:val="22"/>
                <w:szCs w:val="22"/>
              </w:rPr>
              <w:t>can be applied</w:t>
            </w:r>
            <w:r w:rsidR="005944DB">
              <w:rPr>
                <w:sz w:val="22"/>
                <w:szCs w:val="22"/>
              </w:rPr>
              <w:t>.</w:t>
            </w:r>
          </w:p>
          <w:p w:rsidR="00553E55" w:rsidRDefault="00553E55" w:rsidP="004C6E93">
            <w:pPr>
              <w:pStyle w:val="Default"/>
              <w:spacing w:before="120"/>
              <w:rPr>
                <w:sz w:val="22"/>
                <w:szCs w:val="22"/>
              </w:rPr>
            </w:pPr>
            <w:r w:rsidRPr="009219A2">
              <w:rPr>
                <w:b/>
                <w:sz w:val="22"/>
                <w:szCs w:val="22"/>
              </w:rPr>
              <w:t xml:space="preserve">Shackle </w:t>
            </w:r>
            <w:r>
              <w:rPr>
                <w:sz w:val="22"/>
                <w:szCs w:val="22"/>
              </w:rPr>
              <w:t xml:space="preserve">means a “U” shaped metal connector, having a removable </w:t>
            </w:r>
            <w:r w:rsidR="009219A2">
              <w:rPr>
                <w:sz w:val="22"/>
                <w:szCs w:val="22"/>
              </w:rPr>
              <w:t xml:space="preserve">pin or threaded bolt through its end – used </w:t>
            </w:r>
            <w:r w:rsidR="0006769D">
              <w:rPr>
                <w:sz w:val="22"/>
                <w:szCs w:val="22"/>
              </w:rPr>
              <w:t xml:space="preserve">for example </w:t>
            </w:r>
            <w:r w:rsidR="009219A2">
              <w:rPr>
                <w:sz w:val="22"/>
                <w:szCs w:val="22"/>
              </w:rPr>
              <w:t>on rigging, blocks and straps.</w:t>
            </w:r>
          </w:p>
          <w:p w:rsidR="00C45C10" w:rsidRDefault="00C45C10" w:rsidP="004C6E93">
            <w:pPr>
              <w:pStyle w:val="Default"/>
              <w:spacing w:before="120"/>
              <w:rPr>
                <w:sz w:val="22"/>
                <w:szCs w:val="22"/>
              </w:rPr>
            </w:pPr>
            <w:r w:rsidRPr="00C45C10">
              <w:rPr>
                <w:b/>
                <w:sz w:val="22"/>
                <w:szCs w:val="22"/>
              </w:rPr>
              <w:t>Sheave</w:t>
            </w:r>
            <w:r>
              <w:rPr>
                <w:sz w:val="22"/>
                <w:szCs w:val="22"/>
              </w:rPr>
              <w:t xml:space="preserve"> means a wheel, roller or pulley located in a block with a groove along its edge </w:t>
            </w:r>
            <w:r w:rsidR="009C2553">
              <w:rPr>
                <w:sz w:val="22"/>
                <w:szCs w:val="22"/>
              </w:rPr>
              <w:t>to</w:t>
            </w:r>
            <w:r>
              <w:rPr>
                <w:sz w:val="22"/>
                <w:szCs w:val="22"/>
              </w:rPr>
              <w:t xml:space="preserve"> hold a belt, rope or cable.</w:t>
            </w:r>
          </w:p>
          <w:p w:rsidR="00524DAA" w:rsidRDefault="00C45C10" w:rsidP="004C6E93">
            <w:pPr>
              <w:pStyle w:val="Default"/>
              <w:spacing w:before="120"/>
              <w:rPr>
                <w:b/>
                <w:sz w:val="22"/>
                <w:szCs w:val="22"/>
              </w:rPr>
            </w:pPr>
            <w:proofErr w:type="spellStart"/>
            <w:r>
              <w:rPr>
                <w:b/>
                <w:sz w:val="22"/>
                <w:szCs w:val="22"/>
              </w:rPr>
              <w:t>Siwash</w:t>
            </w:r>
            <w:r w:rsidRPr="00C45C10">
              <w:rPr>
                <w:b/>
                <w:sz w:val="22"/>
                <w:szCs w:val="22"/>
              </w:rPr>
              <w:t>ing</w:t>
            </w:r>
            <w:proofErr w:type="spellEnd"/>
            <w:r>
              <w:rPr>
                <w:sz w:val="22"/>
                <w:szCs w:val="22"/>
              </w:rPr>
              <w:t xml:space="preserve"> </w:t>
            </w:r>
            <w:r w:rsidR="009C2553">
              <w:rPr>
                <w:sz w:val="22"/>
                <w:szCs w:val="22"/>
              </w:rPr>
              <w:t xml:space="preserve">is when rope moves sideways </w:t>
            </w:r>
            <w:r>
              <w:rPr>
                <w:sz w:val="22"/>
                <w:szCs w:val="22"/>
              </w:rPr>
              <w:t>sudden</w:t>
            </w:r>
            <w:r w:rsidR="009C2553">
              <w:rPr>
                <w:sz w:val="22"/>
                <w:szCs w:val="22"/>
              </w:rPr>
              <w:t>ly</w:t>
            </w:r>
            <w:r>
              <w:rPr>
                <w:sz w:val="22"/>
                <w:szCs w:val="22"/>
              </w:rPr>
              <w:t xml:space="preserve"> when </w:t>
            </w:r>
            <w:r w:rsidR="009C2553">
              <w:rPr>
                <w:sz w:val="22"/>
                <w:szCs w:val="22"/>
              </w:rPr>
              <w:t>put</w:t>
            </w:r>
            <w:r>
              <w:rPr>
                <w:sz w:val="22"/>
                <w:szCs w:val="22"/>
              </w:rPr>
              <w:t xml:space="preserve"> under tension.</w:t>
            </w:r>
          </w:p>
          <w:p w:rsidR="009219A2" w:rsidRDefault="009219A2" w:rsidP="004C6E93">
            <w:pPr>
              <w:pStyle w:val="Default"/>
              <w:spacing w:before="120"/>
              <w:rPr>
                <w:sz w:val="22"/>
                <w:szCs w:val="22"/>
              </w:rPr>
            </w:pPr>
            <w:r w:rsidRPr="009219A2">
              <w:rPr>
                <w:b/>
                <w:sz w:val="22"/>
                <w:szCs w:val="22"/>
              </w:rPr>
              <w:t>Skyline</w:t>
            </w:r>
            <w:r>
              <w:rPr>
                <w:sz w:val="22"/>
                <w:szCs w:val="22"/>
              </w:rPr>
              <w:t xml:space="preserve"> means the line which is hung between two or more supports on which a carriage or block travels.</w:t>
            </w:r>
          </w:p>
          <w:p w:rsidR="009219A2" w:rsidRDefault="009219A2" w:rsidP="004C6E93">
            <w:pPr>
              <w:pStyle w:val="Default"/>
              <w:spacing w:before="120"/>
              <w:rPr>
                <w:sz w:val="22"/>
                <w:szCs w:val="22"/>
              </w:rPr>
            </w:pPr>
            <w:r w:rsidRPr="009219A2">
              <w:rPr>
                <w:b/>
                <w:sz w:val="22"/>
                <w:szCs w:val="22"/>
              </w:rPr>
              <w:t>Slack</w:t>
            </w:r>
            <w:r>
              <w:rPr>
                <w:sz w:val="22"/>
                <w:szCs w:val="22"/>
              </w:rPr>
              <w:t xml:space="preserve"> means a section of rope which is free of tension.</w:t>
            </w:r>
          </w:p>
          <w:p w:rsidR="009219A2" w:rsidRDefault="009219A2" w:rsidP="004C6E93">
            <w:pPr>
              <w:pStyle w:val="Default"/>
              <w:spacing w:before="120"/>
              <w:rPr>
                <w:sz w:val="22"/>
                <w:szCs w:val="22"/>
              </w:rPr>
            </w:pPr>
            <w:r w:rsidRPr="009219A2">
              <w:rPr>
                <w:b/>
                <w:sz w:val="22"/>
                <w:szCs w:val="22"/>
              </w:rPr>
              <w:lastRenderedPageBreak/>
              <w:t xml:space="preserve">Spar </w:t>
            </w:r>
            <w:r>
              <w:rPr>
                <w:sz w:val="22"/>
                <w:szCs w:val="22"/>
              </w:rPr>
              <w:t>means a tree or pole supported vertically by guys on which blocks and rigging are hung for cable logging systems.</w:t>
            </w:r>
          </w:p>
          <w:p w:rsidR="009219A2" w:rsidRDefault="009219A2" w:rsidP="004C6E93">
            <w:pPr>
              <w:pStyle w:val="Default"/>
              <w:spacing w:before="120"/>
              <w:rPr>
                <w:sz w:val="22"/>
                <w:szCs w:val="22"/>
              </w:rPr>
            </w:pPr>
            <w:r w:rsidRPr="009219A2">
              <w:rPr>
                <w:b/>
                <w:sz w:val="22"/>
                <w:szCs w:val="22"/>
              </w:rPr>
              <w:t>Splice</w:t>
            </w:r>
            <w:r>
              <w:rPr>
                <w:sz w:val="22"/>
                <w:szCs w:val="22"/>
              </w:rPr>
              <w:t xml:space="preserve"> means a section of rope woven into another </w:t>
            </w:r>
            <w:r w:rsidR="007F3152">
              <w:rPr>
                <w:sz w:val="22"/>
                <w:szCs w:val="22"/>
              </w:rPr>
              <w:t>piece</w:t>
            </w:r>
            <w:r>
              <w:rPr>
                <w:sz w:val="22"/>
                <w:szCs w:val="22"/>
              </w:rPr>
              <w:t xml:space="preserve"> of rope</w:t>
            </w:r>
            <w:r w:rsidR="002217FF">
              <w:rPr>
                <w:sz w:val="22"/>
                <w:szCs w:val="22"/>
              </w:rPr>
              <w:t>,</w:t>
            </w:r>
            <w:r>
              <w:rPr>
                <w:sz w:val="22"/>
                <w:szCs w:val="22"/>
              </w:rPr>
              <w:t xml:space="preserve"> </w:t>
            </w:r>
            <w:r w:rsidR="002217FF">
              <w:rPr>
                <w:sz w:val="22"/>
                <w:szCs w:val="22"/>
              </w:rPr>
              <w:t xml:space="preserve">for example </w:t>
            </w:r>
            <w:r w:rsidR="000A4B55">
              <w:rPr>
                <w:sz w:val="22"/>
                <w:szCs w:val="22"/>
              </w:rPr>
              <w:t xml:space="preserve">a </w:t>
            </w:r>
            <w:r>
              <w:rPr>
                <w:sz w:val="22"/>
                <w:szCs w:val="22"/>
              </w:rPr>
              <w:t>long splice</w:t>
            </w:r>
            <w:r w:rsidR="002217FF">
              <w:rPr>
                <w:sz w:val="22"/>
                <w:szCs w:val="22"/>
              </w:rPr>
              <w:t>,</w:t>
            </w:r>
            <w:r>
              <w:rPr>
                <w:sz w:val="22"/>
                <w:szCs w:val="22"/>
              </w:rPr>
              <w:t xml:space="preserve"> or back into itself</w:t>
            </w:r>
            <w:r w:rsidR="00BB1B8D">
              <w:rPr>
                <w:sz w:val="22"/>
                <w:szCs w:val="22"/>
              </w:rPr>
              <w:t>,</w:t>
            </w:r>
            <w:r>
              <w:rPr>
                <w:sz w:val="22"/>
                <w:szCs w:val="22"/>
              </w:rPr>
              <w:t xml:space="preserve"> </w:t>
            </w:r>
            <w:r w:rsidR="002217FF">
              <w:rPr>
                <w:sz w:val="22"/>
                <w:szCs w:val="22"/>
              </w:rPr>
              <w:t>for example</w:t>
            </w:r>
            <w:r w:rsidR="000A4B55">
              <w:rPr>
                <w:sz w:val="22"/>
                <w:szCs w:val="22"/>
              </w:rPr>
              <w:t xml:space="preserve"> an</w:t>
            </w:r>
            <w:r>
              <w:rPr>
                <w:sz w:val="22"/>
                <w:szCs w:val="22"/>
              </w:rPr>
              <w:t xml:space="preserve"> eye splice.</w:t>
            </w:r>
          </w:p>
          <w:p w:rsidR="009219A2" w:rsidRDefault="009219A2" w:rsidP="004C6E93">
            <w:pPr>
              <w:pStyle w:val="Default"/>
              <w:spacing w:before="120"/>
              <w:rPr>
                <w:sz w:val="22"/>
                <w:szCs w:val="22"/>
              </w:rPr>
            </w:pPr>
            <w:proofErr w:type="spellStart"/>
            <w:r w:rsidRPr="009219A2">
              <w:rPr>
                <w:b/>
                <w:sz w:val="22"/>
                <w:szCs w:val="22"/>
              </w:rPr>
              <w:t>Sprag</w:t>
            </w:r>
            <w:proofErr w:type="spellEnd"/>
            <w:r w:rsidRPr="009219A2">
              <w:rPr>
                <w:b/>
                <w:sz w:val="22"/>
                <w:szCs w:val="22"/>
              </w:rPr>
              <w:t xml:space="preserve"> </w:t>
            </w:r>
            <w:r>
              <w:rPr>
                <w:sz w:val="22"/>
                <w:szCs w:val="22"/>
              </w:rPr>
              <w:t>means a broken wire protruding from worn or damaged rope.</w:t>
            </w:r>
          </w:p>
          <w:p w:rsidR="009219A2" w:rsidRDefault="009219A2" w:rsidP="004C6E93">
            <w:pPr>
              <w:pStyle w:val="Default"/>
              <w:spacing w:before="120"/>
              <w:rPr>
                <w:sz w:val="22"/>
                <w:szCs w:val="22"/>
              </w:rPr>
            </w:pPr>
            <w:r w:rsidRPr="009219A2">
              <w:rPr>
                <w:b/>
                <w:sz w:val="22"/>
                <w:szCs w:val="22"/>
              </w:rPr>
              <w:t>Tail hold</w:t>
            </w:r>
            <w:r>
              <w:rPr>
                <w:sz w:val="22"/>
                <w:szCs w:val="22"/>
              </w:rPr>
              <w:t xml:space="preserve"> means an anchor used for making fast any line or block.</w:t>
            </w:r>
          </w:p>
          <w:p w:rsidR="004E37DC" w:rsidRDefault="00C565F5" w:rsidP="004C6E93">
            <w:pPr>
              <w:pStyle w:val="Default"/>
              <w:spacing w:before="120"/>
              <w:rPr>
                <w:sz w:val="22"/>
                <w:szCs w:val="22"/>
              </w:rPr>
            </w:pPr>
            <w:r w:rsidRPr="00C565F5">
              <w:rPr>
                <w:b/>
                <w:sz w:val="22"/>
                <w:szCs w:val="22"/>
              </w:rPr>
              <w:t>Tail rope</w:t>
            </w:r>
            <w:r w:rsidR="004E37DC">
              <w:rPr>
                <w:sz w:val="22"/>
                <w:szCs w:val="22"/>
              </w:rPr>
              <w:t xml:space="preserve"> (</w:t>
            </w:r>
            <w:proofErr w:type="spellStart"/>
            <w:r w:rsidR="004E37DC">
              <w:rPr>
                <w:sz w:val="22"/>
                <w:szCs w:val="22"/>
              </w:rPr>
              <w:t>haulback</w:t>
            </w:r>
            <w:proofErr w:type="spellEnd"/>
            <w:r w:rsidR="004E37DC">
              <w:rPr>
                <w:sz w:val="22"/>
                <w:szCs w:val="22"/>
              </w:rPr>
              <w:t>) means a rope used to return the mainline, butt rigging and carriage or grapple to the break out point.</w:t>
            </w:r>
          </w:p>
          <w:p w:rsidR="006D1134" w:rsidRDefault="006D1134" w:rsidP="004C6E93">
            <w:pPr>
              <w:pStyle w:val="Default"/>
              <w:spacing w:before="120"/>
              <w:rPr>
                <w:sz w:val="22"/>
                <w:szCs w:val="22"/>
              </w:rPr>
            </w:pPr>
            <w:r w:rsidRPr="006D1134">
              <w:rPr>
                <w:b/>
                <w:sz w:val="22"/>
                <w:szCs w:val="22"/>
              </w:rPr>
              <w:t>Tail tree</w:t>
            </w:r>
            <w:r>
              <w:rPr>
                <w:sz w:val="22"/>
                <w:szCs w:val="22"/>
              </w:rPr>
              <w:t xml:space="preserve"> means the tree at the opposite end from the </w:t>
            </w:r>
            <w:proofErr w:type="spellStart"/>
            <w:r>
              <w:rPr>
                <w:sz w:val="22"/>
                <w:szCs w:val="22"/>
              </w:rPr>
              <w:t>headspar</w:t>
            </w:r>
            <w:proofErr w:type="spellEnd"/>
            <w:r>
              <w:rPr>
                <w:sz w:val="22"/>
                <w:szCs w:val="22"/>
              </w:rPr>
              <w:t xml:space="preserve"> on which </w:t>
            </w:r>
            <w:r w:rsidR="007F3152">
              <w:rPr>
                <w:sz w:val="22"/>
                <w:szCs w:val="22"/>
              </w:rPr>
              <w:t xml:space="preserve">a </w:t>
            </w:r>
            <w:r>
              <w:rPr>
                <w:sz w:val="22"/>
                <w:szCs w:val="22"/>
              </w:rPr>
              <w:t>skyline or other rigging is hung.</w:t>
            </w:r>
          </w:p>
          <w:p w:rsidR="006D1134" w:rsidRDefault="006D1134" w:rsidP="004C6E93">
            <w:pPr>
              <w:pStyle w:val="Default"/>
              <w:spacing w:before="120"/>
              <w:rPr>
                <w:sz w:val="22"/>
                <w:szCs w:val="22"/>
              </w:rPr>
            </w:pPr>
            <w:r w:rsidRPr="006D1134">
              <w:rPr>
                <w:b/>
                <w:sz w:val="22"/>
                <w:szCs w:val="22"/>
              </w:rPr>
              <w:t>Tie-back</w:t>
            </w:r>
            <w:r>
              <w:rPr>
                <w:sz w:val="22"/>
                <w:szCs w:val="22"/>
              </w:rPr>
              <w:t xml:space="preserve"> means a rope used to tie-back a yarder to a stump or </w:t>
            </w:r>
            <w:proofErr w:type="spellStart"/>
            <w:r>
              <w:rPr>
                <w:sz w:val="22"/>
                <w:szCs w:val="22"/>
              </w:rPr>
              <w:t>deadman</w:t>
            </w:r>
            <w:proofErr w:type="spellEnd"/>
            <w:r w:rsidR="00524DAA">
              <w:rPr>
                <w:sz w:val="22"/>
                <w:szCs w:val="22"/>
              </w:rPr>
              <w:t xml:space="preserve"> </w:t>
            </w:r>
            <w:r>
              <w:rPr>
                <w:sz w:val="22"/>
                <w:szCs w:val="22"/>
              </w:rPr>
              <w:t xml:space="preserve">or to tie one stump back to another stump to give </w:t>
            </w:r>
            <w:r w:rsidR="000A4B55">
              <w:rPr>
                <w:sz w:val="22"/>
                <w:szCs w:val="22"/>
              </w:rPr>
              <w:t>extra</w:t>
            </w:r>
            <w:r>
              <w:rPr>
                <w:sz w:val="22"/>
                <w:szCs w:val="22"/>
              </w:rPr>
              <w:t xml:space="preserve"> strength.</w:t>
            </w:r>
          </w:p>
          <w:p w:rsidR="006D1134" w:rsidRDefault="006D1134" w:rsidP="004C6E93">
            <w:pPr>
              <w:pStyle w:val="Default"/>
              <w:spacing w:before="120"/>
              <w:rPr>
                <w:sz w:val="22"/>
                <w:szCs w:val="22"/>
              </w:rPr>
            </w:pPr>
            <w:r w:rsidRPr="006D1134">
              <w:rPr>
                <w:b/>
                <w:sz w:val="22"/>
                <w:szCs w:val="22"/>
              </w:rPr>
              <w:t>Turn</w:t>
            </w:r>
            <w:r>
              <w:rPr>
                <w:sz w:val="22"/>
                <w:szCs w:val="22"/>
              </w:rPr>
              <w:t xml:space="preserve"> means </w:t>
            </w:r>
            <w:r w:rsidR="00B206DB">
              <w:rPr>
                <w:sz w:val="22"/>
                <w:szCs w:val="22"/>
              </w:rPr>
              <w:t xml:space="preserve">a </w:t>
            </w:r>
            <w:r>
              <w:rPr>
                <w:sz w:val="22"/>
                <w:szCs w:val="22"/>
              </w:rPr>
              <w:t>log</w:t>
            </w:r>
            <w:r w:rsidR="00BB1B8D">
              <w:rPr>
                <w:sz w:val="22"/>
                <w:szCs w:val="22"/>
              </w:rPr>
              <w:t>,</w:t>
            </w:r>
            <w:r>
              <w:rPr>
                <w:sz w:val="22"/>
                <w:szCs w:val="22"/>
              </w:rPr>
              <w:t xml:space="preserve"> group of logs or other material usually attached by chokers, grapples or other means of power and moved from a point of rest to the landing.</w:t>
            </w:r>
          </w:p>
          <w:p w:rsidR="006D1134" w:rsidRDefault="006D1134" w:rsidP="004C6E93">
            <w:pPr>
              <w:pStyle w:val="Default"/>
              <w:spacing w:before="120"/>
              <w:rPr>
                <w:sz w:val="22"/>
                <w:szCs w:val="22"/>
              </w:rPr>
            </w:pPr>
            <w:r w:rsidRPr="006D1134">
              <w:rPr>
                <w:b/>
                <w:sz w:val="22"/>
                <w:szCs w:val="22"/>
              </w:rPr>
              <w:t>Winch</w:t>
            </w:r>
            <w:r>
              <w:rPr>
                <w:sz w:val="22"/>
                <w:szCs w:val="22"/>
              </w:rPr>
              <w:t xml:space="preserve"> means a powered drum used to reel in or </w:t>
            </w:r>
            <w:r w:rsidR="007F3152">
              <w:rPr>
                <w:sz w:val="22"/>
                <w:szCs w:val="22"/>
              </w:rPr>
              <w:t xml:space="preserve">let </w:t>
            </w:r>
            <w:r>
              <w:rPr>
                <w:sz w:val="22"/>
                <w:szCs w:val="22"/>
              </w:rPr>
              <w:t>out rope.</w:t>
            </w:r>
          </w:p>
          <w:p w:rsidR="006D1134" w:rsidRDefault="006D1134" w:rsidP="004C6E93">
            <w:pPr>
              <w:pStyle w:val="Default"/>
              <w:spacing w:before="120"/>
              <w:rPr>
                <w:sz w:val="22"/>
                <w:szCs w:val="22"/>
              </w:rPr>
            </w:pPr>
            <w:r w:rsidRPr="006D1134">
              <w:rPr>
                <w:b/>
                <w:sz w:val="22"/>
                <w:szCs w:val="22"/>
              </w:rPr>
              <w:t>Yarder</w:t>
            </w:r>
            <w:r>
              <w:rPr>
                <w:sz w:val="22"/>
                <w:szCs w:val="22"/>
              </w:rPr>
              <w:t xml:space="preserve"> means a machine with a series of drums used to yard logs.</w:t>
            </w:r>
          </w:p>
          <w:p w:rsidR="006D1134" w:rsidRDefault="006D1134" w:rsidP="004C6E93">
            <w:pPr>
              <w:pStyle w:val="Default"/>
              <w:spacing w:before="120"/>
              <w:rPr>
                <w:sz w:val="22"/>
                <w:szCs w:val="22"/>
              </w:rPr>
            </w:pPr>
            <w:r w:rsidRPr="006D1134">
              <w:rPr>
                <w:b/>
                <w:sz w:val="22"/>
                <w:szCs w:val="22"/>
              </w:rPr>
              <w:t>Yarding</w:t>
            </w:r>
            <w:r>
              <w:rPr>
                <w:sz w:val="22"/>
                <w:szCs w:val="22"/>
              </w:rPr>
              <w:t xml:space="preserve"> means mov</w:t>
            </w:r>
            <w:r w:rsidR="000A4B55">
              <w:rPr>
                <w:sz w:val="22"/>
                <w:szCs w:val="22"/>
              </w:rPr>
              <w:t>ing</w:t>
            </w:r>
            <w:r>
              <w:rPr>
                <w:sz w:val="22"/>
                <w:szCs w:val="22"/>
              </w:rPr>
              <w:t xml:space="preserve"> logs from the place where they were felled to the landing.</w:t>
            </w:r>
          </w:p>
          <w:p w:rsidR="00EF710D" w:rsidRPr="00736A7C" w:rsidRDefault="00EF710D" w:rsidP="004C6E93">
            <w:pPr>
              <w:pStyle w:val="Default"/>
              <w:spacing w:before="120"/>
              <w:rPr>
                <w:sz w:val="22"/>
                <w:szCs w:val="22"/>
              </w:rPr>
            </w:pPr>
          </w:p>
        </w:tc>
      </w:tr>
    </w:tbl>
    <w:p w:rsidR="00653212" w:rsidRDefault="00653212" w:rsidP="00EF710D"/>
    <w:p w:rsidR="00653212" w:rsidRDefault="00653212">
      <w:pPr>
        <w:spacing w:after="200" w:line="276" w:lineRule="auto"/>
      </w:pPr>
      <w:r>
        <w:br w:type="page"/>
      </w:r>
    </w:p>
    <w:p w:rsidR="00EF710D" w:rsidRPr="00936A58" w:rsidRDefault="00653212" w:rsidP="004C6E93">
      <w:pPr>
        <w:pStyle w:val="HeadingA"/>
        <w:spacing w:before="240" w:after="240"/>
        <w:rPr>
          <w:sz w:val="24"/>
          <w:szCs w:val="24"/>
        </w:rPr>
      </w:pPr>
      <w:bookmarkStart w:id="98" w:name="_Toc343083867"/>
      <w:bookmarkStart w:id="99" w:name="_Toc343083959"/>
      <w:bookmarkStart w:id="100" w:name="_Toc375129823"/>
      <w:r w:rsidRPr="00936A58">
        <w:rPr>
          <w:sz w:val="24"/>
          <w:szCs w:val="24"/>
        </w:rPr>
        <w:lastRenderedPageBreak/>
        <w:t xml:space="preserve">APPENDIX </w:t>
      </w:r>
      <w:r w:rsidR="004F1F3A">
        <w:rPr>
          <w:sz w:val="24"/>
          <w:szCs w:val="24"/>
        </w:rPr>
        <w:t>D</w:t>
      </w:r>
      <w:r w:rsidRPr="00936A58">
        <w:rPr>
          <w:sz w:val="24"/>
          <w:szCs w:val="24"/>
        </w:rPr>
        <w:t xml:space="preserve"> – RECOMMENDED MINIMUM INSTALLATION REQUIREMENTS FOR </w:t>
      </w:r>
      <w:proofErr w:type="spellStart"/>
      <w:r w:rsidRPr="00936A58">
        <w:rPr>
          <w:sz w:val="24"/>
          <w:szCs w:val="24"/>
        </w:rPr>
        <w:t>DEADMAN</w:t>
      </w:r>
      <w:proofErr w:type="spellEnd"/>
      <w:r w:rsidRPr="00936A58">
        <w:rPr>
          <w:sz w:val="24"/>
          <w:szCs w:val="24"/>
        </w:rPr>
        <w:t xml:space="preserve"> ANCHORS</w:t>
      </w:r>
      <w:bookmarkEnd w:id="98"/>
      <w:bookmarkEnd w:id="99"/>
      <w:bookmarkEnd w:id="100"/>
    </w:p>
    <w:p w:rsidR="0079121A" w:rsidRDefault="00C852D3" w:rsidP="00FD3358">
      <w:pPr>
        <w:pStyle w:val="Caption"/>
      </w:pPr>
      <w:r>
        <w:object w:dxaOrig="13832" w:dyaOrig="197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Appendix D shows an example of minimum installation requirements for deadman anchors." style="width:430.15pt;height:611.55pt" o:ole="">
            <v:imagedata r:id="rId72" o:title=""/>
          </v:shape>
          <o:OLEObject Type="Embed" ProgID="MSPhotoEd.3" ShapeID="_x0000_i1025" DrawAspect="Content" ObjectID="_1450858557" r:id="rId73"/>
        </w:object>
      </w:r>
    </w:p>
    <w:p w:rsidR="0079121A" w:rsidRDefault="00C852D3" w:rsidP="0079121A">
      <w:r>
        <w:object w:dxaOrig="13918" w:dyaOrig="19858">
          <v:shape id="_x0000_i1026" type="#_x0000_t75" alt="Appendix D shows and example of minimum installation requirements for deadman anchors. This shows a chart for determining an adequate deadman - correction for pull direction." style="width:483.45pt;height:689.15pt" o:ole="">
            <v:imagedata r:id="rId74" o:title=""/>
          </v:shape>
          <o:OLEObject Type="Embed" ProgID="MSPhotoEd.3" ShapeID="_x0000_i1026" DrawAspect="Content" ObjectID="_1450858558" r:id="rId75"/>
        </w:object>
      </w:r>
      <w:r>
        <w:object w:dxaOrig="14083" w:dyaOrig="21207">
          <v:shape id="_x0000_i1027" type="#_x0000_t75" alt="Appendix D shows an example of minimum installation requirements for deadman anchors. A table and chart shows information on granular soils." style="width:449.75pt;height:682.6pt" o:ole="">
            <v:imagedata r:id="rId76" o:title=""/>
          </v:shape>
          <o:OLEObject Type="Embed" ProgID="MSPhotoEd.3" ShapeID="_x0000_i1027" DrawAspect="Content" ObjectID="_1450858559" r:id="rId77"/>
        </w:object>
      </w:r>
    </w:p>
    <w:p w:rsidR="006B73D5" w:rsidRDefault="00231372">
      <w:pPr>
        <w:spacing w:after="200" w:line="276" w:lineRule="auto"/>
      </w:pPr>
      <w:r>
        <w:object w:dxaOrig="14278" w:dyaOrig="21063">
          <v:shape id="_x0000_i1028" type="#_x0000_t75" alt="Appendix B&#10;&#10;Example of minimum installation requirements for deadman anchors. Shows a table and chart for clayey soils (p) corrected versus deadman log dimensions." style="width:462.85pt;height:650.8pt" o:ole="">
            <v:imagedata r:id="rId78" o:title="" cropbottom="3157f"/>
          </v:shape>
          <o:OLEObject Type="Embed" ProgID="MSPhotoEd.3" ShapeID="_x0000_i1028" DrawAspect="Content" ObjectID="_1450858560" r:id="rId79"/>
        </w:object>
      </w:r>
      <w:r w:rsidR="0079121A">
        <w:br w:type="page"/>
      </w:r>
    </w:p>
    <w:p w:rsidR="0079121A" w:rsidRPr="00936A58" w:rsidRDefault="0079121A" w:rsidP="004C6E93">
      <w:pPr>
        <w:pStyle w:val="HeadingA"/>
        <w:spacing w:before="240" w:after="240"/>
        <w:rPr>
          <w:sz w:val="24"/>
          <w:szCs w:val="24"/>
        </w:rPr>
      </w:pPr>
      <w:bookmarkStart w:id="101" w:name="_Toc375129824"/>
      <w:r w:rsidRPr="00936A58">
        <w:rPr>
          <w:sz w:val="24"/>
          <w:szCs w:val="24"/>
        </w:rPr>
        <w:lastRenderedPageBreak/>
        <w:t xml:space="preserve">APPENDIX </w:t>
      </w:r>
      <w:r w:rsidR="004F1F3A">
        <w:rPr>
          <w:sz w:val="24"/>
          <w:szCs w:val="24"/>
        </w:rPr>
        <w:t>E</w:t>
      </w:r>
      <w:r w:rsidRPr="00936A58">
        <w:rPr>
          <w:sz w:val="24"/>
          <w:szCs w:val="24"/>
        </w:rPr>
        <w:t xml:space="preserve"> – RECOMMENDED WHISTLE SIGNAL SYSTEMS</w:t>
      </w:r>
      <w:bookmarkEnd w:id="101"/>
    </w:p>
    <w:p w:rsidR="00F4564D" w:rsidRDefault="00EE4726" w:rsidP="00936A58">
      <w:pPr>
        <w:pStyle w:val="CM32"/>
        <w:spacing w:before="120" w:after="0" w:line="260" w:lineRule="atLeast"/>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The</w:t>
      </w:r>
      <w:r w:rsidR="00C572CE">
        <w:rPr>
          <w:rFonts w:ascii="Arial" w:eastAsia="Arial Unicode MS" w:hAnsi="Arial" w:cs="Arial"/>
          <w:color w:val="000000"/>
          <w:sz w:val="22"/>
          <w:szCs w:val="22"/>
          <w:lang w:val="en-AU"/>
        </w:rPr>
        <w:t xml:space="preserve"> </w:t>
      </w:r>
      <w:r w:rsidR="00F4564D">
        <w:rPr>
          <w:rFonts w:ascii="Arial" w:eastAsia="Arial Unicode MS" w:hAnsi="Arial" w:cs="Arial"/>
          <w:color w:val="000000"/>
          <w:sz w:val="22"/>
          <w:szCs w:val="22"/>
          <w:lang w:val="en-AU"/>
        </w:rPr>
        <w:t xml:space="preserve">principles in </w:t>
      </w:r>
      <w:r w:rsidR="00F4564D" w:rsidRPr="00E81532">
        <w:rPr>
          <w:rFonts w:ascii="Arial" w:eastAsia="Arial Unicode MS" w:hAnsi="Arial" w:cs="Arial"/>
          <w:color w:val="000000"/>
          <w:sz w:val="22"/>
          <w:szCs w:val="22"/>
          <w:lang w:val="en-AU"/>
        </w:rPr>
        <w:t xml:space="preserve">Table </w:t>
      </w:r>
      <w:r w:rsidR="00E81532" w:rsidRPr="00E81532">
        <w:rPr>
          <w:rFonts w:ascii="Arial" w:eastAsia="Arial Unicode MS" w:hAnsi="Arial" w:cs="Arial"/>
          <w:color w:val="000000"/>
          <w:sz w:val="22"/>
          <w:szCs w:val="22"/>
          <w:lang w:val="en-AU"/>
        </w:rPr>
        <w:t>7</w:t>
      </w:r>
      <w:r w:rsidR="00F4564D">
        <w:rPr>
          <w:rFonts w:ascii="Arial" w:eastAsia="Arial Unicode MS" w:hAnsi="Arial" w:cs="Arial"/>
          <w:color w:val="000000"/>
          <w:sz w:val="22"/>
          <w:szCs w:val="22"/>
          <w:lang w:val="en-AU"/>
        </w:rPr>
        <w:t xml:space="preserve"> </w:t>
      </w:r>
      <w:r w:rsidRPr="00EE4726">
        <w:rPr>
          <w:rFonts w:ascii="Arial" w:eastAsia="Arial Unicode MS" w:hAnsi="Arial" w:cs="Arial"/>
          <w:color w:val="000000"/>
          <w:sz w:val="22"/>
          <w:szCs w:val="22"/>
          <w:lang w:val="en-AU"/>
        </w:rPr>
        <w:t xml:space="preserve">are the building blocks </w:t>
      </w:r>
      <w:r w:rsidR="00C572CE">
        <w:rPr>
          <w:rFonts w:ascii="Arial" w:eastAsia="Arial Unicode MS" w:hAnsi="Arial" w:cs="Arial"/>
          <w:color w:val="000000"/>
          <w:sz w:val="22"/>
          <w:szCs w:val="22"/>
          <w:lang w:val="en-AU"/>
        </w:rPr>
        <w:t xml:space="preserve">to develop </w:t>
      </w:r>
      <w:r w:rsidRPr="00EE4726">
        <w:rPr>
          <w:rFonts w:ascii="Arial" w:eastAsia="Arial Unicode MS" w:hAnsi="Arial" w:cs="Arial"/>
          <w:color w:val="000000"/>
          <w:sz w:val="22"/>
          <w:szCs w:val="22"/>
          <w:lang w:val="en-AU"/>
        </w:rPr>
        <w:t>a signalling system</w:t>
      </w:r>
      <w:r w:rsidR="00C572CE">
        <w:rPr>
          <w:rFonts w:ascii="Arial" w:eastAsia="Arial Unicode MS" w:hAnsi="Arial" w:cs="Arial"/>
          <w:color w:val="000000"/>
          <w:sz w:val="22"/>
          <w:szCs w:val="22"/>
          <w:lang w:val="en-AU"/>
        </w:rPr>
        <w:t>.</w:t>
      </w:r>
      <w:r w:rsidR="00F4564D">
        <w:rPr>
          <w:rFonts w:ascii="Arial" w:eastAsia="Arial Unicode MS" w:hAnsi="Arial" w:cs="Arial"/>
          <w:color w:val="000000"/>
          <w:sz w:val="22"/>
          <w:szCs w:val="22"/>
          <w:lang w:val="en-AU"/>
        </w:rPr>
        <w:t xml:space="preserve"> </w:t>
      </w:r>
      <w:r w:rsidRPr="00EE4726">
        <w:rPr>
          <w:rFonts w:ascii="Arial" w:eastAsia="Arial Unicode MS" w:hAnsi="Arial" w:cs="Arial"/>
          <w:color w:val="000000"/>
          <w:sz w:val="22"/>
          <w:szCs w:val="22"/>
          <w:lang w:val="en-AU"/>
        </w:rPr>
        <w:t>The</w:t>
      </w:r>
      <w:r w:rsidR="00F4564D">
        <w:rPr>
          <w:rFonts w:ascii="Arial" w:eastAsia="Arial Unicode MS" w:hAnsi="Arial" w:cs="Arial"/>
          <w:color w:val="000000"/>
          <w:sz w:val="22"/>
          <w:szCs w:val="22"/>
          <w:lang w:val="en-AU"/>
        </w:rPr>
        <w:t xml:space="preserve"> principles</w:t>
      </w:r>
      <w:r w:rsidRPr="00EE4726">
        <w:rPr>
          <w:rFonts w:ascii="Arial" w:eastAsia="Arial Unicode MS" w:hAnsi="Arial" w:cs="Arial"/>
          <w:color w:val="000000"/>
          <w:sz w:val="22"/>
          <w:szCs w:val="22"/>
          <w:lang w:val="en-AU"/>
        </w:rPr>
        <w:t xml:space="preserve"> follow simple</w:t>
      </w:r>
      <w:r w:rsidR="00B206DB">
        <w:rPr>
          <w:rFonts w:ascii="Arial" w:eastAsia="Arial Unicode MS" w:hAnsi="Arial" w:cs="Arial"/>
          <w:color w:val="000000"/>
          <w:sz w:val="22"/>
          <w:szCs w:val="22"/>
          <w:lang w:val="en-AU"/>
        </w:rPr>
        <w:t xml:space="preserve">, </w:t>
      </w:r>
      <w:r w:rsidRPr="00EE4726">
        <w:rPr>
          <w:rFonts w:ascii="Arial" w:eastAsia="Arial Unicode MS" w:hAnsi="Arial" w:cs="Arial"/>
          <w:color w:val="000000"/>
          <w:sz w:val="22"/>
          <w:szCs w:val="22"/>
          <w:lang w:val="en-AU"/>
        </w:rPr>
        <w:t xml:space="preserve">logical rules </w:t>
      </w:r>
      <w:r w:rsidR="00B206DB">
        <w:rPr>
          <w:rFonts w:ascii="Arial" w:eastAsia="Arial Unicode MS" w:hAnsi="Arial" w:cs="Arial"/>
          <w:color w:val="000000"/>
          <w:sz w:val="22"/>
          <w:szCs w:val="22"/>
          <w:lang w:val="en-AU"/>
        </w:rPr>
        <w:t xml:space="preserve">and </w:t>
      </w:r>
      <w:r w:rsidRPr="00EE4726">
        <w:rPr>
          <w:rFonts w:ascii="Arial" w:eastAsia="Arial Unicode MS" w:hAnsi="Arial" w:cs="Arial"/>
          <w:color w:val="000000"/>
          <w:sz w:val="22"/>
          <w:szCs w:val="22"/>
          <w:lang w:val="en-AU"/>
        </w:rPr>
        <w:t>assist in understanding and interpreting signals.</w:t>
      </w:r>
    </w:p>
    <w:p w:rsidR="00EE4726" w:rsidRPr="00936A58" w:rsidRDefault="00F4564D" w:rsidP="00102A69">
      <w:pPr>
        <w:pStyle w:val="HeadingC"/>
        <w:rPr>
          <w:rFonts w:eastAsia="Arial Unicode MS"/>
          <w:color w:val="FFFFFF" w:themeColor="background1"/>
        </w:rPr>
      </w:pPr>
      <w:r w:rsidRPr="00103EB7">
        <w:rPr>
          <w:rFonts w:eastAsia="Arial Unicode MS"/>
        </w:rPr>
        <w:t xml:space="preserve">Table </w:t>
      </w:r>
      <w:r w:rsidR="002D0D46" w:rsidRPr="00103EB7">
        <w:rPr>
          <w:rFonts w:eastAsia="Arial Unicode MS"/>
        </w:rPr>
        <w:t>7</w:t>
      </w:r>
      <w:r w:rsidRPr="00103EB7">
        <w:rPr>
          <w:rFonts w:eastAsia="Arial Unicode MS"/>
        </w:rPr>
        <w:t xml:space="preserve"> </w:t>
      </w:r>
      <w:r w:rsidRPr="00102A69">
        <w:rPr>
          <w:rFonts w:eastAsia="Arial Unicode MS"/>
          <w:b w:val="0"/>
        </w:rPr>
        <w:t>Signalling system principles</w:t>
      </w:r>
    </w:p>
    <w:tbl>
      <w:tblPr>
        <w:tblW w:w="0" w:type="auto"/>
        <w:tblInd w:w="108" w:type="dxa"/>
        <w:tblBorders>
          <w:top w:val="single" w:sz="4" w:space="0" w:color="000000" w:themeColor="text1"/>
          <w:left w:val="single" w:sz="4" w:space="0" w:color="auto"/>
          <w:bottom w:val="single" w:sz="4" w:space="0" w:color="auto"/>
          <w:right w:val="single" w:sz="4" w:space="0" w:color="auto"/>
          <w:insideH w:val="single" w:sz="4" w:space="0" w:color="000000" w:themeColor="text1"/>
          <w:insideV w:val="single" w:sz="4" w:space="0" w:color="000000" w:themeColor="text1"/>
        </w:tblBorders>
        <w:tblLayout w:type="fixed"/>
        <w:tblLook w:val="01E0" w:firstRow="1" w:lastRow="1" w:firstColumn="1" w:lastColumn="1" w:noHBand="0" w:noVBand="0"/>
        <w:tblCaption w:val="Table 7 Signalling system principles"/>
        <w:tblDescription w:val="Table 7 provides whistle signal codes and their interpretation."/>
      </w:tblPr>
      <w:tblGrid>
        <w:gridCol w:w="3822"/>
        <w:gridCol w:w="6"/>
        <w:gridCol w:w="4961"/>
      </w:tblGrid>
      <w:tr w:rsidR="00311C31" w:rsidRPr="00FB4D9D" w:rsidTr="00936A58">
        <w:trPr>
          <w:trHeight w:val="510"/>
        </w:trPr>
        <w:tc>
          <w:tcPr>
            <w:tcW w:w="3822" w:type="dxa"/>
            <w:tcBorders>
              <w:bottom w:val="single" w:sz="4" w:space="0" w:color="000000" w:themeColor="text1"/>
            </w:tcBorders>
            <w:shd w:val="clear" w:color="auto" w:fill="365F91" w:themeFill="accent1" w:themeFillShade="BF"/>
            <w:vAlign w:val="center"/>
          </w:tcPr>
          <w:p w:rsidR="00311C31" w:rsidRPr="005847CC" w:rsidRDefault="00311C31" w:rsidP="006824FA">
            <w:pPr>
              <w:pStyle w:val="CM53"/>
              <w:spacing w:after="0"/>
              <w:ind w:right="246"/>
              <w:rPr>
                <w:rFonts w:ascii="Arial" w:eastAsia="Arial Unicode MS" w:hAnsi="Arial" w:cs="Arial"/>
                <w:b/>
                <w:color w:val="FFFFFF" w:themeColor="background1"/>
                <w:sz w:val="22"/>
                <w:szCs w:val="22"/>
                <w:lang w:val="en-AU"/>
              </w:rPr>
            </w:pPr>
            <w:r w:rsidRPr="005847CC">
              <w:rPr>
                <w:rFonts w:ascii="Arial" w:eastAsia="Arial Unicode MS" w:hAnsi="Arial" w:cs="Arial"/>
                <w:b/>
                <w:color w:val="FFFFFF" w:themeColor="background1"/>
                <w:sz w:val="22"/>
                <w:szCs w:val="22"/>
                <w:lang w:val="en-AU"/>
              </w:rPr>
              <w:t>Signal</w:t>
            </w:r>
            <w:r w:rsidR="00BF66B4">
              <w:rPr>
                <w:rFonts w:ascii="Arial" w:eastAsia="Arial Unicode MS" w:hAnsi="Arial" w:cs="Arial"/>
                <w:b/>
                <w:color w:val="FFFFFF" w:themeColor="background1"/>
                <w:sz w:val="22"/>
                <w:szCs w:val="22"/>
                <w:lang w:val="en-AU"/>
              </w:rPr>
              <w:t>/action</w:t>
            </w:r>
          </w:p>
        </w:tc>
        <w:tc>
          <w:tcPr>
            <w:tcW w:w="4967" w:type="dxa"/>
            <w:gridSpan w:val="2"/>
            <w:shd w:val="clear" w:color="auto" w:fill="365F91" w:themeFill="accent1" w:themeFillShade="BF"/>
            <w:vAlign w:val="center"/>
          </w:tcPr>
          <w:p w:rsidR="00311C31" w:rsidRPr="005847CC" w:rsidRDefault="00311C31" w:rsidP="006824FA">
            <w:pPr>
              <w:pStyle w:val="CM53"/>
              <w:spacing w:after="0"/>
              <w:ind w:left="34"/>
              <w:rPr>
                <w:rFonts w:ascii="Arial" w:eastAsia="Arial Unicode MS" w:hAnsi="Arial" w:cs="Arial"/>
                <w:b/>
                <w:color w:val="FFFFFF" w:themeColor="background1"/>
                <w:sz w:val="22"/>
                <w:szCs w:val="22"/>
                <w:lang w:val="en-AU"/>
              </w:rPr>
            </w:pPr>
            <w:r w:rsidRPr="005847CC">
              <w:rPr>
                <w:rFonts w:ascii="Arial" w:eastAsia="Arial Unicode MS" w:hAnsi="Arial" w:cs="Arial"/>
                <w:b/>
                <w:color w:val="FFFFFF" w:themeColor="background1"/>
                <w:sz w:val="22"/>
                <w:szCs w:val="22"/>
                <w:lang w:val="en-AU"/>
              </w:rPr>
              <w:t>Meaning</w:t>
            </w:r>
          </w:p>
        </w:tc>
      </w:tr>
      <w:tr w:rsidR="00311C31" w:rsidRPr="00EE4726" w:rsidTr="00936A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609"/>
        </w:trPr>
        <w:tc>
          <w:tcPr>
            <w:tcW w:w="3828" w:type="dxa"/>
            <w:gridSpan w:val="2"/>
            <w:tcBorders>
              <w:top w:val="single" w:sz="4" w:space="0" w:color="auto"/>
              <w:left w:val="single" w:sz="4" w:space="0" w:color="auto"/>
              <w:bottom w:val="single" w:sz="4" w:space="0" w:color="auto"/>
              <w:right w:val="single" w:sz="4" w:space="0" w:color="auto"/>
            </w:tcBorders>
            <w:vAlign w:val="center"/>
          </w:tcPr>
          <w:p w:rsidR="00311C31" w:rsidRPr="00C814BA" w:rsidRDefault="00311C31" w:rsidP="00936A58">
            <w:pPr>
              <w:spacing w:after="120"/>
              <w:rPr>
                <w:rFonts w:eastAsia="Arial Unicode MS"/>
              </w:rPr>
            </w:pPr>
            <w:r w:rsidRPr="00C814BA">
              <w:rPr>
                <w:rFonts w:eastAsia="Arial Unicode MS"/>
              </w:rPr>
              <w:t>Repeat the signal once</w:t>
            </w:r>
          </w:p>
        </w:tc>
        <w:tc>
          <w:tcPr>
            <w:tcW w:w="4961" w:type="dxa"/>
            <w:tcBorders>
              <w:top w:val="single" w:sz="4" w:space="0" w:color="auto"/>
              <w:left w:val="single" w:sz="4" w:space="0" w:color="auto"/>
              <w:bottom w:val="single" w:sz="4" w:space="0" w:color="auto"/>
              <w:right w:val="single" w:sz="4" w:space="0" w:color="auto"/>
            </w:tcBorders>
            <w:vAlign w:val="center"/>
          </w:tcPr>
          <w:p w:rsidR="00311C31" w:rsidRPr="00C814BA" w:rsidRDefault="00F4564D" w:rsidP="00936A58">
            <w:pPr>
              <w:spacing w:after="120"/>
              <w:rPr>
                <w:rFonts w:eastAsia="Arial Unicode MS"/>
              </w:rPr>
            </w:pPr>
            <w:r w:rsidRPr="00C814BA">
              <w:rPr>
                <w:rFonts w:eastAsia="Arial Unicode MS"/>
              </w:rPr>
              <w:t>Carry</w:t>
            </w:r>
            <w:r w:rsidR="00311C31" w:rsidRPr="00C814BA">
              <w:rPr>
                <w:rFonts w:eastAsia="Arial Unicode MS"/>
              </w:rPr>
              <w:t xml:space="preserve"> out the indicated operation slowly. </w:t>
            </w:r>
          </w:p>
        </w:tc>
      </w:tr>
      <w:tr w:rsidR="00311C31" w:rsidRPr="00C814BA" w:rsidTr="00936A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16"/>
        </w:trPr>
        <w:tc>
          <w:tcPr>
            <w:tcW w:w="3828" w:type="dxa"/>
            <w:gridSpan w:val="2"/>
            <w:tcBorders>
              <w:top w:val="single" w:sz="4" w:space="0" w:color="auto"/>
              <w:left w:val="single" w:sz="4" w:space="0" w:color="auto"/>
              <w:bottom w:val="single" w:sz="4" w:space="0" w:color="auto"/>
              <w:right w:val="single" w:sz="4" w:space="0" w:color="auto"/>
            </w:tcBorders>
            <w:vAlign w:val="center"/>
          </w:tcPr>
          <w:p w:rsidR="00311C31" w:rsidRPr="00C814BA" w:rsidRDefault="00311C31" w:rsidP="00936A58">
            <w:pPr>
              <w:spacing w:after="120"/>
              <w:rPr>
                <w:rFonts w:eastAsia="Arial Unicode MS"/>
              </w:rPr>
            </w:pPr>
            <w:r w:rsidRPr="00C814BA">
              <w:rPr>
                <w:rFonts w:eastAsia="Arial Unicode MS"/>
              </w:rPr>
              <w:t xml:space="preserve">Any </w:t>
            </w:r>
            <w:r w:rsidR="00BF66B4">
              <w:rPr>
                <w:rFonts w:eastAsia="Arial Unicode MS"/>
              </w:rPr>
              <w:t>signal</w:t>
            </w:r>
            <w:r w:rsidR="00BF66B4" w:rsidRPr="00C814BA">
              <w:rPr>
                <w:rFonts w:eastAsia="Arial Unicode MS"/>
              </w:rPr>
              <w:t xml:space="preserve"> </w:t>
            </w:r>
            <w:r w:rsidRPr="00C814BA">
              <w:rPr>
                <w:rFonts w:eastAsia="Arial Unicode MS"/>
              </w:rPr>
              <w:t>followed by 4 short whistles</w:t>
            </w:r>
          </w:p>
        </w:tc>
        <w:tc>
          <w:tcPr>
            <w:tcW w:w="4961" w:type="dxa"/>
            <w:tcBorders>
              <w:top w:val="single" w:sz="4" w:space="0" w:color="auto"/>
              <w:left w:val="single" w:sz="4" w:space="0" w:color="auto"/>
              <w:bottom w:val="single" w:sz="4" w:space="0" w:color="auto"/>
              <w:right w:val="single" w:sz="4" w:space="0" w:color="auto"/>
            </w:tcBorders>
            <w:vAlign w:val="center"/>
          </w:tcPr>
          <w:p w:rsidR="00311C31" w:rsidRPr="00C814BA" w:rsidRDefault="00F4564D" w:rsidP="00936A58">
            <w:pPr>
              <w:spacing w:after="120"/>
              <w:rPr>
                <w:rFonts w:eastAsia="Arial Unicode MS"/>
              </w:rPr>
            </w:pPr>
            <w:r w:rsidRPr="00C814BA">
              <w:rPr>
                <w:rFonts w:eastAsia="Arial Unicode MS"/>
              </w:rPr>
              <w:t>Slack</w:t>
            </w:r>
            <w:r w:rsidR="00311C31" w:rsidRPr="00C814BA">
              <w:rPr>
                <w:rFonts w:eastAsia="Arial Unicode MS"/>
              </w:rPr>
              <w:t xml:space="preserve"> the line indicated by the </w:t>
            </w:r>
            <w:r w:rsidR="00BF66B4">
              <w:rPr>
                <w:rFonts w:eastAsia="Arial Unicode MS"/>
              </w:rPr>
              <w:t>signal</w:t>
            </w:r>
            <w:r w:rsidR="00311C31" w:rsidRPr="00C814BA">
              <w:rPr>
                <w:rFonts w:eastAsia="Arial Unicode MS"/>
              </w:rPr>
              <w:t xml:space="preserve">. </w:t>
            </w:r>
          </w:p>
        </w:tc>
      </w:tr>
      <w:tr w:rsidR="00311C31" w:rsidRPr="00EE4726" w:rsidDel="00A06688" w:rsidTr="00936A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510"/>
        </w:trPr>
        <w:tc>
          <w:tcPr>
            <w:tcW w:w="3828" w:type="dxa"/>
            <w:gridSpan w:val="2"/>
            <w:tcBorders>
              <w:top w:val="single" w:sz="4" w:space="0" w:color="auto"/>
              <w:left w:val="single" w:sz="4" w:space="0" w:color="auto"/>
              <w:bottom w:val="single" w:sz="4" w:space="0" w:color="auto"/>
              <w:right w:val="single" w:sz="4" w:space="0" w:color="auto"/>
            </w:tcBorders>
            <w:vAlign w:val="center"/>
          </w:tcPr>
          <w:p w:rsidR="00311C31" w:rsidRPr="00C814BA" w:rsidDel="00A06688" w:rsidRDefault="00311C31" w:rsidP="00936A58">
            <w:pPr>
              <w:spacing w:after="120"/>
              <w:rPr>
                <w:rFonts w:eastAsia="Arial Unicode MS"/>
              </w:rPr>
            </w:pPr>
            <w:r w:rsidRPr="00936A58">
              <w:rPr>
                <w:rFonts w:eastAsia="Arial Unicode MS"/>
              </w:rPr>
              <w:t xml:space="preserve">Any </w:t>
            </w:r>
            <w:r w:rsidR="00BF66B4">
              <w:rPr>
                <w:rFonts w:eastAsia="Arial Unicode MS"/>
              </w:rPr>
              <w:t>signal</w:t>
            </w:r>
            <w:r w:rsidR="00BF66B4" w:rsidRPr="00936A58">
              <w:rPr>
                <w:rFonts w:eastAsia="Arial Unicode MS"/>
              </w:rPr>
              <w:t xml:space="preserve"> </w:t>
            </w:r>
            <w:r w:rsidRPr="00936A58">
              <w:rPr>
                <w:rFonts w:eastAsia="Arial Unicode MS"/>
              </w:rPr>
              <w:t>for slack which is repeated</w:t>
            </w:r>
          </w:p>
        </w:tc>
        <w:tc>
          <w:tcPr>
            <w:tcW w:w="4961" w:type="dxa"/>
            <w:tcBorders>
              <w:top w:val="single" w:sz="4" w:space="0" w:color="auto"/>
              <w:left w:val="single" w:sz="4" w:space="0" w:color="auto"/>
              <w:bottom w:val="single" w:sz="4" w:space="0" w:color="auto"/>
              <w:right w:val="single" w:sz="4" w:space="0" w:color="auto"/>
            </w:tcBorders>
            <w:vAlign w:val="center"/>
          </w:tcPr>
          <w:p w:rsidR="00311C31" w:rsidRPr="00C814BA" w:rsidDel="00A06688" w:rsidRDefault="00F4564D" w:rsidP="00936A58">
            <w:pPr>
              <w:spacing w:after="120"/>
              <w:rPr>
                <w:rFonts w:eastAsia="Arial Unicode MS"/>
              </w:rPr>
            </w:pPr>
            <w:r w:rsidRPr="00C814BA">
              <w:rPr>
                <w:rFonts w:eastAsia="Arial Unicode MS"/>
              </w:rPr>
              <w:t>Slack</w:t>
            </w:r>
            <w:r w:rsidR="00311C31" w:rsidRPr="00936A58">
              <w:rPr>
                <w:rFonts w:eastAsia="Arial Unicode MS"/>
              </w:rPr>
              <w:t xml:space="preserve"> the line indicated quickly.</w:t>
            </w:r>
          </w:p>
        </w:tc>
      </w:tr>
    </w:tbl>
    <w:p w:rsidR="00EE4726" w:rsidRPr="00EE4726" w:rsidRDefault="00EE4726" w:rsidP="004C6E93">
      <w:pPr>
        <w:pStyle w:val="CM53"/>
        <w:spacing w:before="120" w:after="0"/>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 xml:space="preserve">The following </w:t>
      </w:r>
      <w:r w:rsidR="006F5824">
        <w:rPr>
          <w:rFonts w:ascii="Arial" w:eastAsia="Arial Unicode MS" w:hAnsi="Arial" w:cs="Arial"/>
          <w:color w:val="000000"/>
          <w:sz w:val="22"/>
          <w:szCs w:val="22"/>
          <w:lang w:val="en-AU"/>
        </w:rPr>
        <w:t xml:space="preserve">additional </w:t>
      </w:r>
      <w:r w:rsidR="00BF66B4">
        <w:rPr>
          <w:rFonts w:ascii="Arial" w:eastAsia="Arial Unicode MS" w:hAnsi="Arial" w:cs="Arial"/>
          <w:color w:val="000000"/>
          <w:sz w:val="22"/>
          <w:szCs w:val="22"/>
          <w:lang w:val="en-AU"/>
        </w:rPr>
        <w:t>signals</w:t>
      </w:r>
      <w:r w:rsidR="00BF66B4" w:rsidRPr="00EE4726">
        <w:rPr>
          <w:rFonts w:ascii="Arial" w:eastAsia="Arial Unicode MS" w:hAnsi="Arial" w:cs="Arial"/>
          <w:color w:val="000000"/>
          <w:sz w:val="22"/>
          <w:szCs w:val="22"/>
          <w:lang w:val="en-AU"/>
        </w:rPr>
        <w:t xml:space="preserve"> </w:t>
      </w:r>
      <w:r w:rsidRPr="00EE4726">
        <w:rPr>
          <w:rFonts w:ascii="Arial" w:eastAsia="Arial Unicode MS" w:hAnsi="Arial" w:cs="Arial"/>
          <w:color w:val="000000"/>
          <w:sz w:val="22"/>
          <w:szCs w:val="22"/>
          <w:lang w:val="en-AU"/>
        </w:rPr>
        <w:t>are based on the above principles.</w:t>
      </w:r>
    </w:p>
    <w:p w:rsidR="00EE4726" w:rsidRDefault="00EE4726" w:rsidP="00102A69">
      <w:pPr>
        <w:pStyle w:val="HeadingC"/>
        <w:rPr>
          <w:rFonts w:eastAsia="Arial Unicode MS"/>
        </w:rPr>
      </w:pPr>
      <w:r w:rsidRPr="00EE4726">
        <w:rPr>
          <w:rFonts w:eastAsia="Arial Unicode MS"/>
        </w:rPr>
        <w:t xml:space="preserve"> </w:t>
      </w:r>
      <w:r w:rsidR="00BF66B4" w:rsidRPr="00103EB7">
        <w:rPr>
          <w:rFonts w:eastAsia="Arial Unicode MS"/>
        </w:rPr>
        <w:t xml:space="preserve">Table </w:t>
      </w:r>
      <w:r w:rsidR="002D0D46" w:rsidRPr="00103EB7">
        <w:rPr>
          <w:rFonts w:eastAsia="Arial Unicode MS"/>
        </w:rPr>
        <w:t>8</w:t>
      </w:r>
      <w:r w:rsidR="00BF66B4" w:rsidRPr="00103EB7">
        <w:rPr>
          <w:rFonts w:eastAsia="Arial Unicode MS"/>
        </w:rPr>
        <w:t xml:space="preserve"> </w:t>
      </w:r>
      <w:r w:rsidR="006F5824" w:rsidRPr="00102A69">
        <w:rPr>
          <w:rFonts w:eastAsia="Arial Unicode MS"/>
          <w:b w:val="0"/>
        </w:rPr>
        <w:t>Additional signals</w:t>
      </w:r>
    </w:p>
    <w:tbl>
      <w:tblPr>
        <w:tblW w:w="0" w:type="auto"/>
        <w:tblInd w:w="108" w:type="dxa"/>
        <w:tblBorders>
          <w:top w:val="single" w:sz="4" w:space="0" w:color="000000" w:themeColor="text1"/>
          <w:left w:val="single" w:sz="4" w:space="0" w:color="auto"/>
          <w:bottom w:val="single" w:sz="4" w:space="0" w:color="auto"/>
          <w:right w:val="single" w:sz="4" w:space="0" w:color="auto"/>
          <w:insideH w:val="single" w:sz="4" w:space="0" w:color="000000" w:themeColor="text1"/>
          <w:insideV w:val="single" w:sz="4" w:space="0" w:color="000000" w:themeColor="text1"/>
        </w:tblBorders>
        <w:tblLook w:val="01E0" w:firstRow="1" w:lastRow="1" w:firstColumn="1" w:lastColumn="1" w:noHBand="0" w:noVBand="0"/>
        <w:tblCaption w:val="Appendix C Table of whistle signals"/>
        <w:tblDescription w:val="This table provides whistle signal codes and their interpretation."/>
      </w:tblPr>
      <w:tblGrid>
        <w:gridCol w:w="3828"/>
        <w:gridCol w:w="4961"/>
      </w:tblGrid>
      <w:tr w:rsidR="00FB4D9D" w:rsidRPr="00FB4D9D" w:rsidTr="00936A58">
        <w:trPr>
          <w:trHeight w:val="510"/>
          <w:tblHeader/>
        </w:trPr>
        <w:tc>
          <w:tcPr>
            <w:tcW w:w="3828" w:type="dxa"/>
            <w:tcBorders>
              <w:bottom w:val="single" w:sz="4" w:space="0" w:color="000000" w:themeColor="text1"/>
            </w:tcBorders>
            <w:shd w:val="clear" w:color="auto" w:fill="365F91" w:themeFill="accent1" w:themeFillShade="BF"/>
            <w:vAlign w:val="center"/>
          </w:tcPr>
          <w:p w:rsidR="00F4564D" w:rsidRDefault="00FB4D9D" w:rsidP="00936A58">
            <w:pPr>
              <w:pStyle w:val="CM53"/>
              <w:spacing w:before="120" w:after="120"/>
              <w:ind w:right="246"/>
              <w:rPr>
                <w:rFonts w:ascii="Arial" w:eastAsia="Arial Unicode MS" w:hAnsi="Arial" w:cs="Arial"/>
                <w:b/>
                <w:color w:val="FFFFFF" w:themeColor="background1"/>
                <w:sz w:val="22"/>
                <w:szCs w:val="22"/>
                <w:lang w:val="en-AU"/>
              </w:rPr>
            </w:pPr>
            <w:r w:rsidRPr="00936A58">
              <w:rPr>
                <w:rFonts w:ascii="Arial" w:eastAsia="Arial Unicode MS" w:hAnsi="Arial" w:cs="Arial"/>
                <w:b/>
                <w:color w:val="FFFFFF" w:themeColor="background1"/>
                <w:sz w:val="22"/>
                <w:szCs w:val="22"/>
                <w:lang w:val="en-AU"/>
              </w:rPr>
              <w:t>Signa</w:t>
            </w:r>
            <w:r w:rsidR="00F4564D" w:rsidRPr="00C814BA">
              <w:rPr>
                <w:rFonts w:ascii="Arial" w:eastAsia="Arial Unicode MS" w:hAnsi="Arial" w:cs="Arial"/>
                <w:b/>
                <w:color w:val="FFFFFF" w:themeColor="background1"/>
                <w:sz w:val="22"/>
                <w:szCs w:val="22"/>
                <w:lang w:val="en-AU"/>
              </w:rPr>
              <w:t xml:space="preserve">l </w:t>
            </w:r>
          </w:p>
          <w:p w:rsidR="00FB4D9D" w:rsidRPr="00936A58" w:rsidRDefault="00F4564D" w:rsidP="00936A58">
            <w:pPr>
              <w:pStyle w:val="CM53"/>
              <w:spacing w:before="120" w:after="120"/>
              <w:ind w:right="246"/>
              <w:rPr>
                <w:rFonts w:ascii="Arial" w:eastAsia="Arial Unicode MS" w:hAnsi="Arial" w:cs="Arial"/>
                <w:b/>
                <w:color w:val="FFFFFF" w:themeColor="background1"/>
                <w:sz w:val="22"/>
                <w:szCs w:val="22"/>
                <w:lang w:val="en-AU"/>
              </w:rPr>
            </w:pPr>
            <w:r w:rsidRPr="00C814BA">
              <w:rPr>
                <w:rFonts w:ascii="Arial" w:eastAsia="Arial Unicode MS" w:hAnsi="Arial" w:cs="Arial"/>
                <w:b/>
                <w:color w:val="FFFFFF" w:themeColor="background1"/>
                <w:sz w:val="22"/>
                <w:szCs w:val="22"/>
                <w:lang w:val="en-AU"/>
              </w:rPr>
              <w:t>(</w:t>
            </w:r>
            <w:r w:rsidRPr="00936A58">
              <w:rPr>
                <w:rFonts w:ascii="Arial" w:eastAsia="Arial Unicode MS" w:hAnsi="Arial" w:cs="Arial"/>
                <w:b/>
                <w:color w:val="FFFFFF" w:themeColor="background1"/>
                <w:sz w:val="22"/>
                <w:szCs w:val="22"/>
                <w:lang w:val="en-AU"/>
              </w:rPr>
              <w:t>hyphen (–) indicates a short pause</w:t>
            </w:r>
            <w:r>
              <w:rPr>
                <w:rFonts w:ascii="Arial" w:eastAsia="Arial Unicode MS" w:hAnsi="Arial" w:cs="Arial"/>
                <w:b/>
                <w:color w:val="FFFFFF" w:themeColor="background1"/>
                <w:sz w:val="22"/>
                <w:szCs w:val="22"/>
                <w:lang w:val="en-AU"/>
              </w:rPr>
              <w:t>)</w:t>
            </w:r>
          </w:p>
        </w:tc>
        <w:tc>
          <w:tcPr>
            <w:tcW w:w="4961" w:type="dxa"/>
            <w:shd w:val="clear" w:color="auto" w:fill="365F91" w:themeFill="accent1" w:themeFillShade="BF"/>
          </w:tcPr>
          <w:p w:rsidR="00FB4D9D" w:rsidRPr="00936A58" w:rsidRDefault="00FB4D9D" w:rsidP="00936A58">
            <w:pPr>
              <w:pStyle w:val="CM53"/>
              <w:spacing w:before="120" w:after="120"/>
              <w:rPr>
                <w:rFonts w:ascii="Arial" w:eastAsia="Arial Unicode MS" w:hAnsi="Arial" w:cs="Arial"/>
                <w:b/>
                <w:color w:val="FFFFFF" w:themeColor="background1"/>
                <w:sz w:val="22"/>
                <w:szCs w:val="22"/>
                <w:lang w:val="en-AU"/>
              </w:rPr>
            </w:pPr>
            <w:r w:rsidRPr="00936A58">
              <w:rPr>
                <w:rFonts w:ascii="Arial" w:eastAsia="Arial Unicode MS" w:hAnsi="Arial" w:cs="Arial"/>
                <w:b/>
                <w:color w:val="FFFFFF" w:themeColor="background1"/>
                <w:sz w:val="22"/>
                <w:szCs w:val="22"/>
                <w:lang w:val="en-AU"/>
              </w:rPr>
              <w:t>Meaning</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 xml:space="preserve">1 short – 2 short </w:t>
            </w:r>
            <w:r w:rsidR="00DD12A9" w:rsidRPr="00936A58">
              <w:rPr>
                <w:rFonts w:ascii="Arial" w:eastAsia="Arial Unicode MS" w:hAnsi="Arial" w:cs="Arial"/>
                <w:color w:val="000000" w:themeColor="text1"/>
                <w:sz w:val="22"/>
                <w:szCs w:val="22"/>
                <w:lang w:val="en-AU"/>
              </w:rPr>
              <w:t xml:space="preserve">– </w:t>
            </w:r>
            <w:r w:rsidRPr="00936A58">
              <w:rPr>
                <w:rFonts w:ascii="Arial" w:eastAsia="Arial Unicode MS" w:hAnsi="Arial" w:cs="Arial"/>
                <w:color w:val="000000" w:themeColor="text1"/>
                <w:sz w:val="22"/>
                <w:szCs w:val="22"/>
                <w:lang w:val="en-AU"/>
              </w:rPr>
              <w:t>repeat once</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Ahead slow on skyline</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1 short – 2 short – 4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Slack skyline normally</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1 short – 2 short – 4 short</w:t>
            </w:r>
            <w:r w:rsidR="00851920" w:rsidRPr="00936A58">
              <w:rPr>
                <w:rFonts w:ascii="Arial" w:eastAsia="Arial Unicode MS" w:hAnsi="Arial" w:cs="Arial"/>
                <w:color w:val="000000" w:themeColor="text1"/>
                <w:sz w:val="22"/>
                <w:szCs w:val="22"/>
                <w:lang w:val="en-AU"/>
              </w:rPr>
              <w:t xml:space="preserve"> </w:t>
            </w:r>
            <w:r w:rsidRPr="00936A58">
              <w:rPr>
                <w:rFonts w:ascii="Arial" w:eastAsia="Arial Unicode MS" w:hAnsi="Arial" w:cs="Arial"/>
                <w:color w:val="000000" w:themeColor="text1"/>
                <w:sz w:val="22"/>
                <w:szCs w:val="22"/>
                <w:lang w:val="en-AU"/>
              </w:rPr>
              <w:t>-repeated once</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Double slack – slack the skyline right off quickly</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1 long – 1 short – 2 short – 4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Slack skyline slowly</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3 short – 3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Ahead slow on mainline</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3 short – 4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Slack mainline</w:t>
            </w:r>
            <w:r w:rsidR="00C572CE">
              <w:rPr>
                <w:rFonts w:ascii="Arial" w:eastAsia="Arial Unicode MS" w:hAnsi="Arial" w:cs="Arial"/>
                <w:color w:val="000000"/>
                <w:sz w:val="22"/>
                <w:szCs w:val="22"/>
                <w:lang w:val="en-AU"/>
              </w:rPr>
              <w:t>-</w:t>
            </w:r>
            <w:r w:rsidRPr="00EE4726">
              <w:rPr>
                <w:rFonts w:ascii="Arial" w:eastAsia="Arial Unicode MS" w:hAnsi="Arial" w:cs="Arial"/>
                <w:color w:val="000000"/>
                <w:sz w:val="22"/>
                <w:szCs w:val="22"/>
                <w:lang w:val="en-AU"/>
              </w:rPr>
              <w:t xml:space="preserve">usually blown as 4 short only </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3 short – 2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Standing tight line</w:t>
            </w:r>
            <w:r w:rsidR="00C572CE">
              <w:rPr>
                <w:rFonts w:ascii="Arial" w:eastAsia="Arial Unicode MS" w:hAnsi="Arial" w:cs="Arial"/>
                <w:color w:val="000000"/>
                <w:sz w:val="22"/>
                <w:szCs w:val="22"/>
                <w:lang w:val="en-AU"/>
              </w:rPr>
              <w:t>-</w:t>
            </w:r>
            <w:r w:rsidRPr="00EE4726">
              <w:rPr>
                <w:rFonts w:ascii="Arial" w:eastAsia="Arial Unicode MS" w:hAnsi="Arial" w:cs="Arial"/>
                <w:color w:val="000000"/>
                <w:sz w:val="22"/>
                <w:szCs w:val="22"/>
                <w:lang w:val="en-AU"/>
              </w:rPr>
              <w:t xml:space="preserve">power to mainline and </w:t>
            </w:r>
            <w:proofErr w:type="spellStart"/>
            <w:r w:rsidRPr="00EE4726">
              <w:rPr>
                <w:rFonts w:ascii="Arial" w:eastAsia="Arial Unicode MS" w:hAnsi="Arial" w:cs="Arial"/>
                <w:color w:val="000000"/>
                <w:sz w:val="22"/>
                <w:szCs w:val="22"/>
                <w:lang w:val="en-AU"/>
              </w:rPr>
              <w:t>tailrope</w:t>
            </w:r>
            <w:proofErr w:type="spellEnd"/>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26"/>
              <w:spacing w:line="240" w:lineRule="auto"/>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2 short – 2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 xml:space="preserve">Ahead slow on </w:t>
            </w:r>
            <w:proofErr w:type="spellStart"/>
            <w:r w:rsidRPr="00EE4726">
              <w:rPr>
                <w:rFonts w:ascii="Arial" w:eastAsia="Arial Unicode MS" w:hAnsi="Arial" w:cs="Arial"/>
                <w:color w:val="000000"/>
                <w:sz w:val="22"/>
                <w:szCs w:val="22"/>
                <w:lang w:val="en-AU"/>
              </w:rPr>
              <w:t>tailrope</w:t>
            </w:r>
            <w:proofErr w:type="spellEnd"/>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26"/>
              <w:spacing w:line="240" w:lineRule="auto"/>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2 short – 4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Slack</w:t>
            </w:r>
            <w:r w:rsidR="005C3387">
              <w:rPr>
                <w:rFonts w:ascii="Arial" w:eastAsia="Arial Unicode MS" w:hAnsi="Arial" w:cs="Arial"/>
                <w:color w:val="000000"/>
                <w:sz w:val="22"/>
                <w:szCs w:val="22"/>
                <w:lang w:val="en-AU"/>
              </w:rPr>
              <w:t>en</w:t>
            </w:r>
            <w:r w:rsidRPr="00EE4726">
              <w:rPr>
                <w:rFonts w:ascii="Arial" w:eastAsia="Arial Unicode MS" w:hAnsi="Arial" w:cs="Arial"/>
                <w:color w:val="000000"/>
                <w:sz w:val="22"/>
                <w:szCs w:val="22"/>
                <w:lang w:val="en-AU"/>
              </w:rPr>
              <w:t xml:space="preserve"> </w:t>
            </w:r>
            <w:proofErr w:type="spellStart"/>
            <w:r w:rsidRPr="00EE4726">
              <w:rPr>
                <w:rFonts w:ascii="Arial" w:eastAsia="Arial Unicode MS" w:hAnsi="Arial" w:cs="Arial"/>
                <w:color w:val="000000"/>
                <w:sz w:val="22"/>
                <w:szCs w:val="22"/>
                <w:lang w:val="en-AU"/>
              </w:rPr>
              <w:t>tailrope</w:t>
            </w:r>
            <w:proofErr w:type="spellEnd"/>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2 short – 1 short</w:t>
            </w:r>
          </w:p>
        </w:tc>
        <w:tc>
          <w:tcPr>
            <w:tcW w:w="4961" w:type="dxa"/>
            <w:vAlign w:val="center"/>
          </w:tcPr>
          <w:p w:rsidR="00EE4726" w:rsidRPr="00EE4726" w:rsidRDefault="00C572CE" w:rsidP="00936A58">
            <w:pPr>
              <w:pStyle w:val="CM53"/>
              <w:spacing w:after="0"/>
              <w:ind w:left="34"/>
              <w:rPr>
                <w:rFonts w:ascii="Arial" w:eastAsia="Arial Unicode MS" w:hAnsi="Arial" w:cs="Arial"/>
                <w:color w:val="000000"/>
                <w:sz w:val="22"/>
                <w:szCs w:val="22"/>
                <w:lang w:val="en-AU"/>
              </w:rPr>
            </w:pPr>
            <w:r>
              <w:rPr>
                <w:rFonts w:ascii="Arial" w:eastAsia="Arial Unicode MS" w:hAnsi="Arial" w:cs="Arial"/>
                <w:color w:val="000000"/>
                <w:sz w:val="22"/>
                <w:szCs w:val="22"/>
                <w:lang w:val="en-AU"/>
              </w:rPr>
              <w:t>When</w:t>
            </w:r>
            <w:r w:rsidR="00EE4726" w:rsidRPr="00EE4726">
              <w:rPr>
                <w:rFonts w:ascii="Arial" w:eastAsia="Arial Unicode MS" w:hAnsi="Arial" w:cs="Arial"/>
                <w:color w:val="000000"/>
                <w:sz w:val="22"/>
                <w:szCs w:val="22"/>
                <w:lang w:val="en-AU"/>
              </w:rPr>
              <w:t xml:space="preserve"> rigging is </w:t>
            </w:r>
            <w:r>
              <w:rPr>
                <w:rFonts w:ascii="Arial" w:eastAsia="Arial Unicode MS" w:hAnsi="Arial" w:cs="Arial"/>
                <w:color w:val="000000"/>
                <w:sz w:val="22"/>
                <w:szCs w:val="22"/>
                <w:lang w:val="en-AU"/>
              </w:rPr>
              <w:t>moving</w:t>
            </w:r>
            <w:r w:rsidR="00EE4726" w:rsidRPr="00EE4726">
              <w:rPr>
                <w:rFonts w:ascii="Arial" w:eastAsia="Arial Unicode MS" w:hAnsi="Arial" w:cs="Arial"/>
                <w:color w:val="000000"/>
                <w:sz w:val="22"/>
                <w:szCs w:val="22"/>
                <w:lang w:val="en-AU"/>
              </w:rPr>
              <w:t xml:space="preserve"> means: slack</w:t>
            </w:r>
            <w:r w:rsidR="005C3387">
              <w:rPr>
                <w:rFonts w:ascii="Arial" w:eastAsia="Arial Unicode MS" w:hAnsi="Arial" w:cs="Arial"/>
                <w:color w:val="000000"/>
                <w:sz w:val="22"/>
                <w:szCs w:val="22"/>
                <w:lang w:val="en-AU"/>
              </w:rPr>
              <w:t>en</w:t>
            </w:r>
            <w:r w:rsidR="00EE4726" w:rsidRPr="00EE4726">
              <w:rPr>
                <w:rFonts w:ascii="Arial" w:eastAsia="Arial Unicode MS" w:hAnsi="Arial" w:cs="Arial"/>
                <w:color w:val="000000"/>
                <w:sz w:val="22"/>
                <w:szCs w:val="22"/>
                <w:lang w:val="en-AU"/>
              </w:rPr>
              <w:t xml:space="preserve"> the </w:t>
            </w:r>
            <w:proofErr w:type="spellStart"/>
            <w:r w:rsidR="00EE4726" w:rsidRPr="00EE4726">
              <w:rPr>
                <w:rFonts w:ascii="Arial" w:eastAsia="Arial Unicode MS" w:hAnsi="Arial" w:cs="Arial"/>
                <w:color w:val="000000"/>
                <w:sz w:val="22"/>
                <w:szCs w:val="22"/>
                <w:lang w:val="en-AU"/>
              </w:rPr>
              <w:t>tailrope</w:t>
            </w:r>
            <w:proofErr w:type="spellEnd"/>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 xml:space="preserve">2 short (running </w:t>
            </w:r>
            <w:proofErr w:type="spellStart"/>
            <w:r w:rsidRPr="00936A58">
              <w:rPr>
                <w:rFonts w:ascii="Arial" w:eastAsia="Arial Unicode MS" w:hAnsi="Arial" w:cs="Arial"/>
                <w:color w:val="000000" w:themeColor="text1"/>
                <w:sz w:val="22"/>
                <w:szCs w:val="22"/>
                <w:lang w:val="en-AU"/>
              </w:rPr>
              <w:t>tightline</w:t>
            </w:r>
            <w:proofErr w:type="spellEnd"/>
            <w:r w:rsidRPr="00936A58">
              <w:rPr>
                <w:rFonts w:ascii="Arial" w:eastAsia="Arial Unicode MS" w:hAnsi="Arial" w:cs="Arial"/>
                <w:color w:val="000000" w:themeColor="text1"/>
                <w:sz w:val="22"/>
                <w:szCs w:val="22"/>
                <w:lang w:val="en-AU"/>
              </w:rPr>
              <w:t>)</w:t>
            </w:r>
          </w:p>
        </w:tc>
        <w:tc>
          <w:tcPr>
            <w:tcW w:w="4961" w:type="dxa"/>
            <w:vAlign w:val="center"/>
          </w:tcPr>
          <w:p w:rsidR="00EE4726" w:rsidRPr="00EE4726" w:rsidRDefault="00C572CE" w:rsidP="00936A58">
            <w:pPr>
              <w:pStyle w:val="CM53"/>
              <w:spacing w:after="0"/>
              <w:ind w:left="34"/>
              <w:rPr>
                <w:rFonts w:ascii="Arial" w:eastAsia="Arial Unicode MS" w:hAnsi="Arial" w:cs="Arial"/>
                <w:color w:val="000000"/>
                <w:sz w:val="22"/>
                <w:szCs w:val="22"/>
                <w:lang w:val="en-AU"/>
              </w:rPr>
            </w:pPr>
            <w:r>
              <w:rPr>
                <w:rFonts w:ascii="Arial" w:eastAsia="Arial Unicode MS" w:hAnsi="Arial" w:cs="Arial"/>
                <w:color w:val="000000"/>
                <w:sz w:val="22"/>
                <w:szCs w:val="22"/>
                <w:lang w:val="en-AU"/>
              </w:rPr>
              <w:t>When</w:t>
            </w:r>
            <w:r w:rsidRPr="00EE4726">
              <w:rPr>
                <w:rFonts w:ascii="Arial" w:eastAsia="Arial Unicode MS" w:hAnsi="Arial" w:cs="Arial"/>
                <w:color w:val="000000"/>
                <w:sz w:val="22"/>
                <w:szCs w:val="22"/>
                <w:lang w:val="en-AU"/>
              </w:rPr>
              <w:t xml:space="preserve"> rigging is </w:t>
            </w:r>
            <w:r>
              <w:rPr>
                <w:rFonts w:ascii="Arial" w:eastAsia="Arial Unicode MS" w:hAnsi="Arial" w:cs="Arial"/>
                <w:color w:val="000000"/>
                <w:sz w:val="22"/>
                <w:szCs w:val="22"/>
                <w:lang w:val="en-AU"/>
              </w:rPr>
              <w:t>moving</w:t>
            </w:r>
            <w:r w:rsidRPr="00EE4726">
              <w:rPr>
                <w:rFonts w:ascii="Arial" w:eastAsia="Arial Unicode MS" w:hAnsi="Arial" w:cs="Arial"/>
                <w:color w:val="000000"/>
                <w:sz w:val="22"/>
                <w:szCs w:val="22"/>
                <w:lang w:val="en-AU"/>
              </w:rPr>
              <w:t xml:space="preserve"> </w:t>
            </w:r>
            <w:r w:rsidR="00EE4726" w:rsidRPr="00EE4726">
              <w:rPr>
                <w:rFonts w:ascii="Arial" w:eastAsia="Arial Unicode MS" w:hAnsi="Arial" w:cs="Arial"/>
                <w:color w:val="000000"/>
                <w:sz w:val="22"/>
                <w:szCs w:val="22"/>
                <w:lang w:val="en-AU"/>
              </w:rPr>
              <w:t xml:space="preserve">means: tighten the </w:t>
            </w:r>
            <w:proofErr w:type="spellStart"/>
            <w:r w:rsidR="00EE4726" w:rsidRPr="00EE4726">
              <w:rPr>
                <w:rFonts w:ascii="Arial" w:eastAsia="Arial Unicode MS" w:hAnsi="Arial" w:cs="Arial"/>
                <w:sz w:val="22"/>
                <w:szCs w:val="22"/>
                <w:lang w:val="en-AU"/>
              </w:rPr>
              <w:t>tailrope</w:t>
            </w:r>
            <w:proofErr w:type="spellEnd"/>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1 short</w:t>
            </w:r>
            <w:r w:rsidR="00851920" w:rsidRPr="00936A58">
              <w:rPr>
                <w:rFonts w:ascii="Arial" w:eastAsia="Arial Unicode MS" w:hAnsi="Arial" w:cs="Arial"/>
                <w:color w:val="000000" w:themeColor="text1"/>
                <w:sz w:val="22"/>
                <w:szCs w:val="22"/>
                <w:lang w:val="en-AU"/>
              </w:rPr>
              <w:t xml:space="preserve"> </w:t>
            </w:r>
            <w:r w:rsidRPr="00936A58">
              <w:rPr>
                <w:rFonts w:ascii="Arial" w:eastAsia="Arial Unicode MS" w:hAnsi="Arial" w:cs="Arial"/>
                <w:color w:val="000000" w:themeColor="text1"/>
                <w:sz w:val="22"/>
                <w:szCs w:val="22"/>
                <w:lang w:val="en-AU"/>
              </w:rPr>
              <w:t>– 1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 xml:space="preserve">Release running </w:t>
            </w:r>
            <w:proofErr w:type="spellStart"/>
            <w:r w:rsidRPr="00EE4726">
              <w:rPr>
                <w:rFonts w:ascii="Arial" w:eastAsia="Arial Unicode MS" w:hAnsi="Arial" w:cs="Arial"/>
                <w:color w:val="000000"/>
                <w:sz w:val="22"/>
                <w:szCs w:val="22"/>
                <w:lang w:val="en-AU"/>
              </w:rPr>
              <w:t>tightline</w:t>
            </w:r>
            <w:proofErr w:type="spellEnd"/>
            <w:r w:rsidRPr="00EE4726">
              <w:rPr>
                <w:rFonts w:ascii="Arial" w:eastAsia="Arial Unicode MS" w:hAnsi="Arial" w:cs="Arial"/>
                <w:color w:val="000000"/>
                <w:sz w:val="22"/>
                <w:szCs w:val="22"/>
                <w:lang w:val="en-AU"/>
              </w:rPr>
              <w:t xml:space="preserve"> (</w:t>
            </w:r>
            <w:proofErr w:type="spellStart"/>
            <w:r w:rsidRPr="00EE4726">
              <w:rPr>
                <w:rFonts w:ascii="Arial" w:eastAsia="Arial Unicode MS" w:hAnsi="Arial" w:cs="Arial"/>
                <w:color w:val="000000"/>
                <w:sz w:val="22"/>
                <w:szCs w:val="22"/>
                <w:lang w:val="en-AU"/>
              </w:rPr>
              <w:t>Hup-Ho</w:t>
            </w:r>
            <w:proofErr w:type="spellEnd"/>
            <w:r w:rsidRPr="00EE4726">
              <w:rPr>
                <w:rFonts w:ascii="Arial" w:eastAsia="Arial Unicode MS" w:hAnsi="Arial" w:cs="Arial"/>
                <w:color w:val="000000"/>
                <w:sz w:val="22"/>
                <w:szCs w:val="22"/>
                <w:lang w:val="en-AU"/>
              </w:rPr>
              <w:t>)</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3 short – 1 short– repeat once</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 xml:space="preserve">Ahead easy on the </w:t>
            </w:r>
            <w:proofErr w:type="spellStart"/>
            <w:r w:rsidRPr="00EE4726">
              <w:rPr>
                <w:rFonts w:ascii="Arial" w:eastAsia="Arial Unicode MS" w:hAnsi="Arial" w:cs="Arial"/>
                <w:color w:val="000000"/>
                <w:sz w:val="22"/>
                <w:szCs w:val="22"/>
                <w:lang w:val="en-AU"/>
              </w:rPr>
              <w:t>strawline</w:t>
            </w:r>
            <w:proofErr w:type="spellEnd"/>
            <w:r w:rsidRPr="00EE4726">
              <w:rPr>
                <w:rFonts w:ascii="Arial" w:eastAsia="Arial Unicode MS" w:hAnsi="Arial" w:cs="Arial"/>
                <w:color w:val="000000"/>
                <w:sz w:val="22"/>
                <w:szCs w:val="22"/>
                <w:lang w:val="en-AU"/>
              </w:rPr>
              <w:t xml:space="preserve"> </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lastRenderedPageBreak/>
              <w:t>3 short – 1 short – 4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 xml:space="preserve">Slack </w:t>
            </w:r>
            <w:proofErr w:type="spellStart"/>
            <w:r w:rsidRPr="00EE4726">
              <w:rPr>
                <w:rFonts w:ascii="Arial" w:eastAsia="Arial Unicode MS" w:hAnsi="Arial" w:cs="Arial"/>
                <w:color w:val="000000"/>
                <w:sz w:val="22"/>
                <w:szCs w:val="22"/>
                <w:lang w:val="en-AU"/>
              </w:rPr>
              <w:t>strawline</w:t>
            </w:r>
            <w:proofErr w:type="spellEnd"/>
            <w:r w:rsidRPr="00EE4726">
              <w:rPr>
                <w:rFonts w:ascii="Arial" w:eastAsia="Arial Unicode MS" w:hAnsi="Arial" w:cs="Arial"/>
                <w:color w:val="000000"/>
                <w:sz w:val="22"/>
                <w:szCs w:val="22"/>
                <w:lang w:val="en-AU"/>
              </w:rPr>
              <w:t xml:space="preserve"> </w:t>
            </w:r>
          </w:p>
        </w:tc>
      </w:tr>
      <w:tr w:rsidR="00EE4726" w:rsidRPr="00EE4726" w:rsidTr="00936A58">
        <w:trPr>
          <w:trHeight w:val="510"/>
        </w:trPr>
        <w:tc>
          <w:tcPr>
            <w:tcW w:w="3828" w:type="dxa"/>
            <w:tcBorders>
              <w:bottom w:val="single" w:sz="4" w:space="0" w:color="000000" w:themeColor="text1"/>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1 long – 1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color w:val="000000"/>
                <w:sz w:val="22"/>
                <w:szCs w:val="22"/>
                <w:lang w:val="en-AU"/>
              </w:rPr>
              <w:t>Start work or stop work</w:t>
            </w:r>
          </w:p>
        </w:tc>
      </w:tr>
      <w:tr w:rsidR="00EE4726" w:rsidRPr="00EE4726" w:rsidTr="00936A58">
        <w:trPr>
          <w:trHeight w:val="510"/>
        </w:trPr>
        <w:tc>
          <w:tcPr>
            <w:tcW w:w="3828" w:type="dxa"/>
            <w:tcBorders>
              <w:bottom w:val="single" w:sz="4" w:space="0" w:color="auto"/>
            </w:tcBorders>
            <w:shd w:val="clear" w:color="auto" w:fill="auto"/>
            <w:vAlign w:val="center"/>
          </w:tcPr>
          <w:p w:rsidR="00EE4726" w:rsidRPr="00936A58" w:rsidRDefault="00EE4726" w:rsidP="009C4CAA">
            <w:pPr>
              <w:pStyle w:val="CM53"/>
              <w:spacing w:after="0"/>
              <w:ind w:right="246"/>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1 long – 1 short – 4 short</w:t>
            </w:r>
          </w:p>
        </w:tc>
        <w:tc>
          <w:tcPr>
            <w:tcW w:w="4961" w:type="dxa"/>
            <w:vAlign w:val="center"/>
          </w:tcPr>
          <w:p w:rsidR="00EE4726" w:rsidRPr="00EE4726" w:rsidRDefault="00EE4726" w:rsidP="00936A58">
            <w:pPr>
              <w:pStyle w:val="CM53"/>
              <w:spacing w:after="0"/>
              <w:ind w:left="34"/>
              <w:rPr>
                <w:rFonts w:ascii="Arial" w:eastAsia="Arial Unicode MS" w:hAnsi="Arial" w:cs="Arial"/>
                <w:color w:val="000000"/>
                <w:sz w:val="22"/>
                <w:szCs w:val="22"/>
                <w:lang w:val="en-AU"/>
              </w:rPr>
            </w:pPr>
            <w:r w:rsidRPr="00EE4726">
              <w:rPr>
                <w:rFonts w:ascii="Arial" w:eastAsia="Arial Unicode MS" w:hAnsi="Arial" w:cs="Arial"/>
                <w:sz w:val="22"/>
                <w:szCs w:val="22"/>
              </w:rPr>
              <w:t xml:space="preserve">Stop work, crew come to the landing </w:t>
            </w:r>
          </w:p>
        </w:tc>
      </w:tr>
    </w:tbl>
    <w:p w:rsidR="006F5824" w:rsidRPr="00936A58" w:rsidRDefault="006F5824" w:rsidP="00102A69">
      <w:pPr>
        <w:pStyle w:val="HeadingC"/>
        <w:rPr>
          <w:rFonts w:eastAsia="Arial Unicode MS"/>
        </w:rPr>
      </w:pPr>
      <w:r w:rsidRPr="00103EB7">
        <w:rPr>
          <w:rFonts w:eastAsia="Arial Unicode MS"/>
        </w:rPr>
        <w:t xml:space="preserve">Table </w:t>
      </w:r>
      <w:r w:rsidR="002D0D46" w:rsidRPr="00103EB7">
        <w:rPr>
          <w:rFonts w:eastAsia="Arial Unicode MS"/>
        </w:rPr>
        <w:t>9</w:t>
      </w:r>
      <w:r w:rsidRPr="005847CC">
        <w:rPr>
          <w:rFonts w:eastAsia="Arial Unicode MS"/>
        </w:rPr>
        <w:t xml:space="preserve"> </w:t>
      </w:r>
      <w:r w:rsidRPr="00102A69">
        <w:rPr>
          <w:rFonts w:eastAsia="Arial Unicode MS"/>
          <w:b w:val="0"/>
        </w:rPr>
        <w:t>Signals when rigging is on the landing</w:t>
      </w:r>
    </w:p>
    <w:tbl>
      <w:tblPr>
        <w:tblW w:w="0" w:type="auto"/>
        <w:tblInd w:w="108" w:type="dxa"/>
        <w:tblBorders>
          <w:top w:val="single" w:sz="4" w:space="0" w:color="000000" w:themeColor="text1"/>
          <w:left w:val="single" w:sz="4" w:space="0" w:color="auto"/>
          <w:bottom w:val="single" w:sz="4" w:space="0" w:color="auto"/>
          <w:right w:val="single" w:sz="4" w:space="0" w:color="auto"/>
          <w:insideH w:val="single" w:sz="4" w:space="0" w:color="000000" w:themeColor="text1"/>
          <w:insideV w:val="single" w:sz="4" w:space="0" w:color="000000" w:themeColor="text1"/>
        </w:tblBorders>
        <w:tblLook w:val="01E0" w:firstRow="1" w:lastRow="1" w:firstColumn="1" w:lastColumn="1" w:noHBand="0" w:noVBand="0"/>
        <w:tblCaption w:val="Table of whistle signals when rigging is on the landing"/>
        <w:tblDescription w:val="This table sets out whistle signals and their meaning."/>
      </w:tblPr>
      <w:tblGrid>
        <w:gridCol w:w="3828"/>
        <w:gridCol w:w="4961"/>
      </w:tblGrid>
      <w:tr w:rsidR="006F5824" w:rsidRPr="00FB4D9D" w:rsidTr="006824FA">
        <w:trPr>
          <w:trHeight w:val="510"/>
        </w:trPr>
        <w:tc>
          <w:tcPr>
            <w:tcW w:w="3828" w:type="dxa"/>
            <w:tcBorders>
              <w:bottom w:val="single" w:sz="4" w:space="0" w:color="000000" w:themeColor="text1"/>
            </w:tcBorders>
            <w:shd w:val="clear" w:color="auto" w:fill="365F91" w:themeFill="accent1" w:themeFillShade="BF"/>
            <w:vAlign w:val="center"/>
          </w:tcPr>
          <w:p w:rsidR="006F5824" w:rsidRDefault="006F5824" w:rsidP="006824FA">
            <w:pPr>
              <w:pStyle w:val="CM53"/>
              <w:spacing w:before="120" w:after="120"/>
              <w:ind w:right="246"/>
              <w:rPr>
                <w:rFonts w:ascii="Arial" w:eastAsia="Arial Unicode MS" w:hAnsi="Arial" w:cs="Arial"/>
                <w:b/>
                <w:color w:val="FFFFFF" w:themeColor="background1"/>
                <w:sz w:val="22"/>
                <w:szCs w:val="22"/>
                <w:lang w:val="en-AU"/>
              </w:rPr>
            </w:pPr>
            <w:r w:rsidRPr="005847CC">
              <w:rPr>
                <w:rFonts w:ascii="Arial" w:eastAsia="Arial Unicode MS" w:hAnsi="Arial" w:cs="Arial"/>
                <w:b/>
                <w:color w:val="FFFFFF" w:themeColor="background1"/>
                <w:sz w:val="22"/>
                <w:szCs w:val="22"/>
                <w:lang w:val="en-AU"/>
              </w:rPr>
              <w:t xml:space="preserve">Signal </w:t>
            </w:r>
          </w:p>
          <w:p w:rsidR="006F5824" w:rsidRPr="005847CC" w:rsidRDefault="006F5824" w:rsidP="006824FA">
            <w:pPr>
              <w:pStyle w:val="CM53"/>
              <w:spacing w:before="120" w:after="120"/>
              <w:ind w:right="246"/>
              <w:rPr>
                <w:rFonts w:ascii="Arial" w:eastAsia="Arial Unicode MS" w:hAnsi="Arial" w:cs="Arial"/>
                <w:b/>
                <w:color w:val="FFFFFF" w:themeColor="background1"/>
                <w:sz w:val="22"/>
                <w:szCs w:val="22"/>
                <w:lang w:val="en-AU"/>
              </w:rPr>
            </w:pPr>
            <w:r w:rsidRPr="005847CC">
              <w:rPr>
                <w:rFonts w:ascii="Arial" w:eastAsia="Arial Unicode MS" w:hAnsi="Arial" w:cs="Arial"/>
                <w:b/>
                <w:color w:val="FFFFFF" w:themeColor="background1"/>
                <w:sz w:val="22"/>
                <w:szCs w:val="22"/>
                <w:lang w:val="en-AU"/>
              </w:rPr>
              <w:t>(hyphen (–) indicates a short pause</w:t>
            </w:r>
            <w:r>
              <w:rPr>
                <w:rFonts w:ascii="Arial" w:eastAsia="Arial Unicode MS" w:hAnsi="Arial" w:cs="Arial"/>
                <w:b/>
                <w:color w:val="FFFFFF" w:themeColor="background1"/>
                <w:sz w:val="22"/>
                <w:szCs w:val="22"/>
                <w:lang w:val="en-AU"/>
              </w:rPr>
              <w:t>)</w:t>
            </w:r>
          </w:p>
        </w:tc>
        <w:tc>
          <w:tcPr>
            <w:tcW w:w="4961" w:type="dxa"/>
            <w:shd w:val="clear" w:color="auto" w:fill="365F91" w:themeFill="accent1" w:themeFillShade="BF"/>
          </w:tcPr>
          <w:p w:rsidR="006F5824" w:rsidRPr="005847CC" w:rsidRDefault="006F5824" w:rsidP="006824FA">
            <w:pPr>
              <w:pStyle w:val="CM53"/>
              <w:spacing w:before="120" w:after="120"/>
              <w:rPr>
                <w:rFonts w:ascii="Arial" w:eastAsia="Arial Unicode MS" w:hAnsi="Arial" w:cs="Arial"/>
                <w:b/>
                <w:color w:val="FFFFFF" w:themeColor="background1"/>
                <w:sz w:val="22"/>
                <w:szCs w:val="22"/>
                <w:lang w:val="en-AU"/>
              </w:rPr>
            </w:pPr>
            <w:r w:rsidRPr="005847CC">
              <w:rPr>
                <w:rFonts w:ascii="Arial" w:eastAsia="Arial Unicode MS" w:hAnsi="Arial" w:cs="Arial"/>
                <w:b/>
                <w:color w:val="FFFFFF" w:themeColor="background1"/>
                <w:sz w:val="22"/>
                <w:szCs w:val="22"/>
                <w:lang w:val="en-AU"/>
              </w:rPr>
              <w:t>Meaning</w:t>
            </w:r>
          </w:p>
        </w:tc>
      </w:tr>
      <w:tr w:rsidR="006F5824" w:rsidRPr="00C814BA" w:rsidTr="00936A58">
        <w:tc>
          <w:tcPr>
            <w:tcW w:w="3828" w:type="dxa"/>
            <w:shd w:val="clear" w:color="auto" w:fill="auto"/>
          </w:tcPr>
          <w:p w:rsidR="00EE4726" w:rsidRPr="00936A58" w:rsidRDefault="00EE4726" w:rsidP="009C4CAA">
            <w:pPr>
              <w:pStyle w:val="CM53"/>
              <w:spacing w:before="120" w:after="120"/>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3 short</w:t>
            </w:r>
          </w:p>
        </w:tc>
        <w:tc>
          <w:tcPr>
            <w:tcW w:w="4961" w:type="dxa"/>
          </w:tcPr>
          <w:p w:rsidR="00EE4726" w:rsidRPr="00936A58" w:rsidRDefault="00EE4726" w:rsidP="00936A58">
            <w:pPr>
              <w:pStyle w:val="CM53"/>
              <w:spacing w:before="120" w:after="120"/>
              <w:ind w:left="33"/>
              <w:jc w:val="both"/>
              <w:rPr>
                <w:rFonts w:ascii="Arial" w:eastAsia="Arial Unicode MS" w:hAnsi="Arial" w:cs="Arial"/>
                <w:color w:val="000000" w:themeColor="text1"/>
                <w:sz w:val="22"/>
                <w:szCs w:val="22"/>
                <w:lang w:val="en-AU"/>
              </w:rPr>
            </w:pPr>
            <w:proofErr w:type="spellStart"/>
            <w:r w:rsidRPr="00936A58">
              <w:rPr>
                <w:rFonts w:ascii="Arial" w:eastAsia="Arial Unicode MS" w:hAnsi="Arial" w:cs="Arial"/>
                <w:color w:val="000000" w:themeColor="text1"/>
                <w:sz w:val="22"/>
                <w:szCs w:val="22"/>
                <w:lang w:val="en-AU"/>
              </w:rPr>
              <w:t>Strawline</w:t>
            </w:r>
            <w:proofErr w:type="spellEnd"/>
            <w:r w:rsidRPr="00936A58">
              <w:rPr>
                <w:rFonts w:ascii="Arial" w:eastAsia="Arial Unicode MS" w:hAnsi="Arial" w:cs="Arial"/>
                <w:color w:val="000000" w:themeColor="text1"/>
                <w:sz w:val="22"/>
                <w:szCs w:val="22"/>
                <w:lang w:val="en-AU"/>
              </w:rPr>
              <w:t xml:space="preserve"> back on the </w:t>
            </w:r>
            <w:proofErr w:type="spellStart"/>
            <w:r w:rsidRPr="00936A58">
              <w:rPr>
                <w:rFonts w:ascii="Arial" w:eastAsia="Arial Unicode MS" w:hAnsi="Arial" w:cs="Arial"/>
                <w:color w:val="000000" w:themeColor="text1"/>
                <w:sz w:val="22"/>
                <w:szCs w:val="22"/>
                <w:lang w:val="en-AU"/>
              </w:rPr>
              <w:t>tailrope</w:t>
            </w:r>
            <w:proofErr w:type="spellEnd"/>
          </w:p>
        </w:tc>
      </w:tr>
      <w:tr w:rsidR="006F5824" w:rsidRPr="00C814BA" w:rsidTr="00936A58">
        <w:tc>
          <w:tcPr>
            <w:tcW w:w="3828" w:type="dxa"/>
            <w:shd w:val="clear" w:color="auto" w:fill="auto"/>
          </w:tcPr>
          <w:p w:rsidR="00EE4726" w:rsidRPr="00936A58" w:rsidRDefault="00EE4726" w:rsidP="009C4CAA">
            <w:pPr>
              <w:pStyle w:val="CM53"/>
              <w:spacing w:before="120" w:after="120"/>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3 short – 1 short – 2 short</w:t>
            </w:r>
          </w:p>
        </w:tc>
        <w:tc>
          <w:tcPr>
            <w:tcW w:w="4961" w:type="dxa"/>
          </w:tcPr>
          <w:p w:rsidR="00EE4726" w:rsidRPr="00936A58" w:rsidRDefault="00EE4726" w:rsidP="00936A58">
            <w:pPr>
              <w:pStyle w:val="CM53"/>
              <w:spacing w:before="120" w:after="120"/>
              <w:ind w:left="33"/>
              <w:jc w:val="both"/>
              <w:rPr>
                <w:rFonts w:ascii="Arial" w:eastAsia="Arial Unicode MS" w:hAnsi="Arial" w:cs="Arial"/>
                <w:color w:val="000000" w:themeColor="text1"/>
                <w:sz w:val="22"/>
                <w:szCs w:val="22"/>
                <w:lang w:val="en-AU"/>
              </w:rPr>
            </w:pPr>
            <w:proofErr w:type="spellStart"/>
            <w:r w:rsidRPr="00936A58">
              <w:rPr>
                <w:rFonts w:ascii="Arial" w:eastAsia="Arial Unicode MS" w:hAnsi="Arial" w:cs="Arial"/>
                <w:color w:val="000000" w:themeColor="text1"/>
                <w:sz w:val="22"/>
                <w:szCs w:val="22"/>
                <w:lang w:val="en-AU"/>
              </w:rPr>
              <w:t>Strawline</w:t>
            </w:r>
            <w:proofErr w:type="spellEnd"/>
            <w:r w:rsidRPr="00936A58">
              <w:rPr>
                <w:rFonts w:ascii="Arial" w:eastAsia="Arial Unicode MS" w:hAnsi="Arial" w:cs="Arial"/>
                <w:color w:val="000000" w:themeColor="text1"/>
                <w:sz w:val="22"/>
                <w:szCs w:val="22"/>
                <w:lang w:val="en-AU"/>
              </w:rPr>
              <w:t xml:space="preserve"> back on the rigging</w:t>
            </w:r>
          </w:p>
        </w:tc>
      </w:tr>
      <w:tr w:rsidR="006F5824" w:rsidRPr="00C814BA" w:rsidTr="00936A58">
        <w:tc>
          <w:tcPr>
            <w:tcW w:w="3828" w:type="dxa"/>
            <w:shd w:val="clear" w:color="auto" w:fill="auto"/>
          </w:tcPr>
          <w:p w:rsidR="00EE4726" w:rsidRPr="00936A58" w:rsidRDefault="00EE4726" w:rsidP="009C4CAA">
            <w:pPr>
              <w:pStyle w:val="CM53"/>
              <w:spacing w:before="120" w:after="120"/>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3 short – plus x number of shorts</w:t>
            </w:r>
          </w:p>
        </w:tc>
        <w:tc>
          <w:tcPr>
            <w:tcW w:w="4961" w:type="dxa"/>
          </w:tcPr>
          <w:p w:rsidR="00EE4726" w:rsidRPr="00936A58" w:rsidRDefault="00063ADA" w:rsidP="00936A58">
            <w:pPr>
              <w:pStyle w:val="CM53"/>
              <w:spacing w:before="120" w:after="120"/>
              <w:ind w:left="33"/>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 xml:space="preserve">x indicates the </w:t>
            </w:r>
            <w:r w:rsidR="00EE4726" w:rsidRPr="00936A58">
              <w:rPr>
                <w:rFonts w:ascii="Arial" w:eastAsia="Arial Unicode MS" w:hAnsi="Arial" w:cs="Arial"/>
                <w:color w:val="000000" w:themeColor="text1"/>
                <w:sz w:val="22"/>
                <w:szCs w:val="22"/>
                <w:lang w:val="en-AU"/>
              </w:rPr>
              <w:t xml:space="preserve">number of sections of </w:t>
            </w:r>
            <w:proofErr w:type="spellStart"/>
            <w:r w:rsidR="00EE4726" w:rsidRPr="00936A58">
              <w:rPr>
                <w:rFonts w:ascii="Arial" w:eastAsia="Arial Unicode MS" w:hAnsi="Arial" w:cs="Arial"/>
                <w:color w:val="000000" w:themeColor="text1"/>
                <w:sz w:val="22"/>
                <w:szCs w:val="22"/>
                <w:lang w:val="en-AU"/>
              </w:rPr>
              <w:t>strawline</w:t>
            </w:r>
            <w:proofErr w:type="spellEnd"/>
            <w:r w:rsidR="00EE4726" w:rsidRPr="00936A58">
              <w:rPr>
                <w:rFonts w:ascii="Arial" w:eastAsia="Arial Unicode MS" w:hAnsi="Arial" w:cs="Arial"/>
                <w:color w:val="000000" w:themeColor="text1"/>
                <w:sz w:val="22"/>
                <w:szCs w:val="22"/>
                <w:lang w:val="en-AU"/>
              </w:rPr>
              <w:t xml:space="preserve"> back on rigging</w:t>
            </w:r>
            <w:r w:rsidR="00C572CE" w:rsidRPr="00936A58">
              <w:rPr>
                <w:rFonts w:ascii="Arial" w:eastAsia="Arial Unicode MS" w:hAnsi="Arial" w:cs="Arial"/>
                <w:color w:val="000000" w:themeColor="text1"/>
                <w:sz w:val="22"/>
                <w:szCs w:val="22"/>
                <w:lang w:val="en-AU"/>
              </w:rPr>
              <w:t>-</w:t>
            </w:r>
            <w:r w:rsidR="00EE4726" w:rsidRPr="00936A58">
              <w:rPr>
                <w:rFonts w:ascii="Arial" w:eastAsia="Arial Unicode MS" w:hAnsi="Arial" w:cs="Arial"/>
                <w:color w:val="000000" w:themeColor="text1"/>
                <w:sz w:val="22"/>
                <w:szCs w:val="22"/>
                <w:lang w:val="en-AU"/>
              </w:rPr>
              <w:t>usually coiled sections</w:t>
            </w:r>
          </w:p>
        </w:tc>
      </w:tr>
      <w:tr w:rsidR="006F5824" w:rsidRPr="00C814BA" w:rsidTr="007958E3">
        <w:tc>
          <w:tcPr>
            <w:tcW w:w="3828" w:type="dxa"/>
            <w:shd w:val="clear" w:color="auto" w:fill="auto"/>
          </w:tcPr>
          <w:p w:rsidR="00EE4726" w:rsidRPr="007958E3" w:rsidRDefault="00EE4726" w:rsidP="009C4CAA">
            <w:pPr>
              <w:pStyle w:val="CM53"/>
              <w:spacing w:before="120" w:after="120"/>
              <w:rPr>
                <w:rFonts w:ascii="Arial" w:eastAsia="Arial Unicode MS" w:hAnsi="Arial" w:cs="Arial"/>
                <w:color w:val="000000" w:themeColor="text1"/>
                <w:sz w:val="22"/>
                <w:szCs w:val="22"/>
                <w:lang w:val="en-AU"/>
              </w:rPr>
            </w:pPr>
            <w:r w:rsidRPr="007958E3">
              <w:rPr>
                <w:rFonts w:ascii="Arial" w:eastAsia="Arial Unicode MS" w:hAnsi="Arial" w:cs="Arial"/>
                <w:color w:val="000000" w:themeColor="text1"/>
                <w:sz w:val="22"/>
                <w:szCs w:val="22"/>
                <w:lang w:val="en-AU"/>
              </w:rPr>
              <w:t>1 short</w:t>
            </w:r>
          </w:p>
        </w:tc>
        <w:tc>
          <w:tcPr>
            <w:tcW w:w="4961" w:type="dxa"/>
          </w:tcPr>
          <w:p w:rsidR="00EE4726" w:rsidRPr="00936A58" w:rsidRDefault="00EE4726" w:rsidP="00936A58">
            <w:pPr>
              <w:pStyle w:val="CM53"/>
              <w:spacing w:before="120" w:after="120"/>
              <w:ind w:left="33"/>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Landing attendant inspects and repairs rigging</w:t>
            </w:r>
          </w:p>
        </w:tc>
      </w:tr>
      <w:tr w:rsidR="006F5824" w:rsidRPr="00C814BA" w:rsidTr="007958E3">
        <w:tc>
          <w:tcPr>
            <w:tcW w:w="3828" w:type="dxa"/>
            <w:shd w:val="clear" w:color="auto" w:fill="auto"/>
          </w:tcPr>
          <w:p w:rsidR="00EE4726" w:rsidRPr="007958E3" w:rsidRDefault="00EE4726" w:rsidP="009C4CAA">
            <w:pPr>
              <w:pStyle w:val="CM53"/>
              <w:spacing w:before="120" w:after="120"/>
              <w:rPr>
                <w:rFonts w:ascii="Arial" w:eastAsia="Arial Unicode MS" w:hAnsi="Arial" w:cs="Arial"/>
                <w:color w:val="000000" w:themeColor="text1"/>
                <w:sz w:val="22"/>
                <w:szCs w:val="22"/>
                <w:lang w:val="en-AU"/>
              </w:rPr>
            </w:pPr>
          </w:p>
        </w:tc>
        <w:tc>
          <w:tcPr>
            <w:tcW w:w="4961" w:type="dxa"/>
            <w:vAlign w:val="center"/>
          </w:tcPr>
          <w:p w:rsidR="00EE4726" w:rsidRPr="00936A58" w:rsidRDefault="00EE4726" w:rsidP="007958E3">
            <w:pPr>
              <w:pStyle w:val="CM53"/>
              <w:spacing w:before="120" w:after="120"/>
              <w:ind w:left="33"/>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Yarder operator should blow two short and be answered by two short from the rigging crew before returning the rigging to the bush.</w:t>
            </w:r>
          </w:p>
        </w:tc>
      </w:tr>
      <w:tr w:rsidR="006F5824" w:rsidRPr="00C814BA" w:rsidTr="007958E3">
        <w:tc>
          <w:tcPr>
            <w:tcW w:w="3828" w:type="dxa"/>
            <w:shd w:val="clear" w:color="auto" w:fill="auto"/>
          </w:tcPr>
          <w:p w:rsidR="00EE4726" w:rsidRPr="007958E3" w:rsidRDefault="00EE4726" w:rsidP="009C4CAA">
            <w:pPr>
              <w:pStyle w:val="CM53"/>
              <w:spacing w:before="120" w:after="120"/>
              <w:rPr>
                <w:rFonts w:ascii="Arial" w:eastAsia="Arial Unicode MS" w:hAnsi="Arial" w:cs="Arial"/>
                <w:color w:val="000000" w:themeColor="text1"/>
                <w:sz w:val="22"/>
                <w:szCs w:val="22"/>
                <w:lang w:val="en-AU"/>
              </w:rPr>
            </w:pPr>
            <w:r w:rsidRPr="007958E3">
              <w:rPr>
                <w:rFonts w:ascii="Arial" w:eastAsia="Arial Unicode MS" w:hAnsi="Arial" w:cs="Arial"/>
                <w:color w:val="000000" w:themeColor="text1"/>
                <w:sz w:val="22"/>
                <w:szCs w:val="22"/>
                <w:lang w:val="en-AU"/>
              </w:rPr>
              <w:t>2 short</w:t>
            </w:r>
          </w:p>
        </w:tc>
        <w:tc>
          <w:tcPr>
            <w:tcW w:w="4961" w:type="dxa"/>
          </w:tcPr>
          <w:p w:rsidR="00EE4726" w:rsidRPr="00936A58" w:rsidRDefault="00EE4726" w:rsidP="007958E3">
            <w:pPr>
              <w:pStyle w:val="CM53"/>
              <w:spacing w:before="120" w:after="120"/>
              <w:ind w:left="33"/>
              <w:jc w:val="both"/>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No chokers back on rigging</w:t>
            </w:r>
          </w:p>
        </w:tc>
      </w:tr>
      <w:tr w:rsidR="006F5824" w:rsidRPr="00C814BA" w:rsidTr="007958E3">
        <w:trPr>
          <w:trHeight w:val="1697"/>
        </w:trPr>
        <w:tc>
          <w:tcPr>
            <w:tcW w:w="3828" w:type="dxa"/>
            <w:shd w:val="clear" w:color="auto" w:fill="auto"/>
          </w:tcPr>
          <w:p w:rsidR="00EE4726" w:rsidRPr="002764B2" w:rsidRDefault="00EE4726" w:rsidP="009C4CAA">
            <w:pPr>
              <w:pStyle w:val="CM53"/>
              <w:spacing w:before="120" w:after="120"/>
              <w:rPr>
                <w:rFonts w:ascii="Arial" w:eastAsia="Arial Unicode MS" w:hAnsi="Arial" w:cs="Arial"/>
                <w:color w:val="000000" w:themeColor="text1"/>
                <w:sz w:val="22"/>
                <w:szCs w:val="22"/>
                <w:lang w:val="en-AU"/>
              </w:rPr>
            </w:pPr>
            <w:r w:rsidRPr="002764B2">
              <w:rPr>
                <w:rFonts w:ascii="Arial" w:eastAsia="Arial Unicode MS" w:hAnsi="Arial" w:cs="Arial"/>
                <w:color w:val="000000" w:themeColor="text1"/>
                <w:sz w:val="22"/>
                <w:szCs w:val="22"/>
                <w:lang w:val="en-AU"/>
              </w:rPr>
              <w:t>2 short – plus x number of shorts*</w:t>
            </w:r>
          </w:p>
          <w:p w:rsidR="00EE4726" w:rsidRPr="007958E3" w:rsidRDefault="00EE4726" w:rsidP="009C4CAA">
            <w:pPr>
              <w:pStyle w:val="Default"/>
              <w:spacing w:before="120" w:after="120"/>
              <w:rPr>
                <w:rFonts w:eastAsia="Arial Unicode MS"/>
                <w:color w:val="000000" w:themeColor="text1"/>
                <w:sz w:val="22"/>
                <w:szCs w:val="22"/>
              </w:rPr>
            </w:pPr>
            <w:r w:rsidRPr="002764B2">
              <w:rPr>
                <w:rFonts w:eastAsia="Arial Unicode MS"/>
                <w:color w:val="000000" w:themeColor="text1"/>
                <w:sz w:val="22"/>
                <w:szCs w:val="22"/>
              </w:rPr>
              <w:t>*</w:t>
            </w:r>
            <w:r w:rsidR="006F5824" w:rsidRPr="007958E3">
              <w:rPr>
                <w:rFonts w:eastAsia="Arial Unicode MS"/>
                <w:i/>
                <w:color w:val="000000" w:themeColor="text1"/>
                <w:sz w:val="22"/>
                <w:szCs w:val="22"/>
              </w:rPr>
              <w:t>Note</w:t>
            </w:r>
            <w:r w:rsidR="006F5824" w:rsidRPr="002764B2">
              <w:rPr>
                <w:rFonts w:eastAsia="Arial Unicode MS"/>
                <w:color w:val="000000" w:themeColor="text1"/>
                <w:sz w:val="22"/>
                <w:szCs w:val="22"/>
              </w:rPr>
              <w:t>: A</w:t>
            </w:r>
            <w:r w:rsidRPr="007958E3">
              <w:rPr>
                <w:rFonts w:eastAsia="Arial Unicode MS"/>
                <w:color w:val="000000" w:themeColor="text1"/>
                <w:sz w:val="22"/>
                <w:szCs w:val="22"/>
              </w:rPr>
              <w:t xml:space="preserve"> longer short blown means bigger choker</w:t>
            </w:r>
          </w:p>
          <w:p w:rsidR="00EE4726" w:rsidRPr="002764B2" w:rsidRDefault="00EE4726" w:rsidP="009C4CAA">
            <w:pPr>
              <w:pStyle w:val="Default"/>
              <w:spacing w:before="120" w:after="120"/>
              <w:rPr>
                <w:rFonts w:eastAsia="Arial Unicode MS"/>
                <w:color w:val="000000" w:themeColor="text1"/>
                <w:sz w:val="22"/>
                <w:szCs w:val="22"/>
              </w:rPr>
            </w:pPr>
          </w:p>
        </w:tc>
        <w:tc>
          <w:tcPr>
            <w:tcW w:w="4961" w:type="dxa"/>
          </w:tcPr>
          <w:p w:rsidR="00EE4726" w:rsidRPr="002764B2" w:rsidRDefault="00063ADA" w:rsidP="00936A58">
            <w:pPr>
              <w:pStyle w:val="CM53"/>
              <w:spacing w:before="120" w:after="120"/>
              <w:ind w:left="33"/>
              <w:jc w:val="both"/>
              <w:rPr>
                <w:rFonts w:ascii="Arial" w:eastAsia="Arial Unicode MS" w:hAnsi="Arial" w:cs="Arial"/>
                <w:color w:val="000000" w:themeColor="text1"/>
                <w:sz w:val="22"/>
                <w:szCs w:val="22"/>
                <w:lang w:val="en-AU"/>
              </w:rPr>
            </w:pPr>
            <w:r w:rsidRPr="002764B2">
              <w:rPr>
                <w:rFonts w:ascii="Arial" w:eastAsia="Arial Unicode MS" w:hAnsi="Arial" w:cs="Arial"/>
                <w:color w:val="000000" w:themeColor="text1"/>
                <w:sz w:val="22"/>
                <w:szCs w:val="22"/>
                <w:lang w:val="en-AU"/>
              </w:rPr>
              <w:t>x indicates the n</w:t>
            </w:r>
            <w:r w:rsidR="00EE4726" w:rsidRPr="002764B2">
              <w:rPr>
                <w:rFonts w:ascii="Arial" w:eastAsia="Arial Unicode MS" w:hAnsi="Arial" w:cs="Arial"/>
                <w:color w:val="000000" w:themeColor="text1"/>
                <w:sz w:val="22"/>
                <w:szCs w:val="22"/>
                <w:lang w:val="en-AU"/>
              </w:rPr>
              <w:t>umber of chokers to go back on the rigging*</w:t>
            </w:r>
            <w:r w:rsidR="006F5824" w:rsidRPr="002764B2">
              <w:rPr>
                <w:rFonts w:ascii="Arial" w:eastAsia="Arial Unicode MS" w:hAnsi="Arial" w:cs="Arial"/>
                <w:color w:val="000000" w:themeColor="text1"/>
                <w:sz w:val="22"/>
                <w:szCs w:val="22"/>
                <w:lang w:val="en-AU"/>
              </w:rPr>
              <w:t>*</w:t>
            </w:r>
          </w:p>
          <w:p w:rsidR="00EE4726" w:rsidRPr="002764B2" w:rsidRDefault="00EE4726" w:rsidP="00936A58">
            <w:pPr>
              <w:pStyle w:val="Default"/>
              <w:spacing w:before="120" w:after="120"/>
              <w:ind w:left="33"/>
              <w:rPr>
                <w:rFonts w:eastAsia="Arial Unicode MS"/>
                <w:color w:val="000000" w:themeColor="text1"/>
                <w:sz w:val="22"/>
                <w:szCs w:val="22"/>
              </w:rPr>
            </w:pPr>
            <w:r w:rsidRPr="002764B2">
              <w:rPr>
                <w:rFonts w:eastAsia="Arial Unicode MS"/>
                <w:color w:val="000000" w:themeColor="text1"/>
                <w:sz w:val="22"/>
                <w:szCs w:val="22"/>
              </w:rPr>
              <w:t>*</w:t>
            </w:r>
            <w:r w:rsidR="006F5824" w:rsidRPr="002764B2">
              <w:rPr>
                <w:rFonts w:eastAsia="Arial Unicode MS"/>
                <w:color w:val="000000" w:themeColor="text1"/>
                <w:sz w:val="22"/>
                <w:szCs w:val="22"/>
              </w:rPr>
              <w:t>*</w:t>
            </w:r>
            <w:r w:rsidR="00C572CE" w:rsidRPr="002764B2">
              <w:rPr>
                <w:rFonts w:eastAsia="Arial Unicode MS"/>
                <w:i/>
                <w:color w:val="000000" w:themeColor="text1"/>
                <w:sz w:val="22"/>
                <w:szCs w:val="22"/>
              </w:rPr>
              <w:t>N</w:t>
            </w:r>
            <w:r w:rsidRPr="002764B2">
              <w:rPr>
                <w:rFonts w:eastAsia="Arial Unicode MS"/>
                <w:i/>
                <w:color w:val="000000" w:themeColor="text1"/>
                <w:sz w:val="22"/>
                <w:szCs w:val="22"/>
              </w:rPr>
              <w:t>ote</w:t>
            </w:r>
            <w:r w:rsidR="00CE616A" w:rsidRPr="002764B2">
              <w:rPr>
                <w:rFonts w:eastAsia="Arial Unicode MS"/>
                <w:i/>
                <w:color w:val="000000" w:themeColor="text1"/>
                <w:sz w:val="22"/>
                <w:szCs w:val="22"/>
              </w:rPr>
              <w:t>:</w:t>
            </w:r>
            <w:r w:rsidRPr="002764B2">
              <w:rPr>
                <w:rFonts w:eastAsia="Arial Unicode MS"/>
                <w:color w:val="000000" w:themeColor="text1"/>
                <w:sz w:val="22"/>
                <w:szCs w:val="22"/>
              </w:rPr>
              <w:t xml:space="preserve"> </w:t>
            </w:r>
            <w:r w:rsidR="00CE616A" w:rsidRPr="002764B2">
              <w:rPr>
                <w:rFonts w:eastAsia="Arial Unicode MS"/>
                <w:color w:val="000000" w:themeColor="text1"/>
                <w:sz w:val="22"/>
                <w:szCs w:val="22"/>
              </w:rPr>
              <w:t>I</w:t>
            </w:r>
            <w:r w:rsidRPr="002764B2">
              <w:rPr>
                <w:rFonts w:eastAsia="Arial Unicode MS"/>
                <w:color w:val="000000" w:themeColor="text1"/>
                <w:sz w:val="22"/>
                <w:szCs w:val="22"/>
              </w:rPr>
              <w:t xml:space="preserve">f the number requested is the same as what is already on the rigging, it means TO upend badly kinked chokers </w:t>
            </w:r>
          </w:p>
        </w:tc>
      </w:tr>
      <w:tr w:rsidR="006F5824" w:rsidRPr="00C814BA" w:rsidTr="007958E3">
        <w:trPr>
          <w:trHeight w:val="495"/>
        </w:trPr>
        <w:tc>
          <w:tcPr>
            <w:tcW w:w="3828" w:type="dxa"/>
            <w:shd w:val="clear" w:color="auto" w:fill="auto"/>
          </w:tcPr>
          <w:p w:rsidR="00EE4726" w:rsidRPr="00936A58" w:rsidRDefault="00EE4726" w:rsidP="009C4CAA">
            <w:pPr>
              <w:pStyle w:val="CM53"/>
              <w:spacing w:before="120" w:after="120"/>
              <w:rPr>
                <w:rFonts w:ascii="Arial" w:eastAsia="Arial Unicode MS" w:hAnsi="Arial" w:cs="Arial"/>
                <w:color w:val="000000" w:themeColor="text1"/>
                <w:sz w:val="22"/>
                <w:szCs w:val="22"/>
                <w:lang w:val="en-AU"/>
              </w:rPr>
            </w:pPr>
            <w:r w:rsidRPr="00936A58">
              <w:rPr>
                <w:rFonts w:ascii="Arial" w:eastAsia="Arial Unicode MS" w:hAnsi="Arial" w:cs="Arial"/>
                <w:color w:val="000000" w:themeColor="text1"/>
                <w:sz w:val="22"/>
                <w:szCs w:val="22"/>
                <w:lang w:val="en-AU"/>
              </w:rPr>
              <w:t>2 short – 1 short</w:t>
            </w:r>
          </w:p>
        </w:tc>
        <w:tc>
          <w:tcPr>
            <w:tcW w:w="4961" w:type="dxa"/>
            <w:vAlign w:val="center"/>
          </w:tcPr>
          <w:p w:rsidR="00EE4726" w:rsidRPr="00936A58" w:rsidRDefault="00EE4726" w:rsidP="005F0C96">
            <w:pPr>
              <w:pStyle w:val="Default"/>
              <w:spacing w:before="120" w:after="120"/>
              <w:ind w:left="33"/>
              <w:rPr>
                <w:rFonts w:eastAsia="Arial Unicode MS"/>
                <w:color w:val="000000" w:themeColor="text1"/>
                <w:sz w:val="22"/>
                <w:szCs w:val="22"/>
              </w:rPr>
            </w:pPr>
            <w:r w:rsidRPr="00936A58">
              <w:rPr>
                <w:rFonts w:eastAsia="Arial Unicode MS"/>
                <w:color w:val="000000" w:themeColor="text1"/>
                <w:sz w:val="22"/>
                <w:szCs w:val="22"/>
              </w:rPr>
              <w:t xml:space="preserve">Slack </w:t>
            </w:r>
            <w:proofErr w:type="spellStart"/>
            <w:r w:rsidRPr="00936A58">
              <w:rPr>
                <w:rFonts w:eastAsia="Arial Unicode MS"/>
                <w:color w:val="000000" w:themeColor="text1"/>
                <w:sz w:val="22"/>
                <w:szCs w:val="22"/>
              </w:rPr>
              <w:t>tailrope</w:t>
            </w:r>
            <w:proofErr w:type="spellEnd"/>
            <w:r w:rsidRPr="00936A58">
              <w:rPr>
                <w:rFonts w:eastAsia="Arial Unicode MS"/>
                <w:color w:val="000000" w:themeColor="text1"/>
                <w:sz w:val="22"/>
                <w:szCs w:val="22"/>
              </w:rPr>
              <w:t xml:space="preserve"> and hold all lines until 2 short is blown</w:t>
            </w:r>
            <w:r w:rsidR="005F0C96">
              <w:rPr>
                <w:rFonts w:eastAsia="Arial Unicode MS"/>
                <w:color w:val="000000" w:themeColor="text1"/>
                <w:sz w:val="22"/>
                <w:szCs w:val="22"/>
              </w:rPr>
              <w:t xml:space="preserve"> </w:t>
            </w:r>
          </w:p>
        </w:tc>
      </w:tr>
    </w:tbl>
    <w:p w:rsidR="00EE4726" w:rsidRPr="00EE4726" w:rsidRDefault="00EE4726" w:rsidP="00EE4726">
      <w:pPr>
        <w:pStyle w:val="CM32"/>
        <w:spacing w:line="260" w:lineRule="atLeast"/>
        <w:ind w:left="4743" w:hanging="475"/>
        <w:jc w:val="both"/>
        <w:rPr>
          <w:rFonts w:ascii="Arial" w:eastAsia="Arial Unicode MS" w:hAnsi="Arial" w:cs="Arial"/>
          <w:color w:val="000000"/>
          <w:sz w:val="22"/>
          <w:szCs w:val="22"/>
          <w:lang w:val="en-AU"/>
        </w:rPr>
      </w:pPr>
    </w:p>
    <w:p w:rsidR="00EE4726" w:rsidRDefault="00EE4726">
      <w:pPr>
        <w:spacing w:after="200" w:line="276" w:lineRule="auto"/>
        <w:rPr>
          <w:rFonts w:cs="Arial"/>
          <w:szCs w:val="22"/>
        </w:rPr>
      </w:pPr>
      <w:r>
        <w:rPr>
          <w:rFonts w:cs="Arial"/>
          <w:szCs w:val="22"/>
        </w:rPr>
        <w:br w:type="page"/>
      </w:r>
    </w:p>
    <w:p w:rsidR="0079121A" w:rsidRPr="00936A58" w:rsidRDefault="00EE4726" w:rsidP="004C6E93">
      <w:pPr>
        <w:pStyle w:val="HeadingA"/>
        <w:spacing w:before="240" w:after="240"/>
        <w:rPr>
          <w:sz w:val="24"/>
          <w:szCs w:val="24"/>
        </w:rPr>
      </w:pPr>
      <w:bookmarkStart w:id="102" w:name="_Toc343083868"/>
      <w:bookmarkStart w:id="103" w:name="_Toc343083960"/>
      <w:bookmarkStart w:id="104" w:name="_Toc375129825"/>
      <w:r w:rsidRPr="00936A58">
        <w:rPr>
          <w:sz w:val="24"/>
          <w:szCs w:val="24"/>
        </w:rPr>
        <w:lastRenderedPageBreak/>
        <w:t xml:space="preserve">APPENDIX </w:t>
      </w:r>
      <w:r w:rsidR="004F1F3A">
        <w:rPr>
          <w:sz w:val="24"/>
          <w:szCs w:val="24"/>
        </w:rPr>
        <w:t>F</w:t>
      </w:r>
      <w:r w:rsidRPr="00936A58">
        <w:rPr>
          <w:sz w:val="24"/>
          <w:szCs w:val="24"/>
        </w:rPr>
        <w:t xml:space="preserve"> – RECOMMENDED HAND SIGNALS FOR CABLE</w:t>
      </w:r>
      <w:r w:rsidR="00AF26FC" w:rsidRPr="00936A58">
        <w:rPr>
          <w:sz w:val="24"/>
          <w:szCs w:val="24"/>
        </w:rPr>
        <w:t xml:space="preserve"> </w:t>
      </w:r>
      <w:r w:rsidRPr="00936A58">
        <w:rPr>
          <w:sz w:val="24"/>
          <w:szCs w:val="24"/>
        </w:rPr>
        <w:t>LOGGING OPERATIONS</w:t>
      </w:r>
      <w:bookmarkEnd w:id="102"/>
      <w:bookmarkEnd w:id="103"/>
      <w:bookmarkEnd w:id="104"/>
    </w:p>
    <w:p w:rsidR="00F41CAB" w:rsidRDefault="00F41CAB" w:rsidP="00851920">
      <w:pPr>
        <w:tabs>
          <w:tab w:val="left" w:pos="2835"/>
          <w:tab w:val="left" w:pos="2977"/>
        </w:tabs>
      </w:pPr>
      <w:r>
        <w:rPr>
          <w:noProof/>
        </w:rPr>
        <w:drawing>
          <wp:inline distT="0" distB="0" distL="0" distR="0" wp14:anchorId="05DA9ACC" wp14:editId="2E712D52">
            <wp:extent cx="2644877" cy="2562225"/>
            <wp:effectExtent l="0" t="0" r="3175" b="0"/>
            <wp:docPr id="17" name="Picture 10" descr="The first shows the hand signal for 'stop any moving line and hold' - both arms straight out from sides, lower to the sides and raise again."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P0269\AppData\Local\Microsoft\Windows\Temporary Internet Files\Content.Outlook\TIE0SXEV\stop_moving.jpg"/>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2639567" cy="2557081"/>
                    </a:xfrm>
                    <a:prstGeom prst="rect">
                      <a:avLst/>
                    </a:prstGeom>
                    <a:noFill/>
                    <a:ln w="9525">
                      <a:noFill/>
                      <a:miter lim="800000"/>
                      <a:headEnd/>
                      <a:tailEnd/>
                    </a:ln>
                  </pic:spPr>
                </pic:pic>
              </a:graphicData>
            </a:graphic>
          </wp:inline>
        </w:drawing>
      </w:r>
      <w:r w:rsidR="00B10304">
        <w:rPr>
          <w:noProof/>
        </w:rPr>
        <w:drawing>
          <wp:inline distT="0" distB="0" distL="0" distR="0" wp14:anchorId="46E478E2" wp14:editId="45FE44A0">
            <wp:extent cx="2476500" cy="2399109"/>
            <wp:effectExtent l="0" t="0" r="0" b="1270"/>
            <wp:docPr id="23" name="Picture 6" descr="The second shows the hand signal for 'slack mainline off' - arm extended at side, flipping wrist."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P0269\AppData\Local\Microsoft\Windows\Temporary Internet Files\Content.Outlook\TIE0SXEV\slack-mainline.jpg"/>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2476500" cy="2399109"/>
                    </a:xfrm>
                    <a:prstGeom prst="rect">
                      <a:avLst/>
                    </a:prstGeom>
                    <a:noFill/>
                    <a:ln w="9525">
                      <a:noFill/>
                      <a:miter lim="800000"/>
                      <a:headEnd/>
                      <a:tailEnd/>
                    </a:ln>
                  </pic:spPr>
                </pic:pic>
              </a:graphicData>
            </a:graphic>
          </wp:inline>
        </w:drawing>
      </w:r>
    </w:p>
    <w:p w:rsidR="00F41CAB" w:rsidRDefault="00F41CAB" w:rsidP="00851920">
      <w:pPr>
        <w:ind w:firstLine="851"/>
        <w:jc w:val="both"/>
      </w:pPr>
      <w:r>
        <w:rPr>
          <w:noProof/>
        </w:rPr>
        <w:drawing>
          <wp:inline distT="0" distB="0" distL="0" distR="0" wp14:anchorId="469B95C0" wp14:editId="59CCC89B">
            <wp:extent cx="2517058" cy="2438400"/>
            <wp:effectExtent l="0" t="0" r="0" b="0"/>
            <wp:docPr id="18" name="Picture 11" descr="The third shows the hand signal for 'Ahead on the dropline' - cross arms in front."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P0269\AppData\Local\Microsoft\Windows\Temporary Internet Files\Content.Outlook\TIE0SXEV\cable_down (2).jpg"/>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2517058" cy="2438400"/>
                    </a:xfrm>
                    <a:prstGeom prst="rect">
                      <a:avLst/>
                    </a:prstGeom>
                    <a:noFill/>
                    <a:ln w="9525">
                      <a:noFill/>
                      <a:miter lim="800000"/>
                      <a:headEnd/>
                      <a:tailEnd/>
                    </a:ln>
                  </pic:spPr>
                </pic:pic>
              </a:graphicData>
            </a:graphic>
          </wp:inline>
        </w:drawing>
      </w:r>
      <w:r>
        <w:rPr>
          <w:noProof/>
        </w:rPr>
        <w:drawing>
          <wp:inline distT="0" distB="0" distL="0" distR="0" wp14:anchorId="2038C4B1" wp14:editId="3CDE80BC">
            <wp:extent cx="2552700" cy="2472928"/>
            <wp:effectExtent l="0" t="0" r="0" b="3810"/>
            <wp:docPr id="21" name="Picture 12" descr="The forth shows hand signal 'Cable up' - raise hand up and down."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P0269\AppData\Local\Microsoft\Windows\Temporary Internet Files\Content.Outlook\TIE0SXEV\cable_up (2).jpg"/>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2552700" cy="2472928"/>
                    </a:xfrm>
                    <a:prstGeom prst="rect">
                      <a:avLst/>
                    </a:prstGeom>
                    <a:noFill/>
                    <a:ln w="9525">
                      <a:noFill/>
                      <a:miter lim="800000"/>
                      <a:headEnd/>
                      <a:tailEnd/>
                    </a:ln>
                  </pic:spPr>
                </pic:pic>
              </a:graphicData>
            </a:graphic>
          </wp:inline>
        </w:drawing>
      </w:r>
    </w:p>
    <w:p w:rsidR="00F41CAB" w:rsidRDefault="00F41CAB" w:rsidP="00851920">
      <w:pPr>
        <w:ind w:firstLine="851"/>
        <w:jc w:val="both"/>
      </w:pPr>
      <w:r>
        <w:rPr>
          <w:noProof/>
        </w:rPr>
        <w:drawing>
          <wp:inline distT="0" distB="0" distL="0" distR="0" wp14:anchorId="3EFD7C3F" wp14:editId="1D944F76">
            <wp:extent cx="2536723" cy="2457450"/>
            <wp:effectExtent l="0" t="0" r="0" b="0"/>
            <wp:docPr id="24" name="Picture 14" descr="The fifth shows hand signal 'Ahead on the dropline' - cross arms in front."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P0269\AppData\Local\Microsoft\Windows\Temporary Internet Files\Content.Outlook\TIE0SXEV\ahead (2).jpg"/>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2533473" cy="2454302"/>
                    </a:xfrm>
                    <a:prstGeom prst="rect">
                      <a:avLst/>
                    </a:prstGeom>
                    <a:noFill/>
                    <a:ln w="9525">
                      <a:noFill/>
                      <a:miter lim="800000"/>
                      <a:headEnd/>
                      <a:tailEnd/>
                    </a:ln>
                  </pic:spPr>
                </pic:pic>
              </a:graphicData>
            </a:graphic>
          </wp:inline>
        </w:drawing>
      </w:r>
      <w:r>
        <w:rPr>
          <w:noProof/>
        </w:rPr>
        <w:drawing>
          <wp:inline distT="0" distB="0" distL="0" distR="0" wp14:anchorId="5DB91BC9" wp14:editId="216BD785">
            <wp:extent cx="2628900" cy="2546747"/>
            <wp:effectExtent l="0" t="0" r="0" b="6350"/>
            <wp:docPr id="25" name="Picture 15" descr="The sixth shows the hand signal for 'Mainline ahead slow' - both arms raised."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P0269\AppData\Local\Microsoft\Windows\Temporary Internet Files\Content.Outlook\TIE0SXEV\mainline (2).jpg"/>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628900" cy="2546747"/>
                    </a:xfrm>
                    <a:prstGeom prst="rect">
                      <a:avLst/>
                    </a:prstGeom>
                    <a:noFill/>
                    <a:ln w="9525">
                      <a:noFill/>
                      <a:miter lim="800000"/>
                      <a:headEnd/>
                      <a:tailEnd/>
                    </a:ln>
                  </pic:spPr>
                </pic:pic>
              </a:graphicData>
            </a:graphic>
          </wp:inline>
        </w:drawing>
      </w:r>
    </w:p>
    <w:p w:rsidR="00393447" w:rsidRDefault="00F41CAB" w:rsidP="00134E3B">
      <w:r>
        <w:rPr>
          <w:noProof/>
        </w:rPr>
        <w:lastRenderedPageBreak/>
        <w:drawing>
          <wp:inline distT="0" distB="0" distL="0" distR="0" wp14:anchorId="4137D991" wp14:editId="16A257C2">
            <wp:extent cx="2752725" cy="2666702"/>
            <wp:effectExtent l="0" t="0" r="0" b="635"/>
            <wp:docPr id="26" name="Picture 16" descr="The seventh shows the hand signal for 'Slack the haulback' - hands on front of the body using chopping motion."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P0269\AppData\Local\Microsoft\Windows\Temporary Internet Files\Content.Outlook\TIE0SXEV\slack (2).jp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2752725" cy="2666702"/>
                    </a:xfrm>
                    <a:prstGeom prst="rect">
                      <a:avLst/>
                    </a:prstGeom>
                    <a:noFill/>
                    <a:ln w="9525">
                      <a:noFill/>
                      <a:miter lim="800000"/>
                      <a:headEnd/>
                      <a:tailEnd/>
                    </a:ln>
                  </pic:spPr>
                </pic:pic>
              </a:graphicData>
            </a:graphic>
          </wp:inline>
        </w:drawing>
      </w:r>
      <w:r>
        <w:rPr>
          <w:noProof/>
        </w:rPr>
        <w:drawing>
          <wp:inline distT="0" distB="0" distL="0" distR="0" wp14:anchorId="6D0D7D46" wp14:editId="398BD16E">
            <wp:extent cx="2723535" cy="2638425"/>
            <wp:effectExtent l="0" t="0" r="635" b="0"/>
            <wp:docPr id="27" name="Picture 17" descr="The eighth shows the hand signal 'Slack strawline' - pat back of hand with other hand."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P0269\AppData\Local\Microsoft\Windows\Temporary Internet Files\Content.Outlook\TIE0SXEV\strawline (2).jpg"/>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2723535" cy="2638425"/>
                    </a:xfrm>
                    <a:prstGeom prst="rect">
                      <a:avLst/>
                    </a:prstGeom>
                    <a:noFill/>
                    <a:ln w="9525">
                      <a:noFill/>
                      <a:miter lim="800000"/>
                      <a:headEnd/>
                      <a:tailEnd/>
                    </a:ln>
                  </pic:spPr>
                </pic:pic>
              </a:graphicData>
            </a:graphic>
          </wp:inline>
        </w:drawing>
      </w:r>
    </w:p>
    <w:p w:rsidR="00393447" w:rsidRDefault="00393447" w:rsidP="00134E3B"/>
    <w:p w:rsidR="00134E3B" w:rsidRDefault="00F41CAB" w:rsidP="00134E3B">
      <w:r>
        <w:rPr>
          <w:noProof/>
        </w:rPr>
        <w:drawing>
          <wp:inline distT="0" distB="0" distL="0" distR="0" wp14:anchorId="43EE2B1F" wp14:editId="22F92D03">
            <wp:extent cx="2524125" cy="2445246"/>
            <wp:effectExtent l="0" t="0" r="0" b="0"/>
            <wp:docPr id="28" name="Picture 18" descr="The ninth shows the hand signal for 'Hold dog drum op brake lever' - clasp one hand."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P0269\AppData\Local\Microsoft\Windows\Temporary Internet Files\Content.Outlook\TIE0SXEV\hold_dog (2).jpg"/>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2524125" cy="2445246"/>
                    </a:xfrm>
                    <a:prstGeom prst="rect">
                      <a:avLst/>
                    </a:prstGeom>
                    <a:noFill/>
                    <a:ln w="9525">
                      <a:noFill/>
                      <a:miter lim="800000"/>
                      <a:headEnd/>
                      <a:tailEnd/>
                    </a:ln>
                  </pic:spPr>
                </pic:pic>
              </a:graphicData>
            </a:graphic>
          </wp:inline>
        </w:drawing>
      </w:r>
      <w:r>
        <w:rPr>
          <w:noProof/>
        </w:rPr>
        <w:drawing>
          <wp:inline distT="0" distB="0" distL="0" distR="0" wp14:anchorId="4C40A362" wp14:editId="66C8B187">
            <wp:extent cx="2838450" cy="2749749"/>
            <wp:effectExtent l="0" t="0" r="0" b="0"/>
            <wp:docPr id="29" name="Picture 19" descr="The tenth shows the hand signal 'Tightline' - hands over head fingertips touching."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P0269\AppData\Local\Microsoft\Windows\Temporary Internet Files\Content.Outlook\TIE0SXEV\tightline (2).jpg"/>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2838450" cy="2749749"/>
                    </a:xfrm>
                    <a:prstGeom prst="rect">
                      <a:avLst/>
                    </a:prstGeom>
                    <a:noFill/>
                    <a:ln w="9525">
                      <a:noFill/>
                      <a:miter lim="800000"/>
                      <a:headEnd/>
                      <a:tailEnd/>
                    </a:ln>
                  </pic:spPr>
                </pic:pic>
              </a:graphicData>
            </a:graphic>
          </wp:inline>
        </w:drawing>
      </w:r>
    </w:p>
    <w:p w:rsidR="00134E3B" w:rsidRDefault="00F41CAB" w:rsidP="00134E3B">
      <w:r>
        <w:rPr>
          <w:noProof/>
        </w:rPr>
        <w:drawing>
          <wp:inline distT="0" distB="0" distL="0" distR="0" wp14:anchorId="3C4F7A76" wp14:editId="5019C25B">
            <wp:extent cx="2733368" cy="2647950"/>
            <wp:effectExtent l="0" t="0" r="0" b="0"/>
            <wp:docPr id="31" name="Picture 20" descr="The eleventh shows the hand signal for 'Mainline ahead normal' - raise one arm."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BP0269\AppData\Local\Microsoft\Windows\Temporary Internet Files\Content.Outlook\TIE0SXEV\ahead_normal (2).jpg"/>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2733368" cy="2647950"/>
                    </a:xfrm>
                    <a:prstGeom prst="rect">
                      <a:avLst/>
                    </a:prstGeom>
                    <a:noFill/>
                    <a:ln w="9525">
                      <a:noFill/>
                      <a:miter lim="800000"/>
                      <a:headEnd/>
                      <a:tailEnd/>
                    </a:ln>
                  </pic:spPr>
                </pic:pic>
              </a:graphicData>
            </a:graphic>
          </wp:inline>
        </w:drawing>
      </w:r>
      <w:r>
        <w:rPr>
          <w:noProof/>
        </w:rPr>
        <w:drawing>
          <wp:inline distT="0" distB="0" distL="0" distR="0" wp14:anchorId="0741ED76" wp14:editId="073F7786">
            <wp:extent cx="2581275" cy="2500610"/>
            <wp:effectExtent l="0" t="0" r="0" b="0"/>
            <wp:docPr id="32" name="Picture 21" descr="The twelveth shows hand signal - 'Mainline ahead' - one arm raised, hand fluttering."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BP0269\AppData\Local\Microsoft\Windows\Temporary Internet Files\Content.Outlook\TIE0SXEV\mainline_ahead (2).jpg"/>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2581275" cy="2500610"/>
                    </a:xfrm>
                    <a:prstGeom prst="rect">
                      <a:avLst/>
                    </a:prstGeom>
                    <a:noFill/>
                    <a:ln w="9525">
                      <a:noFill/>
                      <a:miter lim="800000"/>
                      <a:headEnd/>
                      <a:tailEnd/>
                    </a:ln>
                  </pic:spPr>
                </pic:pic>
              </a:graphicData>
            </a:graphic>
          </wp:inline>
        </w:drawing>
      </w:r>
    </w:p>
    <w:p w:rsidR="00134E3B" w:rsidRDefault="00134E3B" w:rsidP="00134E3B"/>
    <w:p w:rsidR="003F6453" w:rsidRDefault="003F6453" w:rsidP="00134E3B"/>
    <w:p w:rsidR="003F6453" w:rsidRDefault="007B6AD9">
      <w:pPr>
        <w:spacing w:after="200" w:line="276" w:lineRule="auto"/>
      </w:pPr>
      <w:r>
        <w:rPr>
          <w:noProof/>
        </w:rPr>
        <w:drawing>
          <wp:inline distT="0" distB="0" distL="0" distR="0" wp14:anchorId="28D9173D" wp14:editId="2B5D448C">
            <wp:extent cx="3107253" cy="2952750"/>
            <wp:effectExtent l="0" t="0" r="0" b="0"/>
            <wp:docPr id="2" name="Picture 2" descr="The thirteenth shows hand signal 'Slack the mainline easy' - both hands extended at side, hands fluttering."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P0269\AppData\Local\Microsoft\Windows\Temporary Internet Files\Content.Outlook\5RM7T76Z\hand 13 (2).jpg"/>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3108478" cy="2953915"/>
                    </a:xfrm>
                    <a:prstGeom prst="rect">
                      <a:avLst/>
                    </a:prstGeom>
                    <a:noFill/>
                    <a:ln>
                      <a:noFill/>
                    </a:ln>
                  </pic:spPr>
                </pic:pic>
              </a:graphicData>
            </a:graphic>
          </wp:inline>
        </w:drawing>
      </w:r>
      <w:r w:rsidR="00D4097B">
        <w:rPr>
          <w:noProof/>
          <w:sz w:val="16"/>
          <w:szCs w:val="16"/>
        </w:rPr>
        <w:drawing>
          <wp:inline distT="0" distB="0" distL="0" distR="0" wp14:anchorId="341B69FB" wp14:editId="1ABD81BA">
            <wp:extent cx="1755935" cy="2533650"/>
            <wp:effectExtent l="0" t="0" r="0" b="0"/>
            <wp:docPr id="12" name="Picture 12" descr="The fourteenth shows hand signal 'Ahead on strawline' - touch hand to bent elbow."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wline.jpg"/>
                    <pic:cNvPicPr/>
                  </pic:nvPicPr>
                  <pic:blipFill>
                    <a:blip r:embed="rId93" cstate="email">
                      <a:extLst>
                        <a:ext uri="{28A0092B-C50C-407E-A947-70E740481C1C}">
                          <a14:useLocalDpi xmlns:a14="http://schemas.microsoft.com/office/drawing/2010/main"/>
                        </a:ext>
                      </a:extLst>
                    </a:blip>
                    <a:stretch>
                      <a:fillRect/>
                    </a:stretch>
                  </pic:blipFill>
                  <pic:spPr>
                    <a:xfrm>
                      <a:off x="0" y="0"/>
                      <a:ext cx="1763526" cy="2544604"/>
                    </a:xfrm>
                    <a:prstGeom prst="rect">
                      <a:avLst/>
                    </a:prstGeom>
                  </pic:spPr>
                </pic:pic>
              </a:graphicData>
            </a:graphic>
          </wp:inline>
        </w:drawing>
      </w:r>
    </w:p>
    <w:p w:rsidR="007B6AD9" w:rsidRDefault="007B6AD9">
      <w:pPr>
        <w:spacing w:after="200" w:line="276" w:lineRule="auto"/>
      </w:pPr>
    </w:p>
    <w:p w:rsidR="00F41CAB" w:rsidRPr="00195CBF" w:rsidRDefault="007B6AD9" w:rsidP="00195CBF">
      <w:pPr>
        <w:spacing w:after="200" w:line="276" w:lineRule="auto"/>
      </w:pPr>
      <w:r>
        <w:rPr>
          <w:noProof/>
        </w:rPr>
        <w:drawing>
          <wp:inline distT="0" distB="0" distL="0" distR="0" wp14:anchorId="7326713E" wp14:editId="24D34BF7">
            <wp:extent cx="3105150" cy="2875138"/>
            <wp:effectExtent l="0" t="0" r="0" b="1905"/>
            <wp:docPr id="16" name="Picture 16" descr="The fifteenth shows hand signal for 'Ahead on tailrope, normal speed' - both arms extended, rotating."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P0269\AppData\Local\Microsoft\Windows\Temporary Internet Files\Content.Outlook\5RM7T76Z\hand 15 (2).jpg"/>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3105150" cy="2875138"/>
                    </a:xfrm>
                    <a:prstGeom prst="rect">
                      <a:avLst/>
                    </a:prstGeom>
                    <a:noFill/>
                    <a:ln>
                      <a:noFill/>
                    </a:ln>
                  </pic:spPr>
                </pic:pic>
              </a:graphicData>
            </a:graphic>
          </wp:inline>
        </w:drawing>
      </w:r>
      <w:r w:rsidR="00D4097B">
        <w:rPr>
          <w:noProof/>
          <w:sz w:val="16"/>
          <w:szCs w:val="16"/>
        </w:rPr>
        <w:drawing>
          <wp:inline distT="0" distB="0" distL="0" distR="0" wp14:anchorId="5916008C" wp14:editId="3C1FCF14">
            <wp:extent cx="2507790" cy="2502038"/>
            <wp:effectExtent l="0" t="0" r="6985" b="0"/>
            <wp:docPr id="22" name="Picture 22" descr="The sixteenth shows hand signal 'Tailrope ahead, slow' - one hand extended, rotating'." title="Appendix F Recommended hand signals for cable logging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ilrope.jpg"/>
                    <pic:cNvPicPr/>
                  </pic:nvPicPr>
                  <pic:blipFill>
                    <a:blip r:embed="rId95" cstate="email">
                      <a:extLst>
                        <a:ext uri="{28A0092B-C50C-407E-A947-70E740481C1C}">
                          <a14:useLocalDpi xmlns:a14="http://schemas.microsoft.com/office/drawing/2010/main"/>
                        </a:ext>
                      </a:extLst>
                    </a:blip>
                    <a:stretch>
                      <a:fillRect/>
                    </a:stretch>
                  </pic:blipFill>
                  <pic:spPr>
                    <a:xfrm>
                      <a:off x="0" y="0"/>
                      <a:ext cx="2517172" cy="2511398"/>
                    </a:xfrm>
                    <a:prstGeom prst="rect">
                      <a:avLst/>
                    </a:prstGeom>
                  </pic:spPr>
                </pic:pic>
              </a:graphicData>
            </a:graphic>
          </wp:inline>
        </w:drawing>
      </w:r>
    </w:p>
    <w:sectPr w:rsidR="00F41CAB" w:rsidRPr="00195CBF" w:rsidSect="00195CBF">
      <w:headerReference w:type="even" r:id="rId96"/>
      <w:headerReference w:type="default" r:id="rId97"/>
      <w:footerReference w:type="default" r:id="rId98"/>
      <w:headerReference w:type="first" r:id="rId99"/>
      <w:pgSz w:w="11906" w:h="16838"/>
      <w:pgMar w:top="111" w:right="1440" w:bottom="1440" w:left="1440" w:header="454"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6F5C" w:rsidRDefault="00BD6F5C" w:rsidP="00001CF7">
      <w:r>
        <w:separator/>
      </w:r>
    </w:p>
  </w:endnote>
  <w:endnote w:type="continuationSeparator" w:id="0">
    <w:p w:rsidR="00BD6F5C" w:rsidRDefault="00BD6F5C" w:rsidP="00001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Rounded MT Bold">
    <w:panose1 w:val="020F070403050403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Gotham Medium">
    <w:panose1 w:val="00000500000000000000"/>
    <w:charset w:val="00"/>
    <w:family w:val="modern"/>
    <w:notTrueType/>
    <w:pitch w:val="variable"/>
    <w:sig w:usb0="A10000FF" w:usb1="4000005B" w:usb2="00000000" w:usb3="00000000" w:csb0="0000009B" w:csb1="00000000"/>
  </w:font>
  <w:font w:name="ArialM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F5C" w:rsidRPr="00BD5450" w:rsidRDefault="00BD6F5C" w:rsidP="00EE3F7B">
    <w:pPr>
      <w:pStyle w:val="Footer"/>
      <w:rPr>
        <w:sz w:val="18"/>
        <w:szCs w:val="18"/>
      </w:rPr>
    </w:pPr>
    <w:r>
      <w:rPr>
        <w:rFonts w:cs="Arial"/>
        <w:sz w:val="18"/>
        <w:szCs w:val="18"/>
      </w:rPr>
      <w:t>Guide to Managing Risks in Cable Logging</w:t>
    </w:r>
    <w:r w:rsidRPr="00BD5450">
      <w:rPr>
        <w:rFonts w:cs="Arial"/>
        <w:sz w:val="18"/>
        <w:szCs w:val="18"/>
      </w:rPr>
      <w:ptab w:relativeTo="margin" w:alignment="center" w:leader="none"/>
    </w:r>
    <w:r w:rsidRPr="00BD5450">
      <w:rPr>
        <w:rFonts w:cs="Arial"/>
        <w:sz w:val="18"/>
        <w:szCs w:val="18"/>
      </w:rPr>
      <w:ptab w:relativeTo="margin" w:alignment="right" w:leader="none"/>
    </w:r>
    <w:r w:rsidRPr="00D33569">
      <w:rPr>
        <w:rFonts w:cs="Arial"/>
        <w:sz w:val="18"/>
        <w:szCs w:val="18"/>
      </w:rPr>
      <w:t xml:space="preserve">Page </w:t>
    </w:r>
    <w:r w:rsidRPr="00531520">
      <w:rPr>
        <w:rFonts w:cs="Arial"/>
        <w:sz w:val="18"/>
        <w:szCs w:val="18"/>
      </w:rPr>
      <w:fldChar w:fldCharType="begin"/>
    </w:r>
    <w:r w:rsidRPr="00D33569">
      <w:rPr>
        <w:rFonts w:cs="Arial"/>
        <w:sz w:val="18"/>
        <w:szCs w:val="18"/>
      </w:rPr>
      <w:instrText xml:space="preserve"> PAGE </w:instrText>
    </w:r>
    <w:r w:rsidRPr="00531520">
      <w:rPr>
        <w:rFonts w:cs="Arial"/>
        <w:sz w:val="18"/>
        <w:szCs w:val="18"/>
      </w:rPr>
      <w:fldChar w:fldCharType="separate"/>
    </w:r>
    <w:r w:rsidR="00E11885">
      <w:rPr>
        <w:rFonts w:cs="Arial"/>
        <w:noProof/>
        <w:sz w:val="18"/>
        <w:szCs w:val="18"/>
      </w:rPr>
      <w:t>2</w:t>
    </w:r>
    <w:r w:rsidRPr="00531520">
      <w:rPr>
        <w:rFonts w:cs="Arial"/>
        <w:sz w:val="18"/>
        <w:szCs w:val="18"/>
      </w:rPr>
      <w:fldChar w:fldCharType="end"/>
    </w:r>
    <w:r w:rsidRPr="00D33569">
      <w:rPr>
        <w:rFonts w:cs="Arial"/>
        <w:sz w:val="18"/>
        <w:szCs w:val="18"/>
      </w:rPr>
      <w:t xml:space="preserve"> of </w:t>
    </w:r>
    <w:r w:rsidRPr="00531520">
      <w:rPr>
        <w:rFonts w:cs="Arial"/>
        <w:sz w:val="18"/>
        <w:szCs w:val="18"/>
      </w:rPr>
      <w:fldChar w:fldCharType="begin"/>
    </w:r>
    <w:r w:rsidRPr="00D33569">
      <w:rPr>
        <w:rFonts w:cs="Arial"/>
        <w:sz w:val="18"/>
        <w:szCs w:val="18"/>
      </w:rPr>
      <w:instrText xml:space="preserve"> NUMPAGES </w:instrText>
    </w:r>
    <w:r w:rsidRPr="00531520">
      <w:rPr>
        <w:rFonts w:cs="Arial"/>
        <w:sz w:val="18"/>
        <w:szCs w:val="18"/>
      </w:rPr>
      <w:fldChar w:fldCharType="separate"/>
    </w:r>
    <w:r w:rsidR="00E11885">
      <w:rPr>
        <w:rFonts w:cs="Arial"/>
        <w:noProof/>
        <w:sz w:val="18"/>
        <w:szCs w:val="18"/>
      </w:rPr>
      <w:t>66</w:t>
    </w:r>
    <w:r w:rsidRPr="00531520">
      <w:rPr>
        <w:rFonts w:cs="Arial"/>
        <w:sz w:val="18"/>
        <w:szCs w:val="18"/>
      </w:rPr>
      <w:fldChar w:fldCharType="end"/>
    </w:r>
  </w:p>
  <w:p w:rsidR="00BD6F5C" w:rsidRPr="00EE3F7B" w:rsidRDefault="00BD6F5C" w:rsidP="00EE3F7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F5C" w:rsidRPr="00BD5450" w:rsidRDefault="00BD6F5C" w:rsidP="00BD25EB">
    <w:pPr>
      <w:pStyle w:val="Footer"/>
      <w:rPr>
        <w:sz w:val="18"/>
        <w:szCs w:val="18"/>
      </w:rPr>
    </w:pPr>
    <w:r>
      <w:rPr>
        <w:rFonts w:cs="Arial"/>
        <w:sz w:val="18"/>
        <w:szCs w:val="18"/>
      </w:rPr>
      <w:t>Guide to Managing Risks in Cable Logging</w:t>
    </w:r>
    <w:r w:rsidRPr="00BD5450">
      <w:rPr>
        <w:rFonts w:cs="Arial"/>
        <w:sz w:val="18"/>
        <w:szCs w:val="18"/>
      </w:rPr>
      <w:ptab w:relativeTo="margin" w:alignment="center" w:leader="none"/>
    </w:r>
    <w:r w:rsidRPr="00BD5450">
      <w:rPr>
        <w:rFonts w:cs="Arial"/>
        <w:sz w:val="18"/>
        <w:szCs w:val="18"/>
      </w:rPr>
      <w:ptab w:relativeTo="margin" w:alignment="right" w:leader="none"/>
    </w:r>
    <w:r w:rsidRPr="00D33569">
      <w:rPr>
        <w:rFonts w:cs="Arial"/>
        <w:sz w:val="18"/>
        <w:szCs w:val="18"/>
      </w:rPr>
      <w:t xml:space="preserve">Page </w:t>
    </w:r>
    <w:r w:rsidRPr="00531520">
      <w:rPr>
        <w:rFonts w:cs="Arial"/>
        <w:sz w:val="18"/>
        <w:szCs w:val="18"/>
      </w:rPr>
      <w:fldChar w:fldCharType="begin"/>
    </w:r>
    <w:r w:rsidRPr="00D33569">
      <w:rPr>
        <w:rFonts w:cs="Arial"/>
        <w:sz w:val="18"/>
        <w:szCs w:val="18"/>
      </w:rPr>
      <w:instrText xml:space="preserve"> PAGE </w:instrText>
    </w:r>
    <w:r w:rsidRPr="00531520">
      <w:rPr>
        <w:rFonts w:cs="Arial"/>
        <w:sz w:val="18"/>
        <w:szCs w:val="18"/>
      </w:rPr>
      <w:fldChar w:fldCharType="separate"/>
    </w:r>
    <w:r w:rsidR="00E11885">
      <w:rPr>
        <w:rFonts w:cs="Arial"/>
        <w:noProof/>
        <w:sz w:val="18"/>
        <w:szCs w:val="18"/>
      </w:rPr>
      <w:t>4</w:t>
    </w:r>
    <w:r w:rsidRPr="00531520">
      <w:rPr>
        <w:rFonts w:cs="Arial"/>
        <w:sz w:val="18"/>
        <w:szCs w:val="18"/>
      </w:rPr>
      <w:fldChar w:fldCharType="end"/>
    </w:r>
    <w:r w:rsidRPr="00D33569">
      <w:rPr>
        <w:rFonts w:cs="Arial"/>
        <w:sz w:val="18"/>
        <w:szCs w:val="18"/>
      </w:rPr>
      <w:t xml:space="preserve"> of </w:t>
    </w:r>
    <w:r w:rsidRPr="00531520">
      <w:rPr>
        <w:rFonts w:cs="Arial"/>
        <w:sz w:val="18"/>
        <w:szCs w:val="18"/>
      </w:rPr>
      <w:fldChar w:fldCharType="begin"/>
    </w:r>
    <w:r w:rsidRPr="00D33569">
      <w:rPr>
        <w:rFonts w:cs="Arial"/>
        <w:sz w:val="18"/>
        <w:szCs w:val="18"/>
      </w:rPr>
      <w:instrText xml:space="preserve"> NUMPAGES </w:instrText>
    </w:r>
    <w:r w:rsidRPr="00531520">
      <w:rPr>
        <w:rFonts w:cs="Arial"/>
        <w:sz w:val="18"/>
        <w:szCs w:val="18"/>
      </w:rPr>
      <w:fldChar w:fldCharType="separate"/>
    </w:r>
    <w:r w:rsidR="00E11885">
      <w:rPr>
        <w:rFonts w:cs="Arial"/>
        <w:noProof/>
        <w:sz w:val="18"/>
        <w:szCs w:val="18"/>
      </w:rPr>
      <w:t>66</w:t>
    </w:r>
    <w:r w:rsidRPr="00531520">
      <w:rPr>
        <w:rFonts w:cs="Arial"/>
        <w:sz w:val="18"/>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F5C" w:rsidRPr="00BD5450" w:rsidRDefault="00BD6F5C" w:rsidP="0010288F">
    <w:pPr>
      <w:pStyle w:val="Footer"/>
      <w:rPr>
        <w:sz w:val="18"/>
        <w:szCs w:val="18"/>
      </w:rPr>
    </w:pPr>
    <w:r>
      <w:rPr>
        <w:rFonts w:cs="Arial"/>
        <w:sz w:val="18"/>
        <w:szCs w:val="18"/>
      </w:rPr>
      <w:t>Guide to Managing Risks in Cable Logging</w:t>
    </w:r>
    <w:r w:rsidRPr="00BD5450">
      <w:rPr>
        <w:rFonts w:cs="Arial"/>
        <w:sz w:val="18"/>
        <w:szCs w:val="18"/>
      </w:rPr>
      <w:ptab w:relativeTo="margin" w:alignment="center" w:leader="none"/>
    </w:r>
    <w:r w:rsidRPr="00BD5450">
      <w:rPr>
        <w:rFonts w:cs="Arial"/>
        <w:sz w:val="18"/>
        <w:szCs w:val="18"/>
      </w:rPr>
      <w:ptab w:relativeTo="margin" w:alignment="right" w:leader="none"/>
    </w:r>
    <w:r w:rsidRPr="00D33569">
      <w:rPr>
        <w:rFonts w:cs="Arial"/>
        <w:sz w:val="18"/>
        <w:szCs w:val="18"/>
      </w:rPr>
      <w:t xml:space="preserve">Page </w:t>
    </w:r>
    <w:r w:rsidRPr="00531520">
      <w:rPr>
        <w:rFonts w:cs="Arial"/>
        <w:sz w:val="18"/>
        <w:szCs w:val="18"/>
      </w:rPr>
      <w:fldChar w:fldCharType="begin"/>
    </w:r>
    <w:r w:rsidRPr="00D33569">
      <w:rPr>
        <w:rFonts w:cs="Arial"/>
        <w:sz w:val="18"/>
        <w:szCs w:val="18"/>
      </w:rPr>
      <w:instrText xml:space="preserve"> PAGE </w:instrText>
    </w:r>
    <w:r w:rsidRPr="00531520">
      <w:rPr>
        <w:rFonts w:cs="Arial"/>
        <w:sz w:val="18"/>
        <w:szCs w:val="18"/>
      </w:rPr>
      <w:fldChar w:fldCharType="separate"/>
    </w:r>
    <w:r w:rsidR="00E11885">
      <w:rPr>
        <w:rFonts w:cs="Arial"/>
        <w:noProof/>
        <w:sz w:val="18"/>
        <w:szCs w:val="18"/>
      </w:rPr>
      <w:t>3</w:t>
    </w:r>
    <w:r w:rsidRPr="00531520">
      <w:rPr>
        <w:rFonts w:cs="Arial"/>
        <w:sz w:val="18"/>
        <w:szCs w:val="18"/>
      </w:rPr>
      <w:fldChar w:fldCharType="end"/>
    </w:r>
    <w:r w:rsidRPr="00D33569">
      <w:rPr>
        <w:rFonts w:cs="Arial"/>
        <w:sz w:val="18"/>
        <w:szCs w:val="18"/>
      </w:rPr>
      <w:t xml:space="preserve"> of </w:t>
    </w:r>
    <w:r w:rsidRPr="00531520">
      <w:rPr>
        <w:rFonts w:cs="Arial"/>
        <w:sz w:val="18"/>
        <w:szCs w:val="18"/>
      </w:rPr>
      <w:fldChar w:fldCharType="begin"/>
    </w:r>
    <w:r w:rsidRPr="00D33569">
      <w:rPr>
        <w:rFonts w:cs="Arial"/>
        <w:sz w:val="18"/>
        <w:szCs w:val="18"/>
      </w:rPr>
      <w:instrText xml:space="preserve"> NUMPAGES </w:instrText>
    </w:r>
    <w:r w:rsidRPr="00531520">
      <w:rPr>
        <w:rFonts w:cs="Arial"/>
        <w:sz w:val="18"/>
        <w:szCs w:val="18"/>
      </w:rPr>
      <w:fldChar w:fldCharType="separate"/>
    </w:r>
    <w:r w:rsidR="00E11885">
      <w:rPr>
        <w:rFonts w:cs="Arial"/>
        <w:noProof/>
        <w:sz w:val="18"/>
        <w:szCs w:val="18"/>
      </w:rPr>
      <w:t>66</w:t>
    </w:r>
    <w:r w:rsidRPr="00531520">
      <w:rPr>
        <w:rFonts w:cs="Arial"/>
        <w:sz w:val="18"/>
        <w:szCs w:val="18"/>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F5C" w:rsidRPr="00BD5450" w:rsidRDefault="00BD6F5C" w:rsidP="00F930E7">
    <w:pPr>
      <w:pStyle w:val="Footer"/>
      <w:rPr>
        <w:sz w:val="18"/>
        <w:szCs w:val="18"/>
      </w:rPr>
    </w:pPr>
    <w:r>
      <w:rPr>
        <w:rFonts w:cs="Arial"/>
        <w:sz w:val="18"/>
        <w:szCs w:val="18"/>
      </w:rPr>
      <w:t>Guide to Managing Risks in Cable Logging</w:t>
    </w:r>
    <w:r w:rsidRPr="00BD5450">
      <w:rPr>
        <w:rFonts w:cs="Arial"/>
        <w:sz w:val="18"/>
        <w:szCs w:val="18"/>
      </w:rPr>
      <w:ptab w:relativeTo="margin" w:alignment="center" w:leader="none"/>
    </w:r>
    <w:r w:rsidRPr="00BD5450">
      <w:rPr>
        <w:rFonts w:cs="Arial"/>
        <w:sz w:val="18"/>
        <w:szCs w:val="18"/>
      </w:rPr>
      <w:ptab w:relativeTo="margin" w:alignment="right" w:leader="none"/>
    </w:r>
    <w:r w:rsidRPr="00D33569">
      <w:rPr>
        <w:rFonts w:cs="Arial"/>
        <w:sz w:val="18"/>
        <w:szCs w:val="18"/>
      </w:rPr>
      <w:t xml:space="preserve">Page </w:t>
    </w:r>
    <w:r w:rsidRPr="00531520">
      <w:rPr>
        <w:rFonts w:cs="Arial"/>
        <w:sz w:val="18"/>
        <w:szCs w:val="18"/>
      </w:rPr>
      <w:fldChar w:fldCharType="begin"/>
    </w:r>
    <w:r w:rsidRPr="00D33569">
      <w:rPr>
        <w:rFonts w:cs="Arial"/>
        <w:sz w:val="18"/>
        <w:szCs w:val="18"/>
      </w:rPr>
      <w:instrText xml:space="preserve"> PAGE </w:instrText>
    </w:r>
    <w:r w:rsidRPr="00531520">
      <w:rPr>
        <w:rFonts w:cs="Arial"/>
        <w:sz w:val="18"/>
        <w:szCs w:val="18"/>
      </w:rPr>
      <w:fldChar w:fldCharType="separate"/>
    </w:r>
    <w:r w:rsidR="00E11885">
      <w:rPr>
        <w:rFonts w:cs="Arial"/>
        <w:noProof/>
        <w:sz w:val="18"/>
        <w:szCs w:val="18"/>
      </w:rPr>
      <w:t>56</w:t>
    </w:r>
    <w:r w:rsidRPr="00531520">
      <w:rPr>
        <w:rFonts w:cs="Arial"/>
        <w:sz w:val="18"/>
        <w:szCs w:val="18"/>
      </w:rPr>
      <w:fldChar w:fldCharType="end"/>
    </w:r>
    <w:r w:rsidRPr="00D33569">
      <w:rPr>
        <w:rFonts w:cs="Arial"/>
        <w:sz w:val="18"/>
        <w:szCs w:val="18"/>
      </w:rPr>
      <w:t xml:space="preserve"> of </w:t>
    </w:r>
    <w:r w:rsidRPr="00531520">
      <w:rPr>
        <w:rFonts w:cs="Arial"/>
        <w:sz w:val="18"/>
        <w:szCs w:val="18"/>
      </w:rPr>
      <w:fldChar w:fldCharType="begin"/>
    </w:r>
    <w:r w:rsidRPr="00D33569">
      <w:rPr>
        <w:rFonts w:cs="Arial"/>
        <w:sz w:val="18"/>
        <w:szCs w:val="18"/>
      </w:rPr>
      <w:instrText xml:space="preserve"> NUMPAGES </w:instrText>
    </w:r>
    <w:r w:rsidRPr="00531520">
      <w:rPr>
        <w:rFonts w:cs="Arial"/>
        <w:sz w:val="18"/>
        <w:szCs w:val="18"/>
      </w:rPr>
      <w:fldChar w:fldCharType="separate"/>
    </w:r>
    <w:r w:rsidR="00E11885">
      <w:rPr>
        <w:rFonts w:cs="Arial"/>
        <w:noProof/>
        <w:sz w:val="18"/>
        <w:szCs w:val="18"/>
      </w:rPr>
      <w:t>66</w:t>
    </w:r>
    <w:r w:rsidRPr="00531520">
      <w:rPr>
        <w:rFonts w:cs="Arial"/>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6F5C" w:rsidRDefault="00BD6F5C" w:rsidP="00001CF7">
      <w:r>
        <w:separator/>
      </w:r>
    </w:p>
  </w:footnote>
  <w:footnote w:type="continuationSeparator" w:id="0">
    <w:p w:rsidR="00BD6F5C" w:rsidRDefault="00BD6F5C" w:rsidP="00001C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F5C" w:rsidRDefault="00BD6F5C">
    <w:pPr>
      <w:pStyle w:val="Header"/>
    </w:pPr>
    <w:r w:rsidRPr="00773F08">
      <w:rPr>
        <w:noProof/>
      </w:rPr>
      <w:drawing>
        <wp:inline distT="0" distB="0" distL="0" distR="0" wp14:anchorId="09630619" wp14:editId="36ED9445">
          <wp:extent cx="2119999" cy="432000"/>
          <wp:effectExtent l="0" t="0" r="0" b="6350"/>
          <wp:docPr id="47" name="Picture 2"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Picture"/>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2119999" cy="43200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F5C" w:rsidRDefault="00BD6F5C">
    <w:pPr>
      <w:pStyle w:val="Header"/>
    </w:pPr>
    <w:r w:rsidRPr="00773F08">
      <w:rPr>
        <w:noProof/>
      </w:rPr>
      <w:drawing>
        <wp:inline distT="0" distB="0" distL="0" distR="0" wp14:anchorId="28E50251" wp14:editId="74969C96">
          <wp:extent cx="2119999" cy="432000"/>
          <wp:effectExtent l="0" t="0" r="0" b="6350"/>
          <wp:docPr id="48" name="Picture 2"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Picture"/>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2119999" cy="43200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F5C" w:rsidRDefault="00BD6F5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F5C" w:rsidRDefault="00BD6F5C">
    <w:pPr>
      <w:pStyle w:val="Header"/>
    </w:pPr>
    <w:r w:rsidRPr="00773F08">
      <w:rPr>
        <w:noProof/>
      </w:rPr>
      <w:drawing>
        <wp:inline distT="0" distB="0" distL="0" distR="0" wp14:anchorId="2161A9A8" wp14:editId="3AB65970">
          <wp:extent cx="2119999" cy="432000"/>
          <wp:effectExtent l="0" t="0" r="0" b="6350"/>
          <wp:docPr id="19" name="Picture 2"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Picture"/>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2119999" cy="432000"/>
                  </a:xfrm>
                  <a:prstGeom prst="rect">
                    <a:avLst/>
                  </a:prstGeom>
                  <a:noFill/>
                  <a:ln w="9525">
                    <a:noFill/>
                    <a:miter lim="800000"/>
                    <a:headEnd/>
                    <a:tailEnd/>
                  </a:ln>
                </pic:spPr>
              </pic:pic>
            </a:graphicData>
          </a:graphic>
        </wp:inline>
      </w:drawing>
    </w:r>
    <w:r>
      <w:b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F5C" w:rsidRDefault="00BD6F5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90736"/>
    <w:multiLevelType w:val="hybridMultilevel"/>
    <w:tmpl w:val="8F5675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D430571"/>
    <w:multiLevelType w:val="hybridMultilevel"/>
    <w:tmpl w:val="07F6D3D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F4D2B5C"/>
    <w:multiLevelType w:val="hybridMultilevel"/>
    <w:tmpl w:val="37EA954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nsid w:val="11760340"/>
    <w:multiLevelType w:val="hybridMultilevel"/>
    <w:tmpl w:val="C988EB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B960476"/>
    <w:multiLevelType w:val="hybridMultilevel"/>
    <w:tmpl w:val="8014FB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202C7FDF"/>
    <w:multiLevelType w:val="hybridMultilevel"/>
    <w:tmpl w:val="613CD498"/>
    <w:lvl w:ilvl="0" w:tplc="69706E28">
      <w:start w:val="1"/>
      <w:numFmt w:val="bullet"/>
      <w:lvlText w:val=""/>
      <w:lvlJc w:val="left"/>
      <w:pPr>
        <w:ind w:left="720" w:hanging="360"/>
      </w:pPr>
      <w:rPr>
        <w:rFonts w:ascii="Symbol" w:hAnsi="Symbol" w:hint="default"/>
        <w:sz w:val="22"/>
        <w:szCs w:val="22"/>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232D2E94"/>
    <w:multiLevelType w:val="hybridMultilevel"/>
    <w:tmpl w:val="4E64C2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5AA306E"/>
    <w:multiLevelType w:val="hybridMultilevel"/>
    <w:tmpl w:val="99445E8C"/>
    <w:lvl w:ilvl="0" w:tplc="A290F584">
      <w:start w:val="1"/>
      <w:numFmt w:val="decimal"/>
      <w:lvlText w:val="%1."/>
      <w:lvlJc w:val="left"/>
      <w:pPr>
        <w:ind w:left="360" w:hanging="360"/>
      </w:pPr>
      <w:rPr>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
    <w:nsid w:val="2F532EB8"/>
    <w:multiLevelType w:val="hybridMultilevel"/>
    <w:tmpl w:val="10944E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2FC301DA"/>
    <w:multiLevelType w:val="hybridMultilevel"/>
    <w:tmpl w:val="5F8C08B2"/>
    <w:lvl w:ilvl="0" w:tplc="0C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310B2AD1"/>
    <w:multiLevelType w:val="hybridMultilevel"/>
    <w:tmpl w:val="6AD84332"/>
    <w:lvl w:ilvl="0" w:tplc="2814E780">
      <w:start w:val="7"/>
      <w:numFmt w:val="bullet"/>
      <w:lvlText w:val="-"/>
      <w:lvlJc w:val="left"/>
      <w:pPr>
        <w:ind w:left="1845" w:hanging="360"/>
      </w:pPr>
      <w:rPr>
        <w:rFonts w:ascii="Arial" w:eastAsia="Arial Unicode MS" w:hAnsi="Arial" w:cs="Arial" w:hint="default"/>
      </w:rPr>
    </w:lvl>
    <w:lvl w:ilvl="1" w:tplc="6A88631E">
      <w:numFmt w:val="bullet"/>
      <w:lvlText w:val="•"/>
      <w:lvlJc w:val="left"/>
      <w:pPr>
        <w:ind w:left="2565" w:hanging="360"/>
      </w:pPr>
      <w:rPr>
        <w:rFonts w:ascii="Arial" w:eastAsiaTheme="minorHAnsi" w:hAnsi="Arial" w:cs="Arial" w:hint="default"/>
      </w:rPr>
    </w:lvl>
    <w:lvl w:ilvl="2" w:tplc="0C090005" w:tentative="1">
      <w:start w:val="1"/>
      <w:numFmt w:val="bullet"/>
      <w:lvlText w:val=""/>
      <w:lvlJc w:val="left"/>
      <w:pPr>
        <w:ind w:left="3285" w:hanging="360"/>
      </w:pPr>
      <w:rPr>
        <w:rFonts w:ascii="Wingdings" w:hAnsi="Wingdings" w:hint="default"/>
      </w:rPr>
    </w:lvl>
    <w:lvl w:ilvl="3" w:tplc="0C090001" w:tentative="1">
      <w:start w:val="1"/>
      <w:numFmt w:val="bullet"/>
      <w:lvlText w:val=""/>
      <w:lvlJc w:val="left"/>
      <w:pPr>
        <w:ind w:left="4005" w:hanging="360"/>
      </w:pPr>
      <w:rPr>
        <w:rFonts w:ascii="Symbol" w:hAnsi="Symbol" w:hint="default"/>
      </w:rPr>
    </w:lvl>
    <w:lvl w:ilvl="4" w:tplc="0C090003" w:tentative="1">
      <w:start w:val="1"/>
      <w:numFmt w:val="bullet"/>
      <w:lvlText w:val="o"/>
      <w:lvlJc w:val="left"/>
      <w:pPr>
        <w:ind w:left="4725" w:hanging="360"/>
      </w:pPr>
      <w:rPr>
        <w:rFonts w:ascii="Courier New" w:hAnsi="Courier New" w:cs="Courier New" w:hint="default"/>
      </w:rPr>
    </w:lvl>
    <w:lvl w:ilvl="5" w:tplc="0C090005" w:tentative="1">
      <w:start w:val="1"/>
      <w:numFmt w:val="bullet"/>
      <w:lvlText w:val=""/>
      <w:lvlJc w:val="left"/>
      <w:pPr>
        <w:ind w:left="5445" w:hanging="360"/>
      </w:pPr>
      <w:rPr>
        <w:rFonts w:ascii="Wingdings" w:hAnsi="Wingdings" w:hint="default"/>
      </w:rPr>
    </w:lvl>
    <w:lvl w:ilvl="6" w:tplc="0C090001" w:tentative="1">
      <w:start w:val="1"/>
      <w:numFmt w:val="bullet"/>
      <w:lvlText w:val=""/>
      <w:lvlJc w:val="left"/>
      <w:pPr>
        <w:ind w:left="6165" w:hanging="360"/>
      </w:pPr>
      <w:rPr>
        <w:rFonts w:ascii="Symbol" w:hAnsi="Symbol" w:hint="default"/>
      </w:rPr>
    </w:lvl>
    <w:lvl w:ilvl="7" w:tplc="0C090003" w:tentative="1">
      <w:start w:val="1"/>
      <w:numFmt w:val="bullet"/>
      <w:lvlText w:val="o"/>
      <w:lvlJc w:val="left"/>
      <w:pPr>
        <w:ind w:left="6885" w:hanging="360"/>
      </w:pPr>
      <w:rPr>
        <w:rFonts w:ascii="Courier New" w:hAnsi="Courier New" w:cs="Courier New" w:hint="default"/>
      </w:rPr>
    </w:lvl>
    <w:lvl w:ilvl="8" w:tplc="0C090005" w:tentative="1">
      <w:start w:val="1"/>
      <w:numFmt w:val="bullet"/>
      <w:lvlText w:val=""/>
      <w:lvlJc w:val="left"/>
      <w:pPr>
        <w:ind w:left="7605" w:hanging="360"/>
      </w:pPr>
      <w:rPr>
        <w:rFonts w:ascii="Wingdings" w:hAnsi="Wingdings" w:hint="default"/>
      </w:rPr>
    </w:lvl>
  </w:abstractNum>
  <w:abstractNum w:abstractNumId="11">
    <w:nsid w:val="314C6F54"/>
    <w:multiLevelType w:val="hybridMultilevel"/>
    <w:tmpl w:val="8E34DE6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nsid w:val="32314FE7"/>
    <w:multiLevelType w:val="hybridMultilevel"/>
    <w:tmpl w:val="CD0024AE"/>
    <w:lvl w:ilvl="0" w:tplc="FFFFFFFF">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77A1164"/>
    <w:multiLevelType w:val="hybridMultilevel"/>
    <w:tmpl w:val="BFF0E8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7E748A0"/>
    <w:multiLevelType w:val="hybridMultilevel"/>
    <w:tmpl w:val="D8EEC5A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nsid w:val="3ADA06C9"/>
    <w:multiLevelType w:val="hybridMultilevel"/>
    <w:tmpl w:val="07629FA4"/>
    <w:lvl w:ilvl="0" w:tplc="0C090003">
      <w:start w:val="1"/>
      <w:numFmt w:val="bullet"/>
      <w:lvlText w:val="o"/>
      <w:lvlJc w:val="left"/>
      <w:pPr>
        <w:ind w:left="1845" w:hanging="360"/>
      </w:pPr>
      <w:rPr>
        <w:rFonts w:ascii="Courier New" w:hAnsi="Courier New" w:cs="Courier New" w:hint="default"/>
      </w:rPr>
    </w:lvl>
    <w:lvl w:ilvl="1" w:tplc="6A88631E">
      <w:numFmt w:val="bullet"/>
      <w:lvlText w:val="•"/>
      <w:lvlJc w:val="left"/>
      <w:pPr>
        <w:ind w:left="2565" w:hanging="360"/>
      </w:pPr>
      <w:rPr>
        <w:rFonts w:ascii="Arial" w:eastAsiaTheme="minorHAnsi" w:hAnsi="Arial" w:cs="Arial" w:hint="default"/>
      </w:rPr>
    </w:lvl>
    <w:lvl w:ilvl="2" w:tplc="0C090005" w:tentative="1">
      <w:start w:val="1"/>
      <w:numFmt w:val="bullet"/>
      <w:lvlText w:val=""/>
      <w:lvlJc w:val="left"/>
      <w:pPr>
        <w:ind w:left="3285" w:hanging="360"/>
      </w:pPr>
      <w:rPr>
        <w:rFonts w:ascii="Wingdings" w:hAnsi="Wingdings" w:hint="default"/>
      </w:rPr>
    </w:lvl>
    <w:lvl w:ilvl="3" w:tplc="0C090001" w:tentative="1">
      <w:start w:val="1"/>
      <w:numFmt w:val="bullet"/>
      <w:lvlText w:val=""/>
      <w:lvlJc w:val="left"/>
      <w:pPr>
        <w:ind w:left="4005" w:hanging="360"/>
      </w:pPr>
      <w:rPr>
        <w:rFonts w:ascii="Symbol" w:hAnsi="Symbol" w:hint="default"/>
      </w:rPr>
    </w:lvl>
    <w:lvl w:ilvl="4" w:tplc="0C090003" w:tentative="1">
      <w:start w:val="1"/>
      <w:numFmt w:val="bullet"/>
      <w:lvlText w:val="o"/>
      <w:lvlJc w:val="left"/>
      <w:pPr>
        <w:ind w:left="4725" w:hanging="360"/>
      </w:pPr>
      <w:rPr>
        <w:rFonts w:ascii="Courier New" w:hAnsi="Courier New" w:cs="Courier New" w:hint="default"/>
      </w:rPr>
    </w:lvl>
    <w:lvl w:ilvl="5" w:tplc="0C090005" w:tentative="1">
      <w:start w:val="1"/>
      <w:numFmt w:val="bullet"/>
      <w:lvlText w:val=""/>
      <w:lvlJc w:val="left"/>
      <w:pPr>
        <w:ind w:left="5445" w:hanging="360"/>
      </w:pPr>
      <w:rPr>
        <w:rFonts w:ascii="Wingdings" w:hAnsi="Wingdings" w:hint="default"/>
      </w:rPr>
    </w:lvl>
    <w:lvl w:ilvl="6" w:tplc="0C090001" w:tentative="1">
      <w:start w:val="1"/>
      <w:numFmt w:val="bullet"/>
      <w:lvlText w:val=""/>
      <w:lvlJc w:val="left"/>
      <w:pPr>
        <w:ind w:left="6165" w:hanging="360"/>
      </w:pPr>
      <w:rPr>
        <w:rFonts w:ascii="Symbol" w:hAnsi="Symbol" w:hint="default"/>
      </w:rPr>
    </w:lvl>
    <w:lvl w:ilvl="7" w:tplc="0C090003" w:tentative="1">
      <w:start w:val="1"/>
      <w:numFmt w:val="bullet"/>
      <w:lvlText w:val="o"/>
      <w:lvlJc w:val="left"/>
      <w:pPr>
        <w:ind w:left="6885" w:hanging="360"/>
      </w:pPr>
      <w:rPr>
        <w:rFonts w:ascii="Courier New" w:hAnsi="Courier New" w:cs="Courier New" w:hint="default"/>
      </w:rPr>
    </w:lvl>
    <w:lvl w:ilvl="8" w:tplc="0C090005" w:tentative="1">
      <w:start w:val="1"/>
      <w:numFmt w:val="bullet"/>
      <w:lvlText w:val=""/>
      <w:lvlJc w:val="left"/>
      <w:pPr>
        <w:ind w:left="7605" w:hanging="360"/>
      </w:pPr>
      <w:rPr>
        <w:rFonts w:ascii="Wingdings" w:hAnsi="Wingdings" w:hint="default"/>
      </w:rPr>
    </w:lvl>
  </w:abstractNum>
  <w:abstractNum w:abstractNumId="16">
    <w:nsid w:val="3C350903"/>
    <w:multiLevelType w:val="hybridMultilevel"/>
    <w:tmpl w:val="9F48F5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3D9C4280"/>
    <w:multiLevelType w:val="hybridMultilevel"/>
    <w:tmpl w:val="B9AC7B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0FF3F58"/>
    <w:multiLevelType w:val="hybridMultilevel"/>
    <w:tmpl w:val="AA2833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35C618D"/>
    <w:multiLevelType w:val="hybridMultilevel"/>
    <w:tmpl w:val="35B6F4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6B726A3"/>
    <w:multiLevelType w:val="hybridMultilevel"/>
    <w:tmpl w:val="E250A41A"/>
    <w:lvl w:ilvl="0" w:tplc="6A88631E">
      <w:numFmt w:val="bullet"/>
      <w:lvlText w:val="•"/>
      <w:lvlJc w:val="left"/>
      <w:pPr>
        <w:ind w:left="880" w:hanging="360"/>
      </w:pPr>
      <w:rPr>
        <w:rFonts w:ascii="Arial" w:eastAsiaTheme="minorHAnsi" w:hAnsi="Arial" w:cs="Arial" w:hint="default"/>
      </w:rPr>
    </w:lvl>
    <w:lvl w:ilvl="1" w:tplc="0C090003" w:tentative="1">
      <w:start w:val="1"/>
      <w:numFmt w:val="bullet"/>
      <w:lvlText w:val="o"/>
      <w:lvlJc w:val="left"/>
      <w:pPr>
        <w:ind w:left="1600" w:hanging="360"/>
      </w:pPr>
      <w:rPr>
        <w:rFonts w:ascii="Courier New" w:hAnsi="Courier New" w:cs="Courier New" w:hint="default"/>
      </w:rPr>
    </w:lvl>
    <w:lvl w:ilvl="2" w:tplc="0C090005" w:tentative="1">
      <w:start w:val="1"/>
      <w:numFmt w:val="bullet"/>
      <w:lvlText w:val=""/>
      <w:lvlJc w:val="left"/>
      <w:pPr>
        <w:ind w:left="2320" w:hanging="360"/>
      </w:pPr>
      <w:rPr>
        <w:rFonts w:ascii="Wingdings" w:hAnsi="Wingdings" w:hint="default"/>
      </w:rPr>
    </w:lvl>
    <w:lvl w:ilvl="3" w:tplc="0C090001" w:tentative="1">
      <w:start w:val="1"/>
      <w:numFmt w:val="bullet"/>
      <w:lvlText w:val=""/>
      <w:lvlJc w:val="left"/>
      <w:pPr>
        <w:ind w:left="3040" w:hanging="360"/>
      </w:pPr>
      <w:rPr>
        <w:rFonts w:ascii="Symbol" w:hAnsi="Symbol" w:hint="default"/>
      </w:rPr>
    </w:lvl>
    <w:lvl w:ilvl="4" w:tplc="0C090003" w:tentative="1">
      <w:start w:val="1"/>
      <w:numFmt w:val="bullet"/>
      <w:lvlText w:val="o"/>
      <w:lvlJc w:val="left"/>
      <w:pPr>
        <w:ind w:left="3760" w:hanging="360"/>
      </w:pPr>
      <w:rPr>
        <w:rFonts w:ascii="Courier New" w:hAnsi="Courier New" w:cs="Courier New" w:hint="default"/>
      </w:rPr>
    </w:lvl>
    <w:lvl w:ilvl="5" w:tplc="0C090005" w:tentative="1">
      <w:start w:val="1"/>
      <w:numFmt w:val="bullet"/>
      <w:lvlText w:val=""/>
      <w:lvlJc w:val="left"/>
      <w:pPr>
        <w:ind w:left="4480" w:hanging="360"/>
      </w:pPr>
      <w:rPr>
        <w:rFonts w:ascii="Wingdings" w:hAnsi="Wingdings" w:hint="default"/>
      </w:rPr>
    </w:lvl>
    <w:lvl w:ilvl="6" w:tplc="0C090001" w:tentative="1">
      <w:start w:val="1"/>
      <w:numFmt w:val="bullet"/>
      <w:lvlText w:val=""/>
      <w:lvlJc w:val="left"/>
      <w:pPr>
        <w:ind w:left="5200" w:hanging="360"/>
      </w:pPr>
      <w:rPr>
        <w:rFonts w:ascii="Symbol" w:hAnsi="Symbol" w:hint="default"/>
      </w:rPr>
    </w:lvl>
    <w:lvl w:ilvl="7" w:tplc="0C090003" w:tentative="1">
      <w:start w:val="1"/>
      <w:numFmt w:val="bullet"/>
      <w:lvlText w:val="o"/>
      <w:lvlJc w:val="left"/>
      <w:pPr>
        <w:ind w:left="5920" w:hanging="360"/>
      </w:pPr>
      <w:rPr>
        <w:rFonts w:ascii="Courier New" w:hAnsi="Courier New" w:cs="Courier New" w:hint="default"/>
      </w:rPr>
    </w:lvl>
    <w:lvl w:ilvl="8" w:tplc="0C090005" w:tentative="1">
      <w:start w:val="1"/>
      <w:numFmt w:val="bullet"/>
      <w:lvlText w:val=""/>
      <w:lvlJc w:val="left"/>
      <w:pPr>
        <w:ind w:left="6640" w:hanging="360"/>
      </w:pPr>
      <w:rPr>
        <w:rFonts w:ascii="Wingdings" w:hAnsi="Wingdings" w:hint="default"/>
      </w:rPr>
    </w:lvl>
  </w:abstractNum>
  <w:abstractNum w:abstractNumId="21">
    <w:nsid w:val="51BD112C"/>
    <w:multiLevelType w:val="hybridMultilevel"/>
    <w:tmpl w:val="47C6CD12"/>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2">
    <w:nsid w:val="573972E8"/>
    <w:multiLevelType w:val="hybridMultilevel"/>
    <w:tmpl w:val="E0B4DE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98170BF"/>
    <w:multiLevelType w:val="hybridMultilevel"/>
    <w:tmpl w:val="520058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5AF830B9"/>
    <w:multiLevelType w:val="hybridMultilevel"/>
    <w:tmpl w:val="EBDE3FEC"/>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5">
    <w:nsid w:val="5F7007AD"/>
    <w:multiLevelType w:val="hybridMultilevel"/>
    <w:tmpl w:val="44D64E16"/>
    <w:lvl w:ilvl="0" w:tplc="0C090001">
      <w:start w:val="1"/>
      <w:numFmt w:val="bullet"/>
      <w:lvlText w:val=""/>
      <w:lvlJc w:val="left"/>
      <w:pPr>
        <w:ind w:left="1845"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BF56A53"/>
    <w:multiLevelType w:val="multilevel"/>
    <w:tmpl w:val="D474E7B6"/>
    <w:lvl w:ilvl="0">
      <w:start w:val="1"/>
      <w:numFmt w:val="decimal"/>
      <w:pStyle w:val="Partheadings"/>
      <w:lvlText w:val="Part %1:"/>
      <w:lvlJc w:val="left"/>
      <w:pPr>
        <w:tabs>
          <w:tab w:val="num" w:pos="1674"/>
        </w:tabs>
        <w:ind w:left="1674" w:hanging="1134"/>
      </w:pPr>
      <w:rPr>
        <w:i w:val="0"/>
        <w:iCs w:val="0"/>
        <w:caps w:val="0"/>
        <w:smallCaps w:val="0"/>
        <w:strike w:val="0"/>
        <w:dstrike w:val="0"/>
        <w:vanish w:val="0"/>
        <w:webHidden w:val="0"/>
        <w:color w:val="000000"/>
        <w:spacing w:val="0"/>
        <w:position w:val="0"/>
        <w:u w:val="none"/>
        <w:effect w:val="none"/>
        <w:vertAlign w:val="baseline"/>
        <w:em w:val="none"/>
        <w:specVanish w:val="0"/>
      </w:rPr>
    </w:lvl>
    <w:lvl w:ilvl="1">
      <w:start w:val="3"/>
      <w:numFmt w:val="decimal"/>
      <w:pStyle w:val="StylePart2HeadingBold"/>
      <w:lvlText w:val="%1.%2"/>
      <w:lvlJc w:val="left"/>
      <w:pPr>
        <w:tabs>
          <w:tab w:val="num" w:pos="567"/>
        </w:tabs>
        <w:ind w:left="567" w:hanging="567"/>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nsid w:val="6D32651A"/>
    <w:multiLevelType w:val="hybridMultilevel"/>
    <w:tmpl w:val="CEBA6A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6FB3712A"/>
    <w:multiLevelType w:val="hybridMultilevel"/>
    <w:tmpl w:val="83FCE66C"/>
    <w:lvl w:ilvl="0" w:tplc="6A88631E">
      <w:numFmt w:val="bullet"/>
      <w:lvlText w:val="•"/>
      <w:lvlJc w:val="left"/>
      <w:pPr>
        <w:ind w:left="1845"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706F3081"/>
    <w:multiLevelType w:val="hybridMultilevel"/>
    <w:tmpl w:val="FC7238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72946089"/>
    <w:multiLevelType w:val="hybridMultilevel"/>
    <w:tmpl w:val="6428ED50"/>
    <w:lvl w:ilvl="0" w:tplc="0C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72F5659B"/>
    <w:multiLevelType w:val="hybridMultilevel"/>
    <w:tmpl w:val="59A0A9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73BA74FD"/>
    <w:multiLevelType w:val="hybridMultilevel"/>
    <w:tmpl w:val="721AE1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74E1303D"/>
    <w:multiLevelType w:val="hybridMultilevel"/>
    <w:tmpl w:val="B98238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7567453F"/>
    <w:multiLevelType w:val="hybridMultilevel"/>
    <w:tmpl w:val="A4A01B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75F87B10"/>
    <w:multiLevelType w:val="hybridMultilevel"/>
    <w:tmpl w:val="C16604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78B62B33"/>
    <w:multiLevelType w:val="hybridMultilevel"/>
    <w:tmpl w:val="004A5132"/>
    <w:lvl w:ilvl="0" w:tplc="0C090003">
      <w:start w:val="1"/>
      <w:numFmt w:val="bullet"/>
      <w:lvlText w:val="o"/>
      <w:lvlJc w:val="left"/>
      <w:pPr>
        <w:ind w:left="1845" w:hanging="360"/>
      </w:pPr>
      <w:rPr>
        <w:rFonts w:ascii="Courier New" w:hAnsi="Courier New" w:cs="Courier New" w:hint="default"/>
      </w:rPr>
    </w:lvl>
    <w:lvl w:ilvl="1" w:tplc="6A88631E">
      <w:numFmt w:val="bullet"/>
      <w:lvlText w:val="•"/>
      <w:lvlJc w:val="left"/>
      <w:pPr>
        <w:ind w:left="2565" w:hanging="360"/>
      </w:pPr>
      <w:rPr>
        <w:rFonts w:ascii="Arial" w:eastAsiaTheme="minorHAnsi" w:hAnsi="Arial" w:cs="Arial" w:hint="default"/>
      </w:rPr>
    </w:lvl>
    <w:lvl w:ilvl="2" w:tplc="0C090005" w:tentative="1">
      <w:start w:val="1"/>
      <w:numFmt w:val="bullet"/>
      <w:lvlText w:val=""/>
      <w:lvlJc w:val="left"/>
      <w:pPr>
        <w:ind w:left="3285" w:hanging="360"/>
      </w:pPr>
      <w:rPr>
        <w:rFonts w:ascii="Wingdings" w:hAnsi="Wingdings" w:hint="default"/>
      </w:rPr>
    </w:lvl>
    <w:lvl w:ilvl="3" w:tplc="0C090001" w:tentative="1">
      <w:start w:val="1"/>
      <w:numFmt w:val="bullet"/>
      <w:lvlText w:val=""/>
      <w:lvlJc w:val="left"/>
      <w:pPr>
        <w:ind w:left="4005" w:hanging="360"/>
      </w:pPr>
      <w:rPr>
        <w:rFonts w:ascii="Symbol" w:hAnsi="Symbol" w:hint="default"/>
      </w:rPr>
    </w:lvl>
    <w:lvl w:ilvl="4" w:tplc="0C090003" w:tentative="1">
      <w:start w:val="1"/>
      <w:numFmt w:val="bullet"/>
      <w:lvlText w:val="o"/>
      <w:lvlJc w:val="left"/>
      <w:pPr>
        <w:ind w:left="4725" w:hanging="360"/>
      </w:pPr>
      <w:rPr>
        <w:rFonts w:ascii="Courier New" w:hAnsi="Courier New" w:cs="Courier New" w:hint="default"/>
      </w:rPr>
    </w:lvl>
    <w:lvl w:ilvl="5" w:tplc="0C090005" w:tentative="1">
      <w:start w:val="1"/>
      <w:numFmt w:val="bullet"/>
      <w:lvlText w:val=""/>
      <w:lvlJc w:val="left"/>
      <w:pPr>
        <w:ind w:left="5445" w:hanging="360"/>
      </w:pPr>
      <w:rPr>
        <w:rFonts w:ascii="Wingdings" w:hAnsi="Wingdings" w:hint="default"/>
      </w:rPr>
    </w:lvl>
    <w:lvl w:ilvl="6" w:tplc="0C090001" w:tentative="1">
      <w:start w:val="1"/>
      <w:numFmt w:val="bullet"/>
      <w:lvlText w:val=""/>
      <w:lvlJc w:val="left"/>
      <w:pPr>
        <w:ind w:left="6165" w:hanging="360"/>
      </w:pPr>
      <w:rPr>
        <w:rFonts w:ascii="Symbol" w:hAnsi="Symbol" w:hint="default"/>
      </w:rPr>
    </w:lvl>
    <w:lvl w:ilvl="7" w:tplc="0C090003" w:tentative="1">
      <w:start w:val="1"/>
      <w:numFmt w:val="bullet"/>
      <w:lvlText w:val="o"/>
      <w:lvlJc w:val="left"/>
      <w:pPr>
        <w:ind w:left="6885" w:hanging="360"/>
      </w:pPr>
      <w:rPr>
        <w:rFonts w:ascii="Courier New" w:hAnsi="Courier New" w:cs="Courier New" w:hint="default"/>
      </w:rPr>
    </w:lvl>
    <w:lvl w:ilvl="8" w:tplc="0C090005" w:tentative="1">
      <w:start w:val="1"/>
      <w:numFmt w:val="bullet"/>
      <w:lvlText w:val=""/>
      <w:lvlJc w:val="left"/>
      <w:pPr>
        <w:ind w:left="7605" w:hanging="360"/>
      </w:pPr>
      <w:rPr>
        <w:rFonts w:ascii="Wingdings" w:hAnsi="Wingdings" w:hint="default"/>
      </w:rPr>
    </w:lvl>
  </w:abstractNum>
  <w:abstractNum w:abstractNumId="37">
    <w:nsid w:val="7ADB6DCF"/>
    <w:multiLevelType w:val="hybridMultilevel"/>
    <w:tmpl w:val="A1829B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7FA82234"/>
    <w:multiLevelType w:val="hybridMultilevel"/>
    <w:tmpl w:val="C12EAAC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26"/>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num>
  <w:num w:numId="3">
    <w:abstractNumId w:val="5"/>
  </w:num>
  <w:num w:numId="4">
    <w:abstractNumId w:val="10"/>
  </w:num>
  <w:num w:numId="5">
    <w:abstractNumId w:val="34"/>
  </w:num>
  <w:num w:numId="6">
    <w:abstractNumId w:val="14"/>
  </w:num>
  <w:num w:numId="7">
    <w:abstractNumId w:val="21"/>
  </w:num>
  <w:num w:numId="8">
    <w:abstractNumId w:val="6"/>
  </w:num>
  <w:num w:numId="9">
    <w:abstractNumId w:val="32"/>
  </w:num>
  <w:num w:numId="10">
    <w:abstractNumId w:val="27"/>
  </w:num>
  <w:num w:numId="11">
    <w:abstractNumId w:val="16"/>
  </w:num>
  <w:num w:numId="12">
    <w:abstractNumId w:val="19"/>
  </w:num>
  <w:num w:numId="13">
    <w:abstractNumId w:val="25"/>
  </w:num>
  <w:num w:numId="14">
    <w:abstractNumId w:val="22"/>
  </w:num>
  <w:num w:numId="15">
    <w:abstractNumId w:val="8"/>
  </w:num>
  <w:num w:numId="16">
    <w:abstractNumId w:val="13"/>
  </w:num>
  <w:num w:numId="17">
    <w:abstractNumId w:val="3"/>
  </w:num>
  <w:num w:numId="18">
    <w:abstractNumId w:val="9"/>
  </w:num>
  <w:num w:numId="19">
    <w:abstractNumId w:val="0"/>
  </w:num>
  <w:num w:numId="20">
    <w:abstractNumId w:val="7"/>
  </w:num>
  <w:num w:numId="21">
    <w:abstractNumId w:val="37"/>
  </w:num>
  <w:num w:numId="22">
    <w:abstractNumId w:val="31"/>
  </w:num>
  <w:num w:numId="23">
    <w:abstractNumId w:val="20"/>
  </w:num>
  <w:num w:numId="24">
    <w:abstractNumId w:val="28"/>
  </w:num>
  <w:num w:numId="25">
    <w:abstractNumId w:val="4"/>
  </w:num>
  <w:num w:numId="26">
    <w:abstractNumId w:val="33"/>
  </w:num>
  <w:num w:numId="27">
    <w:abstractNumId w:val="23"/>
  </w:num>
  <w:num w:numId="28">
    <w:abstractNumId w:val="36"/>
  </w:num>
  <w:num w:numId="29">
    <w:abstractNumId w:val="24"/>
  </w:num>
  <w:num w:numId="30">
    <w:abstractNumId w:val="17"/>
  </w:num>
  <w:num w:numId="31">
    <w:abstractNumId w:val="35"/>
  </w:num>
  <w:num w:numId="32">
    <w:abstractNumId w:val="29"/>
  </w:num>
  <w:num w:numId="33">
    <w:abstractNumId w:val="30"/>
  </w:num>
  <w:num w:numId="34">
    <w:abstractNumId w:val="15"/>
  </w:num>
  <w:num w:numId="35">
    <w:abstractNumId w:val="2"/>
  </w:num>
  <w:num w:numId="36">
    <w:abstractNumId w:val="18"/>
  </w:num>
  <w:num w:numId="37">
    <w:abstractNumId w:val="1"/>
  </w:num>
  <w:num w:numId="38">
    <w:abstractNumId w:val="11"/>
  </w:num>
  <w:num w:numId="39">
    <w:abstractNumId w:val="3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drawingGridHorizontalSpacing w:val="110"/>
  <w:displayHorizontalDrawingGridEvery w:val="2"/>
  <w:characterSpacingControl w:val="doNotCompress"/>
  <w:hdrShapeDefaults>
    <o:shapedefaults v:ext="edit" spidmax="358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57ED"/>
    <w:rsid w:val="0000008B"/>
    <w:rsid w:val="0000092B"/>
    <w:rsid w:val="000009CF"/>
    <w:rsid w:val="00001CF7"/>
    <w:rsid w:val="00004365"/>
    <w:rsid w:val="00004C33"/>
    <w:rsid w:val="00004C6C"/>
    <w:rsid w:val="00006DB3"/>
    <w:rsid w:val="000109AA"/>
    <w:rsid w:val="00014A6B"/>
    <w:rsid w:val="000171B3"/>
    <w:rsid w:val="00023D7B"/>
    <w:rsid w:val="000251DC"/>
    <w:rsid w:val="0002730B"/>
    <w:rsid w:val="00032B40"/>
    <w:rsid w:val="0003792E"/>
    <w:rsid w:val="00040952"/>
    <w:rsid w:val="00042454"/>
    <w:rsid w:val="00042A8F"/>
    <w:rsid w:val="000457EB"/>
    <w:rsid w:val="00047616"/>
    <w:rsid w:val="00047D3F"/>
    <w:rsid w:val="00052903"/>
    <w:rsid w:val="00052A09"/>
    <w:rsid w:val="00054670"/>
    <w:rsid w:val="0005548A"/>
    <w:rsid w:val="00056CB4"/>
    <w:rsid w:val="000603D7"/>
    <w:rsid w:val="00061BBF"/>
    <w:rsid w:val="00062CB3"/>
    <w:rsid w:val="00063ADA"/>
    <w:rsid w:val="000640FA"/>
    <w:rsid w:val="0006583B"/>
    <w:rsid w:val="00066C75"/>
    <w:rsid w:val="0006769D"/>
    <w:rsid w:val="000703DD"/>
    <w:rsid w:val="000718F5"/>
    <w:rsid w:val="00071DC6"/>
    <w:rsid w:val="00071EA0"/>
    <w:rsid w:val="00077D93"/>
    <w:rsid w:val="000825B4"/>
    <w:rsid w:val="0008455D"/>
    <w:rsid w:val="00086DFF"/>
    <w:rsid w:val="00090298"/>
    <w:rsid w:val="000910D2"/>
    <w:rsid w:val="00094127"/>
    <w:rsid w:val="00094B73"/>
    <w:rsid w:val="0009522D"/>
    <w:rsid w:val="00095540"/>
    <w:rsid w:val="000958F8"/>
    <w:rsid w:val="000A0CE4"/>
    <w:rsid w:val="000A1755"/>
    <w:rsid w:val="000A4B55"/>
    <w:rsid w:val="000A7B14"/>
    <w:rsid w:val="000B0AE3"/>
    <w:rsid w:val="000B126F"/>
    <w:rsid w:val="000B2E0E"/>
    <w:rsid w:val="000B4550"/>
    <w:rsid w:val="000C0713"/>
    <w:rsid w:val="000C2078"/>
    <w:rsid w:val="000C4E05"/>
    <w:rsid w:val="000C6317"/>
    <w:rsid w:val="000C742F"/>
    <w:rsid w:val="000D0C9F"/>
    <w:rsid w:val="000D1CBF"/>
    <w:rsid w:val="000D423B"/>
    <w:rsid w:val="000D6BA3"/>
    <w:rsid w:val="000D784A"/>
    <w:rsid w:val="000D7924"/>
    <w:rsid w:val="000E20B1"/>
    <w:rsid w:val="000E23C0"/>
    <w:rsid w:val="000E24B5"/>
    <w:rsid w:val="000E2E57"/>
    <w:rsid w:val="000E449D"/>
    <w:rsid w:val="000E65DE"/>
    <w:rsid w:val="000E7851"/>
    <w:rsid w:val="000F0A60"/>
    <w:rsid w:val="000F185E"/>
    <w:rsid w:val="000F3913"/>
    <w:rsid w:val="000F4E25"/>
    <w:rsid w:val="000F5BE7"/>
    <w:rsid w:val="001012A7"/>
    <w:rsid w:val="0010176B"/>
    <w:rsid w:val="0010288F"/>
    <w:rsid w:val="00102A69"/>
    <w:rsid w:val="00103EB7"/>
    <w:rsid w:val="00104904"/>
    <w:rsid w:val="00105808"/>
    <w:rsid w:val="00105C3A"/>
    <w:rsid w:val="0010621C"/>
    <w:rsid w:val="00106E14"/>
    <w:rsid w:val="00110C1B"/>
    <w:rsid w:val="00111F84"/>
    <w:rsid w:val="00112D64"/>
    <w:rsid w:val="001130A3"/>
    <w:rsid w:val="0011326C"/>
    <w:rsid w:val="00113A49"/>
    <w:rsid w:val="00114C78"/>
    <w:rsid w:val="00115E86"/>
    <w:rsid w:val="00116898"/>
    <w:rsid w:val="0011714A"/>
    <w:rsid w:val="00123CAA"/>
    <w:rsid w:val="001243C3"/>
    <w:rsid w:val="00125281"/>
    <w:rsid w:val="001255F6"/>
    <w:rsid w:val="001256B0"/>
    <w:rsid w:val="00126E26"/>
    <w:rsid w:val="001271CF"/>
    <w:rsid w:val="001344F2"/>
    <w:rsid w:val="00134E3B"/>
    <w:rsid w:val="00135385"/>
    <w:rsid w:val="00136128"/>
    <w:rsid w:val="0013672E"/>
    <w:rsid w:val="00136EF2"/>
    <w:rsid w:val="0014066A"/>
    <w:rsid w:val="001410F8"/>
    <w:rsid w:val="00142723"/>
    <w:rsid w:val="00144880"/>
    <w:rsid w:val="00150F5F"/>
    <w:rsid w:val="00152AFD"/>
    <w:rsid w:val="001610B3"/>
    <w:rsid w:val="001625E7"/>
    <w:rsid w:val="00164D4C"/>
    <w:rsid w:val="00165825"/>
    <w:rsid w:val="00166025"/>
    <w:rsid w:val="00166EAC"/>
    <w:rsid w:val="00172778"/>
    <w:rsid w:val="00173C29"/>
    <w:rsid w:val="00175098"/>
    <w:rsid w:val="00180455"/>
    <w:rsid w:val="00181867"/>
    <w:rsid w:val="00182583"/>
    <w:rsid w:val="00183BC5"/>
    <w:rsid w:val="001840D8"/>
    <w:rsid w:val="001847A1"/>
    <w:rsid w:val="00186694"/>
    <w:rsid w:val="001866FD"/>
    <w:rsid w:val="001877CD"/>
    <w:rsid w:val="00190784"/>
    <w:rsid w:val="00192D4E"/>
    <w:rsid w:val="00195CBF"/>
    <w:rsid w:val="00196E68"/>
    <w:rsid w:val="001A1C2D"/>
    <w:rsid w:val="001A22CF"/>
    <w:rsid w:val="001A36E6"/>
    <w:rsid w:val="001A3D91"/>
    <w:rsid w:val="001A478A"/>
    <w:rsid w:val="001A62CF"/>
    <w:rsid w:val="001A708F"/>
    <w:rsid w:val="001A7A46"/>
    <w:rsid w:val="001B14F6"/>
    <w:rsid w:val="001B5D99"/>
    <w:rsid w:val="001B6CAF"/>
    <w:rsid w:val="001C0471"/>
    <w:rsid w:val="001C529A"/>
    <w:rsid w:val="001C5527"/>
    <w:rsid w:val="001C663A"/>
    <w:rsid w:val="001C6EB4"/>
    <w:rsid w:val="001C7754"/>
    <w:rsid w:val="001D06C8"/>
    <w:rsid w:val="001D5403"/>
    <w:rsid w:val="001D584E"/>
    <w:rsid w:val="001E0913"/>
    <w:rsid w:val="001E1767"/>
    <w:rsid w:val="001E1A5D"/>
    <w:rsid w:val="001E324D"/>
    <w:rsid w:val="001E4AD7"/>
    <w:rsid w:val="001E4D1B"/>
    <w:rsid w:val="001E4F06"/>
    <w:rsid w:val="001E5511"/>
    <w:rsid w:val="001E7D6F"/>
    <w:rsid w:val="001F1451"/>
    <w:rsid w:val="001F278F"/>
    <w:rsid w:val="001F34FE"/>
    <w:rsid w:val="001F4F51"/>
    <w:rsid w:val="001F56B9"/>
    <w:rsid w:val="001F6060"/>
    <w:rsid w:val="001F6147"/>
    <w:rsid w:val="001F62E4"/>
    <w:rsid w:val="001F7486"/>
    <w:rsid w:val="00201785"/>
    <w:rsid w:val="00202E06"/>
    <w:rsid w:val="00203275"/>
    <w:rsid w:val="00204F3A"/>
    <w:rsid w:val="00207125"/>
    <w:rsid w:val="002119DB"/>
    <w:rsid w:val="00211E06"/>
    <w:rsid w:val="00213D21"/>
    <w:rsid w:val="00213E4F"/>
    <w:rsid w:val="00214A1B"/>
    <w:rsid w:val="002152B7"/>
    <w:rsid w:val="00217D18"/>
    <w:rsid w:val="002200B2"/>
    <w:rsid w:val="002217FF"/>
    <w:rsid w:val="00221D1A"/>
    <w:rsid w:val="00223DDA"/>
    <w:rsid w:val="0022445C"/>
    <w:rsid w:val="002249FC"/>
    <w:rsid w:val="00226D29"/>
    <w:rsid w:val="00227072"/>
    <w:rsid w:val="00230A40"/>
    <w:rsid w:val="00231372"/>
    <w:rsid w:val="00232D08"/>
    <w:rsid w:val="002356E8"/>
    <w:rsid w:val="00237E58"/>
    <w:rsid w:val="00243277"/>
    <w:rsid w:val="0024551A"/>
    <w:rsid w:val="00250210"/>
    <w:rsid w:val="00250395"/>
    <w:rsid w:val="00251261"/>
    <w:rsid w:val="00253019"/>
    <w:rsid w:val="0026155E"/>
    <w:rsid w:val="00263A10"/>
    <w:rsid w:val="00265D5A"/>
    <w:rsid w:val="00266516"/>
    <w:rsid w:val="00266D1A"/>
    <w:rsid w:val="00267200"/>
    <w:rsid w:val="00267765"/>
    <w:rsid w:val="00267CD8"/>
    <w:rsid w:val="00271D10"/>
    <w:rsid w:val="002727A0"/>
    <w:rsid w:val="00274752"/>
    <w:rsid w:val="002750A8"/>
    <w:rsid w:val="00275192"/>
    <w:rsid w:val="0027561D"/>
    <w:rsid w:val="002764B2"/>
    <w:rsid w:val="00282933"/>
    <w:rsid w:val="00282CF0"/>
    <w:rsid w:val="00282D6E"/>
    <w:rsid w:val="00283003"/>
    <w:rsid w:val="00284344"/>
    <w:rsid w:val="002851EE"/>
    <w:rsid w:val="0029029C"/>
    <w:rsid w:val="00290938"/>
    <w:rsid w:val="002926BB"/>
    <w:rsid w:val="00292724"/>
    <w:rsid w:val="00292FC2"/>
    <w:rsid w:val="002938B7"/>
    <w:rsid w:val="002939C6"/>
    <w:rsid w:val="002A1473"/>
    <w:rsid w:val="002A3649"/>
    <w:rsid w:val="002A38BF"/>
    <w:rsid w:val="002A5357"/>
    <w:rsid w:val="002A5CC0"/>
    <w:rsid w:val="002A71D7"/>
    <w:rsid w:val="002B022A"/>
    <w:rsid w:val="002B2BA2"/>
    <w:rsid w:val="002B313D"/>
    <w:rsid w:val="002B3654"/>
    <w:rsid w:val="002B71B2"/>
    <w:rsid w:val="002C0745"/>
    <w:rsid w:val="002C0D79"/>
    <w:rsid w:val="002C12DC"/>
    <w:rsid w:val="002C13B9"/>
    <w:rsid w:val="002C5273"/>
    <w:rsid w:val="002C63F5"/>
    <w:rsid w:val="002D0D46"/>
    <w:rsid w:val="002D2359"/>
    <w:rsid w:val="002D3DD3"/>
    <w:rsid w:val="002D5787"/>
    <w:rsid w:val="002D667B"/>
    <w:rsid w:val="002D798F"/>
    <w:rsid w:val="002E0205"/>
    <w:rsid w:val="002E17A7"/>
    <w:rsid w:val="002E1FB0"/>
    <w:rsid w:val="002E6F10"/>
    <w:rsid w:val="002F16BE"/>
    <w:rsid w:val="002F2055"/>
    <w:rsid w:val="00300DFB"/>
    <w:rsid w:val="003023C7"/>
    <w:rsid w:val="00305120"/>
    <w:rsid w:val="00305488"/>
    <w:rsid w:val="00306C66"/>
    <w:rsid w:val="00311605"/>
    <w:rsid w:val="003119B2"/>
    <w:rsid w:val="00311C31"/>
    <w:rsid w:val="003126E3"/>
    <w:rsid w:val="003144ED"/>
    <w:rsid w:val="00315411"/>
    <w:rsid w:val="003179E0"/>
    <w:rsid w:val="003224F6"/>
    <w:rsid w:val="0032750D"/>
    <w:rsid w:val="0032753A"/>
    <w:rsid w:val="00330027"/>
    <w:rsid w:val="00330594"/>
    <w:rsid w:val="00330C35"/>
    <w:rsid w:val="00330D2D"/>
    <w:rsid w:val="00331A92"/>
    <w:rsid w:val="0033456A"/>
    <w:rsid w:val="00337167"/>
    <w:rsid w:val="00340A73"/>
    <w:rsid w:val="0034181C"/>
    <w:rsid w:val="003442D2"/>
    <w:rsid w:val="0034560A"/>
    <w:rsid w:val="00352319"/>
    <w:rsid w:val="0035272A"/>
    <w:rsid w:val="003578BA"/>
    <w:rsid w:val="003606CD"/>
    <w:rsid w:val="003627A3"/>
    <w:rsid w:val="00364A82"/>
    <w:rsid w:val="00366487"/>
    <w:rsid w:val="003710E9"/>
    <w:rsid w:val="003727EC"/>
    <w:rsid w:val="00373B43"/>
    <w:rsid w:val="00374D2A"/>
    <w:rsid w:val="00375854"/>
    <w:rsid w:val="003763B3"/>
    <w:rsid w:val="0038182B"/>
    <w:rsid w:val="00381B9F"/>
    <w:rsid w:val="0038210E"/>
    <w:rsid w:val="0038217C"/>
    <w:rsid w:val="0038585A"/>
    <w:rsid w:val="00386380"/>
    <w:rsid w:val="00387241"/>
    <w:rsid w:val="0038737F"/>
    <w:rsid w:val="00387A02"/>
    <w:rsid w:val="00387D72"/>
    <w:rsid w:val="00390A07"/>
    <w:rsid w:val="00391915"/>
    <w:rsid w:val="00391E2D"/>
    <w:rsid w:val="00393447"/>
    <w:rsid w:val="00394697"/>
    <w:rsid w:val="003946F2"/>
    <w:rsid w:val="00395F0F"/>
    <w:rsid w:val="00396893"/>
    <w:rsid w:val="00396CAF"/>
    <w:rsid w:val="00397420"/>
    <w:rsid w:val="00397476"/>
    <w:rsid w:val="003A1925"/>
    <w:rsid w:val="003A5056"/>
    <w:rsid w:val="003A7BE4"/>
    <w:rsid w:val="003B0B2D"/>
    <w:rsid w:val="003B1A7D"/>
    <w:rsid w:val="003B29B0"/>
    <w:rsid w:val="003B5984"/>
    <w:rsid w:val="003C1D60"/>
    <w:rsid w:val="003C69EE"/>
    <w:rsid w:val="003D0566"/>
    <w:rsid w:val="003D4112"/>
    <w:rsid w:val="003D43C4"/>
    <w:rsid w:val="003D4A90"/>
    <w:rsid w:val="003D4C07"/>
    <w:rsid w:val="003D72D2"/>
    <w:rsid w:val="003D7442"/>
    <w:rsid w:val="003E0B72"/>
    <w:rsid w:val="003E14CE"/>
    <w:rsid w:val="003E1A0A"/>
    <w:rsid w:val="003E2E3E"/>
    <w:rsid w:val="003E3888"/>
    <w:rsid w:val="003E4B85"/>
    <w:rsid w:val="003E6805"/>
    <w:rsid w:val="003E7F54"/>
    <w:rsid w:val="003F0314"/>
    <w:rsid w:val="003F18E2"/>
    <w:rsid w:val="003F2CD5"/>
    <w:rsid w:val="003F32E4"/>
    <w:rsid w:val="003F4433"/>
    <w:rsid w:val="003F5A31"/>
    <w:rsid w:val="003F6453"/>
    <w:rsid w:val="004027FA"/>
    <w:rsid w:val="004038DD"/>
    <w:rsid w:val="00405909"/>
    <w:rsid w:val="0040684C"/>
    <w:rsid w:val="0040726E"/>
    <w:rsid w:val="00410B41"/>
    <w:rsid w:val="00413A87"/>
    <w:rsid w:val="00414134"/>
    <w:rsid w:val="00414F91"/>
    <w:rsid w:val="00414FDC"/>
    <w:rsid w:val="00424B58"/>
    <w:rsid w:val="004261FC"/>
    <w:rsid w:val="00426599"/>
    <w:rsid w:val="00426BA8"/>
    <w:rsid w:val="00427509"/>
    <w:rsid w:val="004301A8"/>
    <w:rsid w:val="004317A7"/>
    <w:rsid w:val="00432D3A"/>
    <w:rsid w:val="00435CCC"/>
    <w:rsid w:val="00436AFA"/>
    <w:rsid w:val="00437541"/>
    <w:rsid w:val="00437903"/>
    <w:rsid w:val="004379E0"/>
    <w:rsid w:val="00443470"/>
    <w:rsid w:val="00444BBC"/>
    <w:rsid w:val="00447CBC"/>
    <w:rsid w:val="00447E05"/>
    <w:rsid w:val="004507D7"/>
    <w:rsid w:val="00453840"/>
    <w:rsid w:val="00453E09"/>
    <w:rsid w:val="00454E37"/>
    <w:rsid w:val="004553F0"/>
    <w:rsid w:val="004572B2"/>
    <w:rsid w:val="004578D2"/>
    <w:rsid w:val="004615E5"/>
    <w:rsid w:val="0046326C"/>
    <w:rsid w:val="0046389A"/>
    <w:rsid w:val="004647F4"/>
    <w:rsid w:val="00466CEA"/>
    <w:rsid w:val="00472C45"/>
    <w:rsid w:val="0047335E"/>
    <w:rsid w:val="00475AAE"/>
    <w:rsid w:val="00476743"/>
    <w:rsid w:val="00476A21"/>
    <w:rsid w:val="00481616"/>
    <w:rsid w:val="00484FFE"/>
    <w:rsid w:val="00491697"/>
    <w:rsid w:val="00493DB4"/>
    <w:rsid w:val="004941CB"/>
    <w:rsid w:val="004956D0"/>
    <w:rsid w:val="004A1AC6"/>
    <w:rsid w:val="004A22EA"/>
    <w:rsid w:val="004A47EE"/>
    <w:rsid w:val="004A4896"/>
    <w:rsid w:val="004A6238"/>
    <w:rsid w:val="004A6903"/>
    <w:rsid w:val="004B07BF"/>
    <w:rsid w:val="004B0BA2"/>
    <w:rsid w:val="004B4551"/>
    <w:rsid w:val="004B525F"/>
    <w:rsid w:val="004C2F3D"/>
    <w:rsid w:val="004C5F69"/>
    <w:rsid w:val="004C635E"/>
    <w:rsid w:val="004C6E93"/>
    <w:rsid w:val="004D1AAC"/>
    <w:rsid w:val="004D1C7C"/>
    <w:rsid w:val="004D2AB0"/>
    <w:rsid w:val="004D74C7"/>
    <w:rsid w:val="004D764F"/>
    <w:rsid w:val="004E27AA"/>
    <w:rsid w:val="004E2F21"/>
    <w:rsid w:val="004E306D"/>
    <w:rsid w:val="004E37DC"/>
    <w:rsid w:val="004E48A2"/>
    <w:rsid w:val="004E5438"/>
    <w:rsid w:val="004E5E0D"/>
    <w:rsid w:val="004E7A1C"/>
    <w:rsid w:val="004F0250"/>
    <w:rsid w:val="004F11DA"/>
    <w:rsid w:val="004F1F3A"/>
    <w:rsid w:val="004F4184"/>
    <w:rsid w:val="004F4473"/>
    <w:rsid w:val="004F5A41"/>
    <w:rsid w:val="004F6AFC"/>
    <w:rsid w:val="004F6B48"/>
    <w:rsid w:val="004F6CB2"/>
    <w:rsid w:val="00501815"/>
    <w:rsid w:val="00502250"/>
    <w:rsid w:val="00506EA8"/>
    <w:rsid w:val="00511876"/>
    <w:rsid w:val="00513642"/>
    <w:rsid w:val="00514B49"/>
    <w:rsid w:val="005150AD"/>
    <w:rsid w:val="00520D4E"/>
    <w:rsid w:val="005212A7"/>
    <w:rsid w:val="00524167"/>
    <w:rsid w:val="00524DAA"/>
    <w:rsid w:val="00524E5E"/>
    <w:rsid w:val="00526812"/>
    <w:rsid w:val="005321E9"/>
    <w:rsid w:val="00532726"/>
    <w:rsid w:val="0053323F"/>
    <w:rsid w:val="005347EF"/>
    <w:rsid w:val="00537082"/>
    <w:rsid w:val="005439E2"/>
    <w:rsid w:val="0054582C"/>
    <w:rsid w:val="0054683B"/>
    <w:rsid w:val="00546D1B"/>
    <w:rsid w:val="00550E43"/>
    <w:rsid w:val="005514D5"/>
    <w:rsid w:val="005524C5"/>
    <w:rsid w:val="00552537"/>
    <w:rsid w:val="00553E55"/>
    <w:rsid w:val="00554133"/>
    <w:rsid w:val="0055625F"/>
    <w:rsid w:val="00556C52"/>
    <w:rsid w:val="00557554"/>
    <w:rsid w:val="00560F34"/>
    <w:rsid w:val="005618A8"/>
    <w:rsid w:val="00561C56"/>
    <w:rsid w:val="00564B3B"/>
    <w:rsid w:val="005658F1"/>
    <w:rsid w:val="00565B15"/>
    <w:rsid w:val="00567D95"/>
    <w:rsid w:val="005700C8"/>
    <w:rsid w:val="00571BA6"/>
    <w:rsid w:val="0057232F"/>
    <w:rsid w:val="00572572"/>
    <w:rsid w:val="00574545"/>
    <w:rsid w:val="00575F59"/>
    <w:rsid w:val="005820C2"/>
    <w:rsid w:val="0058427E"/>
    <w:rsid w:val="00587E5B"/>
    <w:rsid w:val="00590C47"/>
    <w:rsid w:val="00593594"/>
    <w:rsid w:val="005944DB"/>
    <w:rsid w:val="00594528"/>
    <w:rsid w:val="00595297"/>
    <w:rsid w:val="00596D0B"/>
    <w:rsid w:val="005971E3"/>
    <w:rsid w:val="00597C6E"/>
    <w:rsid w:val="005A004C"/>
    <w:rsid w:val="005A1913"/>
    <w:rsid w:val="005A4CC7"/>
    <w:rsid w:val="005A51CE"/>
    <w:rsid w:val="005A7924"/>
    <w:rsid w:val="005B5904"/>
    <w:rsid w:val="005B66DF"/>
    <w:rsid w:val="005C057B"/>
    <w:rsid w:val="005C17AC"/>
    <w:rsid w:val="005C3387"/>
    <w:rsid w:val="005C3CC8"/>
    <w:rsid w:val="005C61DC"/>
    <w:rsid w:val="005C6DB4"/>
    <w:rsid w:val="005D2663"/>
    <w:rsid w:val="005D3C1E"/>
    <w:rsid w:val="005D5885"/>
    <w:rsid w:val="005D76DB"/>
    <w:rsid w:val="005E47E8"/>
    <w:rsid w:val="005F0A64"/>
    <w:rsid w:val="005F0C96"/>
    <w:rsid w:val="005F10D7"/>
    <w:rsid w:val="005F2570"/>
    <w:rsid w:val="005F5E0C"/>
    <w:rsid w:val="005F6488"/>
    <w:rsid w:val="005F683C"/>
    <w:rsid w:val="005F6E82"/>
    <w:rsid w:val="005F7B95"/>
    <w:rsid w:val="006006C6"/>
    <w:rsid w:val="00601398"/>
    <w:rsid w:val="006031AB"/>
    <w:rsid w:val="006045A0"/>
    <w:rsid w:val="0060461A"/>
    <w:rsid w:val="00604EC1"/>
    <w:rsid w:val="00606A37"/>
    <w:rsid w:val="006076D9"/>
    <w:rsid w:val="006100D3"/>
    <w:rsid w:val="006117E7"/>
    <w:rsid w:val="00612CA6"/>
    <w:rsid w:val="00613F3F"/>
    <w:rsid w:val="00617315"/>
    <w:rsid w:val="00622831"/>
    <w:rsid w:val="00624139"/>
    <w:rsid w:val="006266E1"/>
    <w:rsid w:val="006303C2"/>
    <w:rsid w:val="00631354"/>
    <w:rsid w:val="00631CA3"/>
    <w:rsid w:val="006363CA"/>
    <w:rsid w:val="0064069E"/>
    <w:rsid w:val="00642AE6"/>
    <w:rsid w:val="0064443D"/>
    <w:rsid w:val="0064491B"/>
    <w:rsid w:val="00645148"/>
    <w:rsid w:val="00645C2D"/>
    <w:rsid w:val="006508B0"/>
    <w:rsid w:val="00651265"/>
    <w:rsid w:val="006520EB"/>
    <w:rsid w:val="0065211C"/>
    <w:rsid w:val="00653212"/>
    <w:rsid w:val="0065359E"/>
    <w:rsid w:val="00656D5D"/>
    <w:rsid w:val="00657B07"/>
    <w:rsid w:val="00657E2E"/>
    <w:rsid w:val="006607AD"/>
    <w:rsid w:val="00660ABC"/>
    <w:rsid w:val="006646CE"/>
    <w:rsid w:val="00666C75"/>
    <w:rsid w:val="00667874"/>
    <w:rsid w:val="00671AB6"/>
    <w:rsid w:val="006732EF"/>
    <w:rsid w:val="00674B90"/>
    <w:rsid w:val="00674D40"/>
    <w:rsid w:val="00675306"/>
    <w:rsid w:val="00680503"/>
    <w:rsid w:val="00681254"/>
    <w:rsid w:val="006824FA"/>
    <w:rsid w:val="0068370C"/>
    <w:rsid w:val="0068542B"/>
    <w:rsid w:val="00685A51"/>
    <w:rsid w:val="00693A9B"/>
    <w:rsid w:val="0069486D"/>
    <w:rsid w:val="006953C4"/>
    <w:rsid w:val="006954E4"/>
    <w:rsid w:val="006971BC"/>
    <w:rsid w:val="006973B1"/>
    <w:rsid w:val="006A0D37"/>
    <w:rsid w:val="006A222D"/>
    <w:rsid w:val="006A2A36"/>
    <w:rsid w:val="006A4143"/>
    <w:rsid w:val="006A626B"/>
    <w:rsid w:val="006A76D4"/>
    <w:rsid w:val="006B0047"/>
    <w:rsid w:val="006B1680"/>
    <w:rsid w:val="006B1E1C"/>
    <w:rsid w:val="006B3D0A"/>
    <w:rsid w:val="006B5E6E"/>
    <w:rsid w:val="006B6EE9"/>
    <w:rsid w:val="006B73D5"/>
    <w:rsid w:val="006C01E2"/>
    <w:rsid w:val="006C028E"/>
    <w:rsid w:val="006C02AA"/>
    <w:rsid w:val="006C036F"/>
    <w:rsid w:val="006C4691"/>
    <w:rsid w:val="006C5619"/>
    <w:rsid w:val="006C617B"/>
    <w:rsid w:val="006D1134"/>
    <w:rsid w:val="006D1C4D"/>
    <w:rsid w:val="006D38D8"/>
    <w:rsid w:val="006E1874"/>
    <w:rsid w:val="006E5855"/>
    <w:rsid w:val="006F0858"/>
    <w:rsid w:val="006F1199"/>
    <w:rsid w:val="006F2091"/>
    <w:rsid w:val="006F374A"/>
    <w:rsid w:val="006F5824"/>
    <w:rsid w:val="006F6EDD"/>
    <w:rsid w:val="006F7065"/>
    <w:rsid w:val="007031DF"/>
    <w:rsid w:val="007127E4"/>
    <w:rsid w:val="00713B59"/>
    <w:rsid w:val="00716077"/>
    <w:rsid w:val="007228E6"/>
    <w:rsid w:val="00723610"/>
    <w:rsid w:val="00725CF8"/>
    <w:rsid w:val="007261FC"/>
    <w:rsid w:val="00731378"/>
    <w:rsid w:val="00731B22"/>
    <w:rsid w:val="00732A8F"/>
    <w:rsid w:val="00733B7B"/>
    <w:rsid w:val="00735C46"/>
    <w:rsid w:val="00736524"/>
    <w:rsid w:val="00736A7C"/>
    <w:rsid w:val="00736CC8"/>
    <w:rsid w:val="00737DA4"/>
    <w:rsid w:val="0074113F"/>
    <w:rsid w:val="007432AE"/>
    <w:rsid w:val="007446C8"/>
    <w:rsid w:val="00745520"/>
    <w:rsid w:val="007517B4"/>
    <w:rsid w:val="007520EA"/>
    <w:rsid w:val="007523F4"/>
    <w:rsid w:val="00753741"/>
    <w:rsid w:val="007608BC"/>
    <w:rsid w:val="00760D1F"/>
    <w:rsid w:val="00760F08"/>
    <w:rsid w:val="00762DDD"/>
    <w:rsid w:val="0076489B"/>
    <w:rsid w:val="007649EC"/>
    <w:rsid w:val="00766D14"/>
    <w:rsid w:val="007701B4"/>
    <w:rsid w:val="00770C1A"/>
    <w:rsid w:val="00771B2C"/>
    <w:rsid w:val="00773F08"/>
    <w:rsid w:val="00775C70"/>
    <w:rsid w:val="007803C0"/>
    <w:rsid w:val="00782FAD"/>
    <w:rsid w:val="007839BF"/>
    <w:rsid w:val="0078586D"/>
    <w:rsid w:val="0078624B"/>
    <w:rsid w:val="00787873"/>
    <w:rsid w:val="00790975"/>
    <w:rsid w:val="0079121A"/>
    <w:rsid w:val="00793334"/>
    <w:rsid w:val="00794D36"/>
    <w:rsid w:val="00794E4F"/>
    <w:rsid w:val="007958E3"/>
    <w:rsid w:val="00796411"/>
    <w:rsid w:val="007A094E"/>
    <w:rsid w:val="007A195E"/>
    <w:rsid w:val="007A22FD"/>
    <w:rsid w:val="007A74F5"/>
    <w:rsid w:val="007A7859"/>
    <w:rsid w:val="007B5610"/>
    <w:rsid w:val="007B6AD9"/>
    <w:rsid w:val="007C25F6"/>
    <w:rsid w:val="007C27D9"/>
    <w:rsid w:val="007C3ED3"/>
    <w:rsid w:val="007C4A28"/>
    <w:rsid w:val="007C4C2D"/>
    <w:rsid w:val="007C5A94"/>
    <w:rsid w:val="007C5F4B"/>
    <w:rsid w:val="007C7049"/>
    <w:rsid w:val="007C7300"/>
    <w:rsid w:val="007D0A83"/>
    <w:rsid w:val="007D32A1"/>
    <w:rsid w:val="007D696E"/>
    <w:rsid w:val="007D7A62"/>
    <w:rsid w:val="007E036F"/>
    <w:rsid w:val="007E1A9D"/>
    <w:rsid w:val="007E1E49"/>
    <w:rsid w:val="007E278E"/>
    <w:rsid w:val="007E4962"/>
    <w:rsid w:val="007E645F"/>
    <w:rsid w:val="007F031A"/>
    <w:rsid w:val="007F1249"/>
    <w:rsid w:val="007F2501"/>
    <w:rsid w:val="007F3152"/>
    <w:rsid w:val="007F68BC"/>
    <w:rsid w:val="007F6DB0"/>
    <w:rsid w:val="007F7ACE"/>
    <w:rsid w:val="008000C7"/>
    <w:rsid w:val="00801A60"/>
    <w:rsid w:val="00803E1E"/>
    <w:rsid w:val="00810D08"/>
    <w:rsid w:val="008116BF"/>
    <w:rsid w:val="00812C79"/>
    <w:rsid w:val="0082463B"/>
    <w:rsid w:val="00830B4B"/>
    <w:rsid w:val="00832BE3"/>
    <w:rsid w:val="008337C8"/>
    <w:rsid w:val="00833B89"/>
    <w:rsid w:val="00833E80"/>
    <w:rsid w:val="00834279"/>
    <w:rsid w:val="00835F3D"/>
    <w:rsid w:val="00837E17"/>
    <w:rsid w:val="00840AFC"/>
    <w:rsid w:val="00840DE5"/>
    <w:rsid w:val="00841713"/>
    <w:rsid w:val="00841F17"/>
    <w:rsid w:val="008432D6"/>
    <w:rsid w:val="0084356A"/>
    <w:rsid w:val="00844143"/>
    <w:rsid w:val="0084766C"/>
    <w:rsid w:val="00850B32"/>
    <w:rsid w:val="00851920"/>
    <w:rsid w:val="008534F2"/>
    <w:rsid w:val="0086043F"/>
    <w:rsid w:val="00861924"/>
    <w:rsid w:val="00861FA6"/>
    <w:rsid w:val="00863DB3"/>
    <w:rsid w:val="008661EA"/>
    <w:rsid w:val="00867DA1"/>
    <w:rsid w:val="00870492"/>
    <w:rsid w:val="00870873"/>
    <w:rsid w:val="0087087E"/>
    <w:rsid w:val="008748FD"/>
    <w:rsid w:val="0087604A"/>
    <w:rsid w:val="00877993"/>
    <w:rsid w:val="00877D0F"/>
    <w:rsid w:val="00880A36"/>
    <w:rsid w:val="008816F2"/>
    <w:rsid w:val="00881713"/>
    <w:rsid w:val="00884B8F"/>
    <w:rsid w:val="008855FB"/>
    <w:rsid w:val="00886D41"/>
    <w:rsid w:val="00891930"/>
    <w:rsid w:val="0089230F"/>
    <w:rsid w:val="008948E8"/>
    <w:rsid w:val="008950A0"/>
    <w:rsid w:val="008956CD"/>
    <w:rsid w:val="0089786D"/>
    <w:rsid w:val="00897F63"/>
    <w:rsid w:val="008A1A73"/>
    <w:rsid w:val="008A5153"/>
    <w:rsid w:val="008A5AA9"/>
    <w:rsid w:val="008A747C"/>
    <w:rsid w:val="008A7A38"/>
    <w:rsid w:val="008A7D41"/>
    <w:rsid w:val="008B0B6F"/>
    <w:rsid w:val="008B0BEE"/>
    <w:rsid w:val="008B2992"/>
    <w:rsid w:val="008B29DE"/>
    <w:rsid w:val="008B2CBF"/>
    <w:rsid w:val="008B350F"/>
    <w:rsid w:val="008B7F1F"/>
    <w:rsid w:val="008C07D0"/>
    <w:rsid w:val="008C288C"/>
    <w:rsid w:val="008C3766"/>
    <w:rsid w:val="008C4347"/>
    <w:rsid w:val="008C5CF6"/>
    <w:rsid w:val="008C728D"/>
    <w:rsid w:val="008C7E4E"/>
    <w:rsid w:val="008D0116"/>
    <w:rsid w:val="008D2393"/>
    <w:rsid w:val="008D74FC"/>
    <w:rsid w:val="008D76BE"/>
    <w:rsid w:val="008E11EE"/>
    <w:rsid w:val="008E2056"/>
    <w:rsid w:val="008E524E"/>
    <w:rsid w:val="008E6C60"/>
    <w:rsid w:val="008F14EC"/>
    <w:rsid w:val="008F1CF2"/>
    <w:rsid w:val="008F40DC"/>
    <w:rsid w:val="008F679E"/>
    <w:rsid w:val="008F6D27"/>
    <w:rsid w:val="008F770E"/>
    <w:rsid w:val="00902AC2"/>
    <w:rsid w:val="00906E4B"/>
    <w:rsid w:val="00910030"/>
    <w:rsid w:val="00910CD1"/>
    <w:rsid w:val="00911595"/>
    <w:rsid w:val="009123AC"/>
    <w:rsid w:val="00914667"/>
    <w:rsid w:val="00916C5B"/>
    <w:rsid w:val="00916EAE"/>
    <w:rsid w:val="0092003F"/>
    <w:rsid w:val="009205A9"/>
    <w:rsid w:val="009219A2"/>
    <w:rsid w:val="0092380F"/>
    <w:rsid w:val="00923DCD"/>
    <w:rsid w:val="009322C9"/>
    <w:rsid w:val="00932748"/>
    <w:rsid w:val="009357ED"/>
    <w:rsid w:val="00936A58"/>
    <w:rsid w:val="009371C7"/>
    <w:rsid w:val="00937409"/>
    <w:rsid w:val="0094244D"/>
    <w:rsid w:val="00942818"/>
    <w:rsid w:val="00944162"/>
    <w:rsid w:val="009546FD"/>
    <w:rsid w:val="00954E96"/>
    <w:rsid w:val="009550BF"/>
    <w:rsid w:val="00955321"/>
    <w:rsid w:val="009559A0"/>
    <w:rsid w:val="009573F9"/>
    <w:rsid w:val="00957FD0"/>
    <w:rsid w:val="00960D00"/>
    <w:rsid w:val="009625A2"/>
    <w:rsid w:val="00963C15"/>
    <w:rsid w:val="00963F6C"/>
    <w:rsid w:val="00963FF3"/>
    <w:rsid w:val="009645EA"/>
    <w:rsid w:val="00965EE6"/>
    <w:rsid w:val="009670A7"/>
    <w:rsid w:val="00967310"/>
    <w:rsid w:val="00970345"/>
    <w:rsid w:val="0097180D"/>
    <w:rsid w:val="0097205C"/>
    <w:rsid w:val="0097495B"/>
    <w:rsid w:val="009763ED"/>
    <w:rsid w:val="009775E8"/>
    <w:rsid w:val="0097760B"/>
    <w:rsid w:val="009779FB"/>
    <w:rsid w:val="009806E2"/>
    <w:rsid w:val="00981347"/>
    <w:rsid w:val="009816EB"/>
    <w:rsid w:val="00982956"/>
    <w:rsid w:val="0098381F"/>
    <w:rsid w:val="009846ED"/>
    <w:rsid w:val="00985647"/>
    <w:rsid w:val="009861A4"/>
    <w:rsid w:val="00986B41"/>
    <w:rsid w:val="009921CF"/>
    <w:rsid w:val="00992787"/>
    <w:rsid w:val="00993877"/>
    <w:rsid w:val="00994FC0"/>
    <w:rsid w:val="009957ED"/>
    <w:rsid w:val="009A02F3"/>
    <w:rsid w:val="009A09A2"/>
    <w:rsid w:val="009A0F79"/>
    <w:rsid w:val="009A2051"/>
    <w:rsid w:val="009A219E"/>
    <w:rsid w:val="009A283F"/>
    <w:rsid w:val="009A3C14"/>
    <w:rsid w:val="009B1F5C"/>
    <w:rsid w:val="009B296D"/>
    <w:rsid w:val="009B348A"/>
    <w:rsid w:val="009B51FD"/>
    <w:rsid w:val="009C19E1"/>
    <w:rsid w:val="009C2553"/>
    <w:rsid w:val="009C2846"/>
    <w:rsid w:val="009C4CAA"/>
    <w:rsid w:val="009C56BC"/>
    <w:rsid w:val="009C6544"/>
    <w:rsid w:val="009C6FE6"/>
    <w:rsid w:val="009D0E85"/>
    <w:rsid w:val="009D2C56"/>
    <w:rsid w:val="009D4F45"/>
    <w:rsid w:val="009D5117"/>
    <w:rsid w:val="009D7BE7"/>
    <w:rsid w:val="009E2BE4"/>
    <w:rsid w:val="009E54D2"/>
    <w:rsid w:val="009E72A3"/>
    <w:rsid w:val="009F0476"/>
    <w:rsid w:val="009F1869"/>
    <w:rsid w:val="009F1D89"/>
    <w:rsid w:val="009F2E57"/>
    <w:rsid w:val="009F318D"/>
    <w:rsid w:val="009F48B3"/>
    <w:rsid w:val="009F5472"/>
    <w:rsid w:val="009F7CF7"/>
    <w:rsid w:val="00A005FA"/>
    <w:rsid w:val="00A016B6"/>
    <w:rsid w:val="00A016B9"/>
    <w:rsid w:val="00A03F1C"/>
    <w:rsid w:val="00A05934"/>
    <w:rsid w:val="00A0715A"/>
    <w:rsid w:val="00A10035"/>
    <w:rsid w:val="00A10751"/>
    <w:rsid w:val="00A120A3"/>
    <w:rsid w:val="00A1531C"/>
    <w:rsid w:val="00A16BBB"/>
    <w:rsid w:val="00A17164"/>
    <w:rsid w:val="00A17357"/>
    <w:rsid w:val="00A17FD6"/>
    <w:rsid w:val="00A21C58"/>
    <w:rsid w:val="00A26D50"/>
    <w:rsid w:val="00A30833"/>
    <w:rsid w:val="00A30A14"/>
    <w:rsid w:val="00A3595A"/>
    <w:rsid w:val="00A35F89"/>
    <w:rsid w:val="00A37A1C"/>
    <w:rsid w:val="00A4297A"/>
    <w:rsid w:val="00A42C38"/>
    <w:rsid w:val="00A470AD"/>
    <w:rsid w:val="00A47D01"/>
    <w:rsid w:val="00A50D44"/>
    <w:rsid w:val="00A50E0C"/>
    <w:rsid w:val="00A521AF"/>
    <w:rsid w:val="00A52F00"/>
    <w:rsid w:val="00A53210"/>
    <w:rsid w:val="00A54C4B"/>
    <w:rsid w:val="00A60497"/>
    <w:rsid w:val="00A62695"/>
    <w:rsid w:val="00A6438A"/>
    <w:rsid w:val="00A65277"/>
    <w:rsid w:val="00A656E1"/>
    <w:rsid w:val="00A65D02"/>
    <w:rsid w:val="00A665B5"/>
    <w:rsid w:val="00A67565"/>
    <w:rsid w:val="00A70719"/>
    <w:rsid w:val="00A714A6"/>
    <w:rsid w:val="00A80227"/>
    <w:rsid w:val="00A81774"/>
    <w:rsid w:val="00A83639"/>
    <w:rsid w:val="00A84B5D"/>
    <w:rsid w:val="00A92BB3"/>
    <w:rsid w:val="00A95A05"/>
    <w:rsid w:val="00A95D24"/>
    <w:rsid w:val="00A9638B"/>
    <w:rsid w:val="00A975B9"/>
    <w:rsid w:val="00A97795"/>
    <w:rsid w:val="00AA1490"/>
    <w:rsid w:val="00AA1904"/>
    <w:rsid w:val="00AA21FE"/>
    <w:rsid w:val="00AA3B6A"/>
    <w:rsid w:val="00AA443D"/>
    <w:rsid w:val="00AA5218"/>
    <w:rsid w:val="00AA6F56"/>
    <w:rsid w:val="00AB3C59"/>
    <w:rsid w:val="00AB6A24"/>
    <w:rsid w:val="00AB7BBC"/>
    <w:rsid w:val="00AC1431"/>
    <w:rsid w:val="00AC1D8B"/>
    <w:rsid w:val="00AC3952"/>
    <w:rsid w:val="00AC44D5"/>
    <w:rsid w:val="00AC6B01"/>
    <w:rsid w:val="00AC6E80"/>
    <w:rsid w:val="00AC7F1D"/>
    <w:rsid w:val="00AD2B65"/>
    <w:rsid w:val="00AD2FBE"/>
    <w:rsid w:val="00AD5B32"/>
    <w:rsid w:val="00AD627B"/>
    <w:rsid w:val="00AD775A"/>
    <w:rsid w:val="00AE0BE6"/>
    <w:rsid w:val="00AE29C3"/>
    <w:rsid w:val="00AE55D4"/>
    <w:rsid w:val="00AE5652"/>
    <w:rsid w:val="00AF22EB"/>
    <w:rsid w:val="00AF26FC"/>
    <w:rsid w:val="00AF489A"/>
    <w:rsid w:val="00AF55F0"/>
    <w:rsid w:val="00AF560A"/>
    <w:rsid w:val="00AF6164"/>
    <w:rsid w:val="00B013B1"/>
    <w:rsid w:val="00B0246A"/>
    <w:rsid w:val="00B02FCE"/>
    <w:rsid w:val="00B042BD"/>
    <w:rsid w:val="00B04D38"/>
    <w:rsid w:val="00B100BD"/>
    <w:rsid w:val="00B10304"/>
    <w:rsid w:val="00B112CD"/>
    <w:rsid w:val="00B11856"/>
    <w:rsid w:val="00B11A58"/>
    <w:rsid w:val="00B12702"/>
    <w:rsid w:val="00B16BEE"/>
    <w:rsid w:val="00B206DB"/>
    <w:rsid w:val="00B20CDB"/>
    <w:rsid w:val="00B20E17"/>
    <w:rsid w:val="00B22F3A"/>
    <w:rsid w:val="00B237BC"/>
    <w:rsid w:val="00B24996"/>
    <w:rsid w:val="00B258D5"/>
    <w:rsid w:val="00B26DFD"/>
    <w:rsid w:val="00B2733D"/>
    <w:rsid w:val="00B30AE5"/>
    <w:rsid w:val="00B317C0"/>
    <w:rsid w:val="00B348A0"/>
    <w:rsid w:val="00B349CD"/>
    <w:rsid w:val="00B37BED"/>
    <w:rsid w:val="00B40DF6"/>
    <w:rsid w:val="00B4396F"/>
    <w:rsid w:val="00B43CE8"/>
    <w:rsid w:val="00B44621"/>
    <w:rsid w:val="00B4487F"/>
    <w:rsid w:val="00B453CA"/>
    <w:rsid w:val="00B4760E"/>
    <w:rsid w:val="00B47FA4"/>
    <w:rsid w:val="00B50D5E"/>
    <w:rsid w:val="00B52A6E"/>
    <w:rsid w:val="00B52FBD"/>
    <w:rsid w:val="00B53AFB"/>
    <w:rsid w:val="00B55C09"/>
    <w:rsid w:val="00B609C2"/>
    <w:rsid w:val="00B622B2"/>
    <w:rsid w:val="00B65D1F"/>
    <w:rsid w:val="00B729B9"/>
    <w:rsid w:val="00B73B5D"/>
    <w:rsid w:val="00B74CFB"/>
    <w:rsid w:val="00B759DE"/>
    <w:rsid w:val="00B76DE4"/>
    <w:rsid w:val="00B80734"/>
    <w:rsid w:val="00B80CEF"/>
    <w:rsid w:val="00B80DF9"/>
    <w:rsid w:val="00B832F9"/>
    <w:rsid w:val="00B84855"/>
    <w:rsid w:val="00B851E3"/>
    <w:rsid w:val="00B9022B"/>
    <w:rsid w:val="00B90379"/>
    <w:rsid w:val="00B903D7"/>
    <w:rsid w:val="00B90905"/>
    <w:rsid w:val="00B91E91"/>
    <w:rsid w:val="00B92297"/>
    <w:rsid w:val="00B952F5"/>
    <w:rsid w:val="00B976A1"/>
    <w:rsid w:val="00BA0A9B"/>
    <w:rsid w:val="00BA365B"/>
    <w:rsid w:val="00BA3B1A"/>
    <w:rsid w:val="00BA4915"/>
    <w:rsid w:val="00BA4D6C"/>
    <w:rsid w:val="00BB1B8D"/>
    <w:rsid w:val="00BB26F0"/>
    <w:rsid w:val="00BB30FC"/>
    <w:rsid w:val="00BB4E60"/>
    <w:rsid w:val="00BB6EA1"/>
    <w:rsid w:val="00BB70BB"/>
    <w:rsid w:val="00BB79DE"/>
    <w:rsid w:val="00BC061A"/>
    <w:rsid w:val="00BC23F5"/>
    <w:rsid w:val="00BC262B"/>
    <w:rsid w:val="00BC3BF5"/>
    <w:rsid w:val="00BC4624"/>
    <w:rsid w:val="00BD173E"/>
    <w:rsid w:val="00BD19BB"/>
    <w:rsid w:val="00BD1FF4"/>
    <w:rsid w:val="00BD25EB"/>
    <w:rsid w:val="00BD2C55"/>
    <w:rsid w:val="00BD2D18"/>
    <w:rsid w:val="00BD3B6B"/>
    <w:rsid w:val="00BD5450"/>
    <w:rsid w:val="00BD6179"/>
    <w:rsid w:val="00BD62E3"/>
    <w:rsid w:val="00BD6F5C"/>
    <w:rsid w:val="00BE2A24"/>
    <w:rsid w:val="00BE3436"/>
    <w:rsid w:val="00BE67F2"/>
    <w:rsid w:val="00BE70C3"/>
    <w:rsid w:val="00BF048B"/>
    <w:rsid w:val="00BF29FB"/>
    <w:rsid w:val="00BF54D7"/>
    <w:rsid w:val="00BF66B4"/>
    <w:rsid w:val="00BF7023"/>
    <w:rsid w:val="00C00712"/>
    <w:rsid w:val="00C00CEA"/>
    <w:rsid w:val="00C00F81"/>
    <w:rsid w:val="00C02968"/>
    <w:rsid w:val="00C03B76"/>
    <w:rsid w:val="00C048DE"/>
    <w:rsid w:val="00C06F3F"/>
    <w:rsid w:val="00C11D06"/>
    <w:rsid w:val="00C12318"/>
    <w:rsid w:val="00C138F6"/>
    <w:rsid w:val="00C175AD"/>
    <w:rsid w:val="00C20968"/>
    <w:rsid w:val="00C20DD1"/>
    <w:rsid w:val="00C20F52"/>
    <w:rsid w:val="00C22F61"/>
    <w:rsid w:val="00C24335"/>
    <w:rsid w:val="00C2691F"/>
    <w:rsid w:val="00C2709A"/>
    <w:rsid w:val="00C276D9"/>
    <w:rsid w:val="00C33872"/>
    <w:rsid w:val="00C339F5"/>
    <w:rsid w:val="00C33CFF"/>
    <w:rsid w:val="00C349F9"/>
    <w:rsid w:val="00C373CB"/>
    <w:rsid w:val="00C37D3B"/>
    <w:rsid w:val="00C41D9A"/>
    <w:rsid w:val="00C4217F"/>
    <w:rsid w:val="00C436FF"/>
    <w:rsid w:val="00C43B61"/>
    <w:rsid w:val="00C4419D"/>
    <w:rsid w:val="00C44CB8"/>
    <w:rsid w:val="00C45C10"/>
    <w:rsid w:val="00C52BB1"/>
    <w:rsid w:val="00C5333B"/>
    <w:rsid w:val="00C548D3"/>
    <w:rsid w:val="00C55DD3"/>
    <w:rsid w:val="00C56353"/>
    <w:rsid w:val="00C565D2"/>
    <w:rsid w:val="00C565F5"/>
    <w:rsid w:val="00C572CE"/>
    <w:rsid w:val="00C600FF"/>
    <w:rsid w:val="00C60350"/>
    <w:rsid w:val="00C617F2"/>
    <w:rsid w:val="00C63CBA"/>
    <w:rsid w:val="00C668C0"/>
    <w:rsid w:val="00C67EAC"/>
    <w:rsid w:val="00C71377"/>
    <w:rsid w:val="00C74615"/>
    <w:rsid w:val="00C75876"/>
    <w:rsid w:val="00C75B66"/>
    <w:rsid w:val="00C75E6F"/>
    <w:rsid w:val="00C77AF4"/>
    <w:rsid w:val="00C814BA"/>
    <w:rsid w:val="00C81BDD"/>
    <w:rsid w:val="00C820FF"/>
    <w:rsid w:val="00C823E1"/>
    <w:rsid w:val="00C8369E"/>
    <w:rsid w:val="00C838E7"/>
    <w:rsid w:val="00C852D3"/>
    <w:rsid w:val="00C85554"/>
    <w:rsid w:val="00C85B4A"/>
    <w:rsid w:val="00C86677"/>
    <w:rsid w:val="00C87D52"/>
    <w:rsid w:val="00C92A83"/>
    <w:rsid w:val="00C92CB1"/>
    <w:rsid w:val="00C937E1"/>
    <w:rsid w:val="00C9450E"/>
    <w:rsid w:val="00C95EFB"/>
    <w:rsid w:val="00C97A58"/>
    <w:rsid w:val="00CA02C7"/>
    <w:rsid w:val="00CA04E1"/>
    <w:rsid w:val="00CA0C3B"/>
    <w:rsid w:val="00CA2FCA"/>
    <w:rsid w:val="00CA40F3"/>
    <w:rsid w:val="00CA4611"/>
    <w:rsid w:val="00CB0763"/>
    <w:rsid w:val="00CB78E2"/>
    <w:rsid w:val="00CB7CF2"/>
    <w:rsid w:val="00CC34EB"/>
    <w:rsid w:val="00CC3A9C"/>
    <w:rsid w:val="00CC4382"/>
    <w:rsid w:val="00CC4902"/>
    <w:rsid w:val="00CC6614"/>
    <w:rsid w:val="00CC6CBE"/>
    <w:rsid w:val="00CC7419"/>
    <w:rsid w:val="00CC7F70"/>
    <w:rsid w:val="00CD099A"/>
    <w:rsid w:val="00CD1042"/>
    <w:rsid w:val="00CD11DE"/>
    <w:rsid w:val="00CD1B11"/>
    <w:rsid w:val="00CD395A"/>
    <w:rsid w:val="00CD4DB4"/>
    <w:rsid w:val="00CE00CE"/>
    <w:rsid w:val="00CE0527"/>
    <w:rsid w:val="00CE072D"/>
    <w:rsid w:val="00CE2680"/>
    <w:rsid w:val="00CE616A"/>
    <w:rsid w:val="00CE779C"/>
    <w:rsid w:val="00CF1689"/>
    <w:rsid w:val="00CF1E72"/>
    <w:rsid w:val="00CF5798"/>
    <w:rsid w:val="00CF58A3"/>
    <w:rsid w:val="00CF6D50"/>
    <w:rsid w:val="00CF6F4D"/>
    <w:rsid w:val="00D017D0"/>
    <w:rsid w:val="00D01CD4"/>
    <w:rsid w:val="00D02FA8"/>
    <w:rsid w:val="00D037AD"/>
    <w:rsid w:val="00D04DC4"/>
    <w:rsid w:val="00D159B7"/>
    <w:rsid w:val="00D227B9"/>
    <w:rsid w:val="00D231B3"/>
    <w:rsid w:val="00D23B15"/>
    <w:rsid w:val="00D23CAA"/>
    <w:rsid w:val="00D23D4D"/>
    <w:rsid w:val="00D23FC4"/>
    <w:rsid w:val="00D242C5"/>
    <w:rsid w:val="00D25A03"/>
    <w:rsid w:val="00D32FC8"/>
    <w:rsid w:val="00D333AC"/>
    <w:rsid w:val="00D34A40"/>
    <w:rsid w:val="00D34A4A"/>
    <w:rsid w:val="00D4097B"/>
    <w:rsid w:val="00D43E14"/>
    <w:rsid w:val="00D46D0A"/>
    <w:rsid w:val="00D50BAE"/>
    <w:rsid w:val="00D5276D"/>
    <w:rsid w:val="00D53EA6"/>
    <w:rsid w:val="00D544A6"/>
    <w:rsid w:val="00D556B5"/>
    <w:rsid w:val="00D56004"/>
    <w:rsid w:val="00D56BEC"/>
    <w:rsid w:val="00D60C9B"/>
    <w:rsid w:val="00D648E8"/>
    <w:rsid w:val="00D65040"/>
    <w:rsid w:val="00D70756"/>
    <w:rsid w:val="00D73576"/>
    <w:rsid w:val="00D73ECC"/>
    <w:rsid w:val="00D74937"/>
    <w:rsid w:val="00D75A08"/>
    <w:rsid w:val="00D80A2A"/>
    <w:rsid w:val="00D81F1A"/>
    <w:rsid w:val="00D84B82"/>
    <w:rsid w:val="00D85940"/>
    <w:rsid w:val="00D86EF6"/>
    <w:rsid w:val="00D9424D"/>
    <w:rsid w:val="00DA303F"/>
    <w:rsid w:val="00DA57F5"/>
    <w:rsid w:val="00DA5BF9"/>
    <w:rsid w:val="00DA5F39"/>
    <w:rsid w:val="00DA678F"/>
    <w:rsid w:val="00DB0BF4"/>
    <w:rsid w:val="00DB28A1"/>
    <w:rsid w:val="00DB2BB2"/>
    <w:rsid w:val="00DB4148"/>
    <w:rsid w:val="00DB4627"/>
    <w:rsid w:val="00DB5FAF"/>
    <w:rsid w:val="00DB65D5"/>
    <w:rsid w:val="00DC1896"/>
    <w:rsid w:val="00DC27FD"/>
    <w:rsid w:val="00DC2841"/>
    <w:rsid w:val="00DC6833"/>
    <w:rsid w:val="00DC74CD"/>
    <w:rsid w:val="00DC77D5"/>
    <w:rsid w:val="00DD12A9"/>
    <w:rsid w:val="00DD19E2"/>
    <w:rsid w:val="00DD1BAB"/>
    <w:rsid w:val="00DD401E"/>
    <w:rsid w:val="00DE1B09"/>
    <w:rsid w:val="00DE1D0A"/>
    <w:rsid w:val="00DE5BE0"/>
    <w:rsid w:val="00DE6358"/>
    <w:rsid w:val="00DE67CC"/>
    <w:rsid w:val="00DF090F"/>
    <w:rsid w:val="00DF1703"/>
    <w:rsid w:val="00DF1EE0"/>
    <w:rsid w:val="00DF3DD5"/>
    <w:rsid w:val="00DF627B"/>
    <w:rsid w:val="00DF6CB2"/>
    <w:rsid w:val="00DF7528"/>
    <w:rsid w:val="00DF7F19"/>
    <w:rsid w:val="00DF7FB5"/>
    <w:rsid w:val="00E0158D"/>
    <w:rsid w:val="00E019BE"/>
    <w:rsid w:val="00E0450E"/>
    <w:rsid w:val="00E04EF3"/>
    <w:rsid w:val="00E0535F"/>
    <w:rsid w:val="00E05F5D"/>
    <w:rsid w:val="00E061AF"/>
    <w:rsid w:val="00E066F9"/>
    <w:rsid w:val="00E06FCE"/>
    <w:rsid w:val="00E10F98"/>
    <w:rsid w:val="00E111D0"/>
    <w:rsid w:val="00E1140A"/>
    <w:rsid w:val="00E11885"/>
    <w:rsid w:val="00E118B4"/>
    <w:rsid w:val="00E11BFB"/>
    <w:rsid w:val="00E13EE7"/>
    <w:rsid w:val="00E1440F"/>
    <w:rsid w:val="00E14820"/>
    <w:rsid w:val="00E157A3"/>
    <w:rsid w:val="00E16AC9"/>
    <w:rsid w:val="00E21F3E"/>
    <w:rsid w:val="00E22D7F"/>
    <w:rsid w:val="00E277EF"/>
    <w:rsid w:val="00E319E6"/>
    <w:rsid w:val="00E344E6"/>
    <w:rsid w:val="00E34D5B"/>
    <w:rsid w:val="00E36DA9"/>
    <w:rsid w:val="00E4027A"/>
    <w:rsid w:val="00E4057F"/>
    <w:rsid w:val="00E41362"/>
    <w:rsid w:val="00E431EB"/>
    <w:rsid w:val="00E43D2B"/>
    <w:rsid w:val="00E440B4"/>
    <w:rsid w:val="00E450EA"/>
    <w:rsid w:val="00E5036A"/>
    <w:rsid w:val="00E52F78"/>
    <w:rsid w:val="00E55175"/>
    <w:rsid w:val="00E55F06"/>
    <w:rsid w:val="00E56EC7"/>
    <w:rsid w:val="00E60109"/>
    <w:rsid w:val="00E60A38"/>
    <w:rsid w:val="00E60B3F"/>
    <w:rsid w:val="00E62768"/>
    <w:rsid w:val="00E6325A"/>
    <w:rsid w:val="00E641BC"/>
    <w:rsid w:val="00E6467C"/>
    <w:rsid w:val="00E65510"/>
    <w:rsid w:val="00E660CA"/>
    <w:rsid w:val="00E7040C"/>
    <w:rsid w:val="00E705C6"/>
    <w:rsid w:val="00E71E83"/>
    <w:rsid w:val="00E72C9D"/>
    <w:rsid w:val="00E739AE"/>
    <w:rsid w:val="00E73DC8"/>
    <w:rsid w:val="00E813BE"/>
    <w:rsid w:val="00E81532"/>
    <w:rsid w:val="00E83817"/>
    <w:rsid w:val="00E8491A"/>
    <w:rsid w:val="00E869AB"/>
    <w:rsid w:val="00E86A1F"/>
    <w:rsid w:val="00E87D02"/>
    <w:rsid w:val="00E90F10"/>
    <w:rsid w:val="00E91AB1"/>
    <w:rsid w:val="00E92F37"/>
    <w:rsid w:val="00EA1A5C"/>
    <w:rsid w:val="00EA2737"/>
    <w:rsid w:val="00EA3970"/>
    <w:rsid w:val="00EA5345"/>
    <w:rsid w:val="00EA5D4D"/>
    <w:rsid w:val="00EA6AEF"/>
    <w:rsid w:val="00EA6F26"/>
    <w:rsid w:val="00EB22F4"/>
    <w:rsid w:val="00EB230B"/>
    <w:rsid w:val="00EB32BE"/>
    <w:rsid w:val="00EC0DC7"/>
    <w:rsid w:val="00EC28E0"/>
    <w:rsid w:val="00EC29A6"/>
    <w:rsid w:val="00EC4CF4"/>
    <w:rsid w:val="00EC6FBD"/>
    <w:rsid w:val="00ED4985"/>
    <w:rsid w:val="00ED7522"/>
    <w:rsid w:val="00EE0D3E"/>
    <w:rsid w:val="00EE0DE3"/>
    <w:rsid w:val="00EE0E3D"/>
    <w:rsid w:val="00EE12DB"/>
    <w:rsid w:val="00EE2096"/>
    <w:rsid w:val="00EE2883"/>
    <w:rsid w:val="00EE2BC0"/>
    <w:rsid w:val="00EE3F7B"/>
    <w:rsid w:val="00EE4726"/>
    <w:rsid w:val="00EE603D"/>
    <w:rsid w:val="00EE6735"/>
    <w:rsid w:val="00EE7E48"/>
    <w:rsid w:val="00EF1E18"/>
    <w:rsid w:val="00EF42D6"/>
    <w:rsid w:val="00EF5E36"/>
    <w:rsid w:val="00EF622C"/>
    <w:rsid w:val="00EF6808"/>
    <w:rsid w:val="00EF710D"/>
    <w:rsid w:val="00F00F85"/>
    <w:rsid w:val="00F01FDA"/>
    <w:rsid w:val="00F0298C"/>
    <w:rsid w:val="00F0500F"/>
    <w:rsid w:val="00F05563"/>
    <w:rsid w:val="00F070A0"/>
    <w:rsid w:val="00F072F8"/>
    <w:rsid w:val="00F07996"/>
    <w:rsid w:val="00F105B3"/>
    <w:rsid w:val="00F13733"/>
    <w:rsid w:val="00F14FAC"/>
    <w:rsid w:val="00F15A37"/>
    <w:rsid w:val="00F17E87"/>
    <w:rsid w:val="00F30D15"/>
    <w:rsid w:val="00F314F5"/>
    <w:rsid w:val="00F3531D"/>
    <w:rsid w:val="00F37C15"/>
    <w:rsid w:val="00F37EB5"/>
    <w:rsid w:val="00F41CAB"/>
    <w:rsid w:val="00F41DDA"/>
    <w:rsid w:val="00F41E64"/>
    <w:rsid w:val="00F4564D"/>
    <w:rsid w:val="00F46DBC"/>
    <w:rsid w:val="00F4746E"/>
    <w:rsid w:val="00F47AD3"/>
    <w:rsid w:val="00F47BE0"/>
    <w:rsid w:val="00F47E50"/>
    <w:rsid w:val="00F514F6"/>
    <w:rsid w:val="00F51FA1"/>
    <w:rsid w:val="00F5278F"/>
    <w:rsid w:val="00F54734"/>
    <w:rsid w:val="00F61F32"/>
    <w:rsid w:val="00F64E4B"/>
    <w:rsid w:val="00F66CC3"/>
    <w:rsid w:val="00F7082E"/>
    <w:rsid w:val="00F72816"/>
    <w:rsid w:val="00F72F62"/>
    <w:rsid w:val="00F7358A"/>
    <w:rsid w:val="00F73BBC"/>
    <w:rsid w:val="00F73CF2"/>
    <w:rsid w:val="00F74501"/>
    <w:rsid w:val="00F7651B"/>
    <w:rsid w:val="00F77682"/>
    <w:rsid w:val="00F80FF8"/>
    <w:rsid w:val="00F81D96"/>
    <w:rsid w:val="00F82785"/>
    <w:rsid w:val="00F8298B"/>
    <w:rsid w:val="00F8344F"/>
    <w:rsid w:val="00F852A3"/>
    <w:rsid w:val="00F87B09"/>
    <w:rsid w:val="00F87D49"/>
    <w:rsid w:val="00F91536"/>
    <w:rsid w:val="00F91B49"/>
    <w:rsid w:val="00F92823"/>
    <w:rsid w:val="00F930E7"/>
    <w:rsid w:val="00F93734"/>
    <w:rsid w:val="00F949D4"/>
    <w:rsid w:val="00F94CAB"/>
    <w:rsid w:val="00F9644C"/>
    <w:rsid w:val="00F96FFB"/>
    <w:rsid w:val="00FA20CA"/>
    <w:rsid w:val="00FA433E"/>
    <w:rsid w:val="00FA50B9"/>
    <w:rsid w:val="00FA626F"/>
    <w:rsid w:val="00FA6FC0"/>
    <w:rsid w:val="00FB13BD"/>
    <w:rsid w:val="00FB1DDA"/>
    <w:rsid w:val="00FB4D9D"/>
    <w:rsid w:val="00FB4EAB"/>
    <w:rsid w:val="00FB75E6"/>
    <w:rsid w:val="00FC091E"/>
    <w:rsid w:val="00FC10D9"/>
    <w:rsid w:val="00FC305A"/>
    <w:rsid w:val="00FC47A5"/>
    <w:rsid w:val="00FC4971"/>
    <w:rsid w:val="00FC53E1"/>
    <w:rsid w:val="00FC7F59"/>
    <w:rsid w:val="00FD1F49"/>
    <w:rsid w:val="00FD3358"/>
    <w:rsid w:val="00FE5670"/>
    <w:rsid w:val="00FF20EC"/>
    <w:rsid w:val="00FF286F"/>
    <w:rsid w:val="00FF2A90"/>
    <w:rsid w:val="00FF754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358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7E2E"/>
    <w:pPr>
      <w:spacing w:before="120" w:after="0" w:line="240" w:lineRule="auto"/>
    </w:pPr>
    <w:rPr>
      <w:rFonts w:ascii="Arial" w:eastAsia="Times New Roman" w:hAnsi="Arial" w:cs="Times New Roman"/>
      <w:szCs w:val="24"/>
      <w:lang w:eastAsia="en-AU"/>
    </w:rPr>
  </w:style>
  <w:style w:type="paragraph" w:styleId="Heading1">
    <w:name w:val="heading 1"/>
    <w:basedOn w:val="Normal"/>
    <w:next w:val="Normal"/>
    <w:link w:val="Heading1Char"/>
    <w:autoRedefine/>
    <w:qFormat/>
    <w:rsid w:val="00773F08"/>
    <w:pPr>
      <w:keepNext/>
      <w:pBdr>
        <w:bottom w:val="single" w:sz="4" w:space="1" w:color="auto"/>
      </w:pBdr>
      <w:tabs>
        <w:tab w:val="left" w:pos="426"/>
      </w:tabs>
      <w:spacing w:after="120"/>
      <w:outlineLvl w:val="0"/>
    </w:pPr>
    <w:rPr>
      <w:rFonts w:cs="Arial"/>
      <w:b/>
      <w:bCs/>
      <w:kern w:val="32"/>
      <w:sz w:val="28"/>
      <w:szCs w:val="28"/>
    </w:rPr>
  </w:style>
  <w:style w:type="paragraph" w:styleId="Heading2">
    <w:name w:val="heading 2"/>
    <w:basedOn w:val="Normal"/>
    <w:next w:val="Normal"/>
    <w:link w:val="Heading2Char"/>
    <w:uiPriority w:val="9"/>
    <w:semiHidden/>
    <w:unhideWhenUsed/>
    <w:qFormat/>
    <w:rsid w:val="0033002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7031D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73F08"/>
    <w:rPr>
      <w:rFonts w:ascii="Arial" w:eastAsia="Times New Roman" w:hAnsi="Arial" w:cs="Arial"/>
      <w:b/>
      <w:bCs/>
      <w:kern w:val="32"/>
      <w:sz w:val="28"/>
      <w:szCs w:val="28"/>
      <w:lang w:eastAsia="en-AU"/>
    </w:rPr>
  </w:style>
  <w:style w:type="character" w:styleId="Hyperlink">
    <w:name w:val="Hyperlink"/>
    <w:uiPriority w:val="99"/>
    <w:unhideWhenUsed/>
    <w:rsid w:val="009957ED"/>
    <w:rPr>
      <w:color w:val="0000FF"/>
      <w:u w:val="single"/>
    </w:rPr>
  </w:style>
  <w:style w:type="paragraph" w:styleId="TOC1">
    <w:name w:val="toc 1"/>
    <w:basedOn w:val="Normal"/>
    <w:next w:val="Normal"/>
    <w:autoRedefine/>
    <w:uiPriority w:val="39"/>
    <w:unhideWhenUsed/>
    <w:rsid w:val="00B50D5E"/>
    <w:pPr>
      <w:tabs>
        <w:tab w:val="left" w:pos="480"/>
        <w:tab w:val="right" w:leader="dot" w:pos="9600"/>
      </w:tabs>
      <w:ind w:left="1701" w:hanging="1701"/>
    </w:pPr>
    <w:rPr>
      <w:rFonts w:cs="Arial"/>
      <w:b/>
      <w:bCs/>
      <w:noProof/>
      <w:sz w:val="24"/>
      <w:szCs w:val="22"/>
    </w:rPr>
  </w:style>
  <w:style w:type="paragraph" w:styleId="TOC2">
    <w:name w:val="toc 2"/>
    <w:basedOn w:val="Normal"/>
    <w:next w:val="Normal"/>
    <w:autoRedefine/>
    <w:uiPriority w:val="39"/>
    <w:unhideWhenUsed/>
    <w:rsid w:val="009957ED"/>
    <w:pPr>
      <w:tabs>
        <w:tab w:val="left" w:pos="880"/>
        <w:tab w:val="right" w:leader="dot" w:pos="9600"/>
      </w:tabs>
      <w:ind w:left="220"/>
    </w:pPr>
    <w:rPr>
      <w:iCs/>
      <w:szCs w:val="20"/>
    </w:rPr>
  </w:style>
  <w:style w:type="paragraph" w:styleId="ListParagraph">
    <w:name w:val="List Paragraph"/>
    <w:basedOn w:val="Normal"/>
    <w:uiPriority w:val="34"/>
    <w:qFormat/>
    <w:rsid w:val="009957ED"/>
    <w:pPr>
      <w:ind w:left="720"/>
    </w:pPr>
  </w:style>
  <w:style w:type="paragraph" w:customStyle="1" w:styleId="Default">
    <w:name w:val="Default"/>
    <w:rsid w:val="009957ED"/>
    <w:pPr>
      <w:autoSpaceDE w:val="0"/>
      <w:autoSpaceDN w:val="0"/>
      <w:adjustRightInd w:val="0"/>
      <w:spacing w:after="0" w:line="240" w:lineRule="auto"/>
    </w:pPr>
    <w:rPr>
      <w:rFonts w:ascii="Arial" w:eastAsia="Times New Roman" w:hAnsi="Arial" w:cs="Arial"/>
      <w:color w:val="000000"/>
      <w:sz w:val="24"/>
      <w:szCs w:val="24"/>
      <w:lang w:eastAsia="en-AU"/>
    </w:rPr>
  </w:style>
  <w:style w:type="paragraph" w:customStyle="1" w:styleId="Partheadings">
    <w:name w:val="Part headings"/>
    <w:basedOn w:val="Heading1"/>
    <w:next w:val="Heading1"/>
    <w:rsid w:val="009957ED"/>
    <w:pPr>
      <w:numPr>
        <w:numId w:val="1"/>
      </w:numPr>
      <w:tabs>
        <w:tab w:val="left" w:pos="567"/>
      </w:tabs>
      <w:spacing w:after="240"/>
    </w:pPr>
    <w:rPr>
      <w:rFonts w:ascii="Franklin Gothic Book" w:eastAsia="MS Mincho" w:hAnsi="Franklin Gothic Book" w:cs="Times New Roman"/>
      <w:bCs w:val="0"/>
      <w:smallCaps/>
      <w:spacing w:val="24"/>
      <w:kern w:val="28"/>
      <w:sz w:val="32"/>
      <w:szCs w:val="20"/>
      <w:lang w:eastAsia="en-US"/>
    </w:rPr>
  </w:style>
  <w:style w:type="character" w:customStyle="1" w:styleId="StylePart2HeadingBoldChar">
    <w:name w:val="Style Part 2 Heading + Bold Char"/>
    <w:link w:val="StylePart2HeadingBold"/>
    <w:locked/>
    <w:rsid w:val="009957ED"/>
    <w:rPr>
      <w:rFonts w:ascii="Franklin Gothic Book" w:eastAsia="MS Mincho" w:hAnsi="Franklin Gothic Book"/>
      <w:b/>
      <w:caps/>
      <w:kern w:val="28"/>
      <w:sz w:val="24"/>
      <w:szCs w:val="28"/>
    </w:rPr>
  </w:style>
  <w:style w:type="paragraph" w:customStyle="1" w:styleId="StylePart2HeadingBold">
    <w:name w:val="Style Part 2 Heading + Bold"/>
    <w:basedOn w:val="Normal"/>
    <w:link w:val="StylePart2HeadingBoldChar"/>
    <w:rsid w:val="009957ED"/>
    <w:pPr>
      <w:keepNext/>
      <w:numPr>
        <w:ilvl w:val="1"/>
        <w:numId w:val="1"/>
      </w:numPr>
      <w:spacing w:after="240"/>
      <w:outlineLvl w:val="1"/>
    </w:pPr>
    <w:rPr>
      <w:rFonts w:ascii="Franklin Gothic Book" w:eastAsia="MS Mincho" w:hAnsi="Franklin Gothic Book" w:cstheme="minorBidi"/>
      <w:b/>
      <w:caps/>
      <w:kern w:val="28"/>
      <w:sz w:val="24"/>
      <w:szCs w:val="28"/>
      <w:lang w:eastAsia="en-US"/>
    </w:rPr>
  </w:style>
  <w:style w:type="paragraph" w:styleId="BalloonText">
    <w:name w:val="Balloon Text"/>
    <w:basedOn w:val="Normal"/>
    <w:link w:val="BalloonTextChar"/>
    <w:uiPriority w:val="99"/>
    <w:semiHidden/>
    <w:unhideWhenUsed/>
    <w:rsid w:val="001C529A"/>
    <w:rPr>
      <w:rFonts w:ascii="Tahoma" w:hAnsi="Tahoma" w:cs="Tahoma"/>
      <w:sz w:val="16"/>
      <w:szCs w:val="16"/>
    </w:rPr>
  </w:style>
  <w:style w:type="character" w:customStyle="1" w:styleId="BalloonTextChar">
    <w:name w:val="Balloon Text Char"/>
    <w:basedOn w:val="DefaultParagraphFont"/>
    <w:link w:val="BalloonText"/>
    <w:uiPriority w:val="99"/>
    <w:semiHidden/>
    <w:rsid w:val="001C529A"/>
    <w:rPr>
      <w:rFonts w:ascii="Tahoma" w:eastAsia="Times New Roman" w:hAnsi="Tahoma" w:cs="Tahoma"/>
      <w:sz w:val="16"/>
      <w:szCs w:val="16"/>
      <w:lang w:eastAsia="en-AU"/>
    </w:rPr>
  </w:style>
  <w:style w:type="paragraph" w:customStyle="1" w:styleId="DraftHeading3">
    <w:name w:val="Draft Heading 3"/>
    <w:basedOn w:val="Normal"/>
    <w:next w:val="Normal"/>
    <w:rsid w:val="005658F1"/>
    <w:pPr>
      <w:overflowPunct w:val="0"/>
      <w:autoSpaceDE w:val="0"/>
      <w:autoSpaceDN w:val="0"/>
      <w:adjustRightInd w:val="0"/>
      <w:textAlignment w:val="baseline"/>
    </w:pPr>
    <w:rPr>
      <w:rFonts w:ascii="Times New Roman" w:hAnsi="Times New Roman"/>
      <w:sz w:val="24"/>
      <w:szCs w:val="20"/>
      <w:lang w:eastAsia="en-US"/>
    </w:rPr>
  </w:style>
  <w:style w:type="table" w:styleId="TableGrid">
    <w:name w:val="Table Grid"/>
    <w:basedOn w:val="TableNormal"/>
    <w:rsid w:val="00EE20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32">
    <w:name w:val="CM32"/>
    <w:basedOn w:val="Default"/>
    <w:next w:val="Default"/>
    <w:rsid w:val="008B2992"/>
    <w:pPr>
      <w:widowControl w:val="0"/>
      <w:spacing w:after="263"/>
    </w:pPr>
    <w:rPr>
      <w:rFonts w:ascii="Arial Rounded MT Bold" w:hAnsi="Arial Rounded MT Bold" w:cs="Times New Roman"/>
      <w:color w:val="auto"/>
      <w:lang w:val="en-US" w:eastAsia="en-US"/>
    </w:rPr>
  </w:style>
  <w:style w:type="paragraph" w:customStyle="1" w:styleId="CM1">
    <w:name w:val="CM1"/>
    <w:basedOn w:val="Default"/>
    <w:next w:val="Default"/>
    <w:rsid w:val="006B0047"/>
    <w:pPr>
      <w:widowControl w:val="0"/>
    </w:pPr>
    <w:rPr>
      <w:rFonts w:ascii="Arial Rounded MT Bold" w:hAnsi="Arial Rounded MT Bold" w:cs="Times New Roman"/>
      <w:color w:val="auto"/>
      <w:lang w:val="en-US" w:eastAsia="en-US"/>
    </w:rPr>
  </w:style>
  <w:style w:type="paragraph" w:customStyle="1" w:styleId="CM34">
    <w:name w:val="CM34"/>
    <w:basedOn w:val="Default"/>
    <w:next w:val="Default"/>
    <w:rsid w:val="006B0047"/>
    <w:pPr>
      <w:widowControl w:val="0"/>
      <w:spacing w:after="363"/>
    </w:pPr>
    <w:rPr>
      <w:rFonts w:ascii="Arial Rounded MT Bold" w:hAnsi="Arial Rounded MT Bold" w:cs="Times New Roman"/>
      <w:color w:val="auto"/>
      <w:lang w:val="en-US" w:eastAsia="en-US"/>
    </w:rPr>
  </w:style>
  <w:style w:type="paragraph" w:customStyle="1" w:styleId="CM11">
    <w:name w:val="CM11"/>
    <w:basedOn w:val="Default"/>
    <w:next w:val="Default"/>
    <w:rsid w:val="006B0047"/>
    <w:pPr>
      <w:widowControl w:val="0"/>
      <w:spacing w:line="260" w:lineRule="atLeast"/>
    </w:pPr>
    <w:rPr>
      <w:rFonts w:ascii="Arial Rounded MT Bold" w:hAnsi="Arial Rounded MT Bold" w:cs="Times New Roman"/>
      <w:color w:val="auto"/>
      <w:lang w:val="en-US" w:eastAsia="en-US"/>
    </w:rPr>
  </w:style>
  <w:style w:type="paragraph" w:customStyle="1" w:styleId="CM39">
    <w:name w:val="CM39"/>
    <w:basedOn w:val="Default"/>
    <w:next w:val="Default"/>
    <w:rsid w:val="00330594"/>
    <w:pPr>
      <w:widowControl w:val="0"/>
      <w:spacing w:after="183"/>
    </w:pPr>
    <w:rPr>
      <w:rFonts w:ascii="Arial Rounded MT Bold" w:hAnsi="Arial Rounded MT Bold" w:cs="Times New Roman"/>
      <w:color w:val="auto"/>
      <w:lang w:val="en-US" w:eastAsia="en-US"/>
    </w:rPr>
  </w:style>
  <w:style w:type="paragraph" w:customStyle="1" w:styleId="CM14">
    <w:name w:val="CM14"/>
    <w:basedOn w:val="Default"/>
    <w:next w:val="Default"/>
    <w:rsid w:val="00330594"/>
    <w:pPr>
      <w:widowControl w:val="0"/>
      <w:spacing w:line="260" w:lineRule="atLeast"/>
    </w:pPr>
    <w:rPr>
      <w:rFonts w:ascii="Arial Rounded MT Bold" w:hAnsi="Arial Rounded MT Bold" w:cs="Times New Roman"/>
      <w:color w:val="auto"/>
      <w:lang w:val="en-US" w:eastAsia="en-US"/>
    </w:rPr>
  </w:style>
  <w:style w:type="paragraph" w:customStyle="1" w:styleId="CM35">
    <w:name w:val="CM35"/>
    <w:basedOn w:val="Default"/>
    <w:next w:val="Default"/>
    <w:rsid w:val="00330594"/>
    <w:pPr>
      <w:widowControl w:val="0"/>
      <w:spacing w:after="433"/>
    </w:pPr>
    <w:rPr>
      <w:rFonts w:ascii="Arial Rounded MT Bold" w:hAnsi="Arial Rounded MT Bold" w:cs="Times New Roman"/>
      <w:color w:val="auto"/>
      <w:lang w:val="en-US" w:eastAsia="en-US"/>
    </w:rPr>
  </w:style>
  <w:style w:type="paragraph" w:customStyle="1" w:styleId="CM15">
    <w:name w:val="CM15"/>
    <w:basedOn w:val="Default"/>
    <w:next w:val="Default"/>
    <w:rsid w:val="0009522D"/>
    <w:pPr>
      <w:widowControl w:val="0"/>
    </w:pPr>
    <w:rPr>
      <w:rFonts w:ascii="Arial Rounded MT Bold" w:hAnsi="Arial Rounded MT Bold" w:cs="Times New Roman"/>
      <w:color w:val="auto"/>
      <w:lang w:val="en-US" w:eastAsia="en-US"/>
    </w:rPr>
  </w:style>
  <w:style w:type="paragraph" w:customStyle="1" w:styleId="CM37">
    <w:name w:val="CM37"/>
    <w:basedOn w:val="Default"/>
    <w:next w:val="Default"/>
    <w:rsid w:val="00830B4B"/>
    <w:pPr>
      <w:widowControl w:val="0"/>
      <w:spacing w:after="515"/>
    </w:pPr>
    <w:rPr>
      <w:rFonts w:ascii="Arial Rounded MT Bold" w:hAnsi="Arial Rounded MT Bold" w:cs="Times New Roman"/>
      <w:color w:val="auto"/>
      <w:lang w:val="en-US" w:eastAsia="en-US"/>
    </w:rPr>
  </w:style>
  <w:style w:type="paragraph" w:customStyle="1" w:styleId="CM17">
    <w:name w:val="CM17"/>
    <w:basedOn w:val="Default"/>
    <w:next w:val="Default"/>
    <w:rsid w:val="00830B4B"/>
    <w:pPr>
      <w:widowControl w:val="0"/>
      <w:spacing w:line="260" w:lineRule="atLeast"/>
    </w:pPr>
    <w:rPr>
      <w:rFonts w:ascii="Arial Rounded MT Bold" w:hAnsi="Arial Rounded MT Bold" w:cs="Times New Roman"/>
      <w:color w:val="auto"/>
      <w:lang w:val="en-US" w:eastAsia="en-US"/>
    </w:rPr>
  </w:style>
  <w:style w:type="paragraph" w:customStyle="1" w:styleId="CM46">
    <w:name w:val="CM46"/>
    <w:basedOn w:val="Default"/>
    <w:next w:val="Default"/>
    <w:rsid w:val="00830B4B"/>
    <w:pPr>
      <w:widowControl w:val="0"/>
      <w:spacing w:after="1293"/>
    </w:pPr>
    <w:rPr>
      <w:rFonts w:ascii="Arial Rounded MT Bold" w:hAnsi="Arial Rounded MT Bold" w:cs="Times New Roman"/>
      <w:color w:val="auto"/>
      <w:lang w:val="en-US" w:eastAsia="en-US"/>
    </w:rPr>
  </w:style>
  <w:style w:type="paragraph" w:styleId="CommentText">
    <w:name w:val="annotation text"/>
    <w:basedOn w:val="Normal"/>
    <w:link w:val="CommentTextChar"/>
    <w:uiPriority w:val="99"/>
    <w:semiHidden/>
    <w:unhideWhenUsed/>
    <w:rsid w:val="00001CF7"/>
    <w:rPr>
      <w:sz w:val="20"/>
      <w:szCs w:val="20"/>
    </w:rPr>
  </w:style>
  <w:style w:type="character" w:customStyle="1" w:styleId="CommentTextChar">
    <w:name w:val="Comment Text Char"/>
    <w:basedOn w:val="DefaultParagraphFont"/>
    <w:link w:val="CommentText"/>
    <w:uiPriority w:val="99"/>
    <w:semiHidden/>
    <w:rsid w:val="00001CF7"/>
    <w:rPr>
      <w:rFonts w:ascii="Arial" w:eastAsia="Times New Roman" w:hAnsi="Arial" w:cs="Times New Roman"/>
      <w:sz w:val="20"/>
      <w:szCs w:val="20"/>
      <w:lang w:eastAsia="en-AU"/>
    </w:rPr>
  </w:style>
  <w:style w:type="paragraph" w:styleId="CommentSubject">
    <w:name w:val="annotation subject"/>
    <w:basedOn w:val="CommentText"/>
    <w:next w:val="CommentText"/>
    <w:link w:val="CommentSubjectChar"/>
    <w:semiHidden/>
    <w:rsid w:val="00001CF7"/>
    <w:rPr>
      <w:rFonts w:eastAsia="Batang"/>
      <w:b/>
      <w:bCs/>
      <w:lang w:eastAsia="ko-KR"/>
    </w:rPr>
  </w:style>
  <w:style w:type="character" w:customStyle="1" w:styleId="CommentSubjectChar">
    <w:name w:val="Comment Subject Char"/>
    <w:basedOn w:val="CommentTextChar"/>
    <w:link w:val="CommentSubject"/>
    <w:semiHidden/>
    <w:rsid w:val="00001CF7"/>
    <w:rPr>
      <w:rFonts w:ascii="Arial" w:eastAsia="Batang" w:hAnsi="Arial" w:cs="Times New Roman"/>
      <w:b/>
      <w:bCs/>
      <w:sz w:val="20"/>
      <w:szCs w:val="20"/>
      <w:lang w:eastAsia="ko-KR"/>
    </w:rPr>
  </w:style>
  <w:style w:type="paragraph" w:styleId="Header">
    <w:name w:val="header"/>
    <w:basedOn w:val="Normal"/>
    <w:link w:val="HeaderChar"/>
    <w:unhideWhenUsed/>
    <w:rsid w:val="00001CF7"/>
    <w:pPr>
      <w:tabs>
        <w:tab w:val="center" w:pos="4513"/>
        <w:tab w:val="right" w:pos="9026"/>
      </w:tabs>
    </w:pPr>
  </w:style>
  <w:style w:type="character" w:customStyle="1" w:styleId="HeaderChar">
    <w:name w:val="Header Char"/>
    <w:basedOn w:val="DefaultParagraphFont"/>
    <w:link w:val="Header"/>
    <w:rsid w:val="00001CF7"/>
    <w:rPr>
      <w:rFonts w:ascii="Arial" w:eastAsia="Times New Roman" w:hAnsi="Arial" w:cs="Times New Roman"/>
      <w:szCs w:val="24"/>
      <w:lang w:eastAsia="en-AU"/>
    </w:rPr>
  </w:style>
  <w:style w:type="paragraph" w:styleId="Footer">
    <w:name w:val="footer"/>
    <w:basedOn w:val="Normal"/>
    <w:link w:val="FooterChar"/>
    <w:uiPriority w:val="99"/>
    <w:unhideWhenUsed/>
    <w:rsid w:val="00001CF7"/>
    <w:pPr>
      <w:tabs>
        <w:tab w:val="center" w:pos="4513"/>
        <w:tab w:val="right" w:pos="9026"/>
      </w:tabs>
    </w:pPr>
  </w:style>
  <w:style w:type="character" w:customStyle="1" w:styleId="FooterChar">
    <w:name w:val="Footer Char"/>
    <w:basedOn w:val="DefaultParagraphFont"/>
    <w:link w:val="Footer"/>
    <w:uiPriority w:val="99"/>
    <w:rsid w:val="00001CF7"/>
    <w:rPr>
      <w:rFonts w:ascii="Arial" w:eastAsia="Times New Roman" w:hAnsi="Arial" w:cs="Times New Roman"/>
      <w:szCs w:val="24"/>
      <w:lang w:eastAsia="en-AU"/>
    </w:rPr>
  </w:style>
  <w:style w:type="character" w:customStyle="1" w:styleId="A43">
    <w:name w:val="A4+3"/>
    <w:uiPriority w:val="99"/>
    <w:rsid w:val="00077D93"/>
    <w:rPr>
      <w:color w:val="000000"/>
      <w:sz w:val="18"/>
      <w:szCs w:val="18"/>
    </w:rPr>
  </w:style>
  <w:style w:type="paragraph" w:customStyle="1" w:styleId="Pa22">
    <w:name w:val="Pa2+2"/>
    <w:basedOn w:val="Default"/>
    <w:next w:val="Default"/>
    <w:uiPriority w:val="99"/>
    <w:rsid w:val="00A6438A"/>
    <w:pPr>
      <w:spacing w:line="201" w:lineRule="atLeast"/>
    </w:pPr>
    <w:rPr>
      <w:rFonts w:ascii="Times New Roman" w:eastAsiaTheme="minorHAnsi" w:hAnsi="Times New Roman" w:cs="Times New Roman"/>
      <w:color w:val="auto"/>
      <w:lang w:eastAsia="en-US"/>
    </w:rPr>
  </w:style>
  <w:style w:type="character" w:customStyle="1" w:styleId="A23">
    <w:name w:val="A2+3"/>
    <w:uiPriority w:val="99"/>
    <w:rsid w:val="00CD4DB4"/>
    <w:rPr>
      <w:b/>
      <w:bCs/>
      <w:color w:val="000000"/>
      <w:sz w:val="20"/>
      <w:szCs w:val="20"/>
      <w:u w:val="single"/>
    </w:rPr>
  </w:style>
  <w:style w:type="paragraph" w:customStyle="1" w:styleId="Pa74">
    <w:name w:val="Pa7+4"/>
    <w:basedOn w:val="Default"/>
    <w:next w:val="Default"/>
    <w:uiPriority w:val="99"/>
    <w:rsid w:val="00EC6FBD"/>
    <w:pPr>
      <w:spacing w:line="201" w:lineRule="atLeast"/>
    </w:pPr>
    <w:rPr>
      <w:rFonts w:ascii="Times New Roman" w:eastAsiaTheme="minorHAnsi" w:hAnsi="Times New Roman" w:cs="Times New Roman"/>
      <w:color w:val="auto"/>
      <w:lang w:eastAsia="en-US"/>
    </w:rPr>
  </w:style>
  <w:style w:type="character" w:customStyle="1" w:styleId="A61">
    <w:name w:val="A6+1"/>
    <w:uiPriority w:val="99"/>
    <w:rsid w:val="00EC6FBD"/>
    <w:rPr>
      <w:color w:val="000000"/>
    </w:rPr>
  </w:style>
  <w:style w:type="paragraph" w:customStyle="1" w:styleId="CM19">
    <w:name w:val="CM19"/>
    <w:basedOn w:val="Default"/>
    <w:next w:val="Default"/>
    <w:rsid w:val="00104904"/>
    <w:pPr>
      <w:widowControl w:val="0"/>
      <w:spacing w:line="260" w:lineRule="atLeast"/>
    </w:pPr>
    <w:rPr>
      <w:rFonts w:ascii="Arial Rounded MT Bold" w:hAnsi="Arial Rounded MT Bold" w:cs="Times New Roman"/>
      <w:color w:val="auto"/>
      <w:lang w:val="en-US" w:eastAsia="en-US"/>
    </w:rPr>
  </w:style>
  <w:style w:type="paragraph" w:customStyle="1" w:styleId="Pa131">
    <w:name w:val="Pa13+1"/>
    <w:basedOn w:val="Default"/>
    <w:next w:val="Default"/>
    <w:uiPriority w:val="99"/>
    <w:rsid w:val="009550BF"/>
    <w:pPr>
      <w:spacing w:line="201" w:lineRule="atLeast"/>
    </w:pPr>
    <w:rPr>
      <w:rFonts w:ascii="Times New Roman" w:eastAsiaTheme="minorHAnsi" w:hAnsi="Times New Roman" w:cs="Times New Roman"/>
      <w:color w:val="auto"/>
      <w:lang w:eastAsia="en-US"/>
    </w:rPr>
  </w:style>
  <w:style w:type="paragraph" w:customStyle="1" w:styleId="Pa141">
    <w:name w:val="Pa14+1"/>
    <w:basedOn w:val="Default"/>
    <w:next w:val="Default"/>
    <w:uiPriority w:val="99"/>
    <w:rsid w:val="009550BF"/>
    <w:pPr>
      <w:spacing w:line="201" w:lineRule="atLeast"/>
    </w:pPr>
    <w:rPr>
      <w:rFonts w:ascii="Times New Roman" w:eastAsiaTheme="minorHAnsi" w:hAnsi="Times New Roman" w:cs="Times New Roman"/>
      <w:color w:val="auto"/>
      <w:lang w:eastAsia="en-US"/>
    </w:rPr>
  </w:style>
  <w:style w:type="character" w:customStyle="1" w:styleId="A7">
    <w:name w:val="A7"/>
    <w:uiPriority w:val="99"/>
    <w:rsid w:val="00B952F5"/>
    <w:rPr>
      <w:color w:val="000000"/>
      <w:sz w:val="18"/>
      <w:szCs w:val="18"/>
    </w:rPr>
  </w:style>
  <w:style w:type="paragraph" w:customStyle="1" w:styleId="CM2">
    <w:name w:val="CM2"/>
    <w:basedOn w:val="Default"/>
    <w:next w:val="Default"/>
    <w:rsid w:val="000C742F"/>
    <w:pPr>
      <w:widowControl w:val="0"/>
      <w:spacing w:line="260" w:lineRule="atLeast"/>
    </w:pPr>
    <w:rPr>
      <w:rFonts w:ascii="Arial Rounded MT Bold" w:hAnsi="Arial Rounded MT Bold" w:cs="Times New Roman"/>
      <w:color w:val="auto"/>
      <w:lang w:val="en-US" w:eastAsia="en-US"/>
    </w:rPr>
  </w:style>
  <w:style w:type="paragraph" w:customStyle="1" w:styleId="CM24">
    <w:name w:val="CM24"/>
    <w:basedOn w:val="Default"/>
    <w:next w:val="Default"/>
    <w:rsid w:val="005F0A64"/>
    <w:pPr>
      <w:widowControl w:val="0"/>
      <w:spacing w:line="260" w:lineRule="atLeast"/>
    </w:pPr>
    <w:rPr>
      <w:rFonts w:ascii="Arial Rounded MT Bold" w:hAnsi="Arial Rounded MT Bold" w:cs="Times New Roman"/>
      <w:color w:val="auto"/>
      <w:lang w:val="en-US" w:eastAsia="en-US"/>
    </w:rPr>
  </w:style>
  <w:style w:type="paragraph" w:customStyle="1" w:styleId="CM36">
    <w:name w:val="CM36"/>
    <w:basedOn w:val="Default"/>
    <w:next w:val="Default"/>
    <w:rsid w:val="00330D2D"/>
    <w:pPr>
      <w:widowControl w:val="0"/>
      <w:spacing w:after="115"/>
    </w:pPr>
    <w:rPr>
      <w:rFonts w:ascii="Arial Rounded MT Bold" w:hAnsi="Arial Rounded MT Bold" w:cs="Times New Roman"/>
      <w:color w:val="auto"/>
      <w:lang w:val="en-US" w:eastAsia="en-US"/>
    </w:rPr>
  </w:style>
  <w:style w:type="paragraph" w:customStyle="1" w:styleId="CM54">
    <w:name w:val="CM54"/>
    <w:basedOn w:val="Default"/>
    <w:next w:val="Default"/>
    <w:rsid w:val="00DD19E2"/>
    <w:pPr>
      <w:widowControl w:val="0"/>
      <w:spacing w:after="578"/>
    </w:pPr>
    <w:rPr>
      <w:rFonts w:ascii="Arial Rounded MT Bold" w:hAnsi="Arial Rounded MT Bold" w:cs="Times New Roman"/>
      <w:color w:val="auto"/>
      <w:lang w:val="en-US" w:eastAsia="en-US"/>
    </w:rPr>
  </w:style>
  <w:style w:type="character" w:customStyle="1" w:styleId="A56">
    <w:name w:val="A5+6"/>
    <w:uiPriority w:val="99"/>
    <w:rsid w:val="009D7BE7"/>
    <w:rPr>
      <w:color w:val="000000"/>
    </w:rPr>
  </w:style>
  <w:style w:type="paragraph" w:customStyle="1" w:styleId="CM10">
    <w:name w:val="CM10"/>
    <w:basedOn w:val="Default"/>
    <w:next w:val="Default"/>
    <w:rsid w:val="00EF710D"/>
    <w:pPr>
      <w:widowControl w:val="0"/>
      <w:spacing w:line="260" w:lineRule="atLeast"/>
    </w:pPr>
    <w:rPr>
      <w:rFonts w:ascii="Arial Rounded MT Bold" w:hAnsi="Arial Rounded MT Bold" w:cs="Times New Roman"/>
      <w:color w:val="auto"/>
      <w:lang w:val="en-US" w:eastAsia="en-US"/>
    </w:rPr>
  </w:style>
  <w:style w:type="paragraph" w:customStyle="1" w:styleId="CM53">
    <w:name w:val="CM53"/>
    <w:basedOn w:val="Default"/>
    <w:next w:val="Default"/>
    <w:rsid w:val="00EE4726"/>
    <w:pPr>
      <w:widowControl w:val="0"/>
      <w:spacing w:after="257"/>
    </w:pPr>
    <w:rPr>
      <w:rFonts w:ascii="Arial Rounded MT Bold" w:hAnsi="Arial Rounded MT Bold" w:cs="Times New Roman"/>
      <w:color w:val="auto"/>
      <w:lang w:val="en-US" w:eastAsia="en-US"/>
    </w:rPr>
  </w:style>
  <w:style w:type="paragraph" w:customStyle="1" w:styleId="CM26">
    <w:name w:val="CM26"/>
    <w:basedOn w:val="Default"/>
    <w:next w:val="Default"/>
    <w:rsid w:val="00EE4726"/>
    <w:pPr>
      <w:widowControl w:val="0"/>
      <w:spacing w:line="520" w:lineRule="atLeast"/>
    </w:pPr>
    <w:rPr>
      <w:rFonts w:ascii="Arial Rounded MT Bold" w:hAnsi="Arial Rounded MT Bold" w:cs="Times New Roman"/>
      <w:color w:val="auto"/>
      <w:lang w:val="en-US" w:eastAsia="en-US"/>
    </w:rPr>
  </w:style>
  <w:style w:type="character" w:styleId="CommentReference">
    <w:name w:val="annotation reference"/>
    <w:basedOn w:val="DefaultParagraphFont"/>
    <w:uiPriority w:val="99"/>
    <w:semiHidden/>
    <w:unhideWhenUsed/>
    <w:rsid w:val="000958F8"/>
    <w:rPr>
      <w:sz w:val="16"/>
      <w:szCs w:val="16"/>
    </w:rPr>
  </w:style>
  <w:style w:type="paragraph" w:styleId="Revision">
    <w:name w:val="Revision"/>
    <w:hidden/>
    <w:uiPriority w:val="99"/>
    <w:semiHidden/>
    <w:rsid w:val="000958F8"/>
    <w:pPr>
      <w:spacing w:after="0" w:line="240" w:lineRule="auto"/>
    </w:pPr>
    <w:rPr>
      <w:rFonts w:ascii="Arial" w:eastAsia="Times New Roman" w:hAnsi="Arial" w:cs="Times New Roman"/>
      <w:szCs w:val="24"/>
      <w:lang w:eastAsia="en-AU"/>
    </w:rPr>
  </w:style>
  <w:style w:type="character" w:customStyle="1" w:styleId="Heading2Char">
    <w:name w:val="Heading 2 Char"/>
    <w:basedOn w:val="DefaultParagraphFont"/>
    <w:link w:val="Heading2"/>
    <w:uiPriority w:val="9"/>
    <w:semiHidden/>
    <w:rsid w:val="00330027"/>
    <w:rPr>
      <w:rFonts w:asciiTheme="majorHAnsi" w:eastAsiaTheme="majorEastAsia" w:hAnsiTheme="majorHAnsi" w:cstheme="majorBidi"/>
      <w:b/>
      <w:bCs/>
      <w:color w:val="4F81BD" w:themeColor="accent1"/>
      <w:sz w:val="26"/>
      <w:szCs w:val="26"/>
      <w:lang w:eastAsia="en-AU"/>
    </w:rPr>
  </w:style>
  <w:style w:type="character" w:styleId="PageNumber">
    <w:name w:val="page number"/>
    <w:basedOn w:val="DefaultParagraphFont"/>
    <w:rsid w:val="00737DA4"/>
  </w:style>
  <w:style w:type="character" w:customStyle="1" w:styleId="Heading3Char">
    <w:name w:val="Heading 3 Char"/>
    <w:basedOn w:val="DefaultParagraphFont"/>
    <w:link w:val="Heading3"/>
    <w:uiPriority w:val="9"/>
    <w:semiHidden/>
    <w:rsid w:val="007031DF"/>
    <w:rPr>
      <w:rFonts w:asciiTheme="majorHAnsi" w:eastAsiaTheme="majorEastAsia" w:hAnsiTheme="majorHAnsi" w:cstheme="majorBidi"/>
      <w:b/>
      <w:bCs/>
      <w:color w:val="4F81BD" w:themeColor="accent1"/>
      <w:szCs w:val="24"/>
      <w:lang w:eastAsia="en-AU"/>
    </w:rPr>
  </w:style>
  <w:style w:type="paragraph" w:customStyle="1" w:styleId="HeadingA">
    <w:name w:val="Heading A"/>
    <w:basedOn w:val="Heading1"/>
    <w:qFormat/>
    <w:rsid w:val="00C339F5"/>
  </w:style>
  <w:style w:type="paragraph" w:customStyle="1" w:styleId="HeadingB">
    <w:name w:val="Heading B"/>
    <w:basedOn w:val="StylePart2HeadingBold"/>
    <w:qFormat/>
    <w:rsid w:val="00C339F5"/>
    <w:pPr>
      <w:numPr>
        <w:ilvl w:val="0"/>
        <w:numId w:val="0"/>
      </w:numPr>
      <w:tabs>
        <w:tab w:val="left" w:pos="720"/>
      </w:tabs>
      <w:spacing w:after="120"/>
      <w:ind w:left="561" w:hanging="561"/>
    </w:pPr>
    <w:rPr>
      <w:rFonts w:ascii="Arial" w:hAnsi="Arial" w:cs="Arial"/>
      <w:bCs/>
      <w:caps w:val="0"/>
      <w:color w:val="000000"/>
      <w:szCs w:val="24"/>
    </w:rPr>
  </w:style>
  <w:style w:type="paragraph" w:customStyle="1" w:styleId="BodyText1">
    <w:name w:val="Body Text 1"/>
    <w:basedOn w:val="Normal"/>
    <w:uiPriority w:val="99"/>
    <w:rsid w:val="004A4896"/>
    <w:pPr>
      <w:spacing w:after="120"/>
    </w:pPr>
    <w:rPr>
      <w:szCs w:val="20"/>
      <w:lang w:eastAsia="en-US"/>
    </w:rPr>
  </w:style>
  <w:style w:type="character" w:styleId="FollowedHyperlink">
    <w:name w:val="FollowedHyperlink"/>
    <w:basedOn w:val="DefaultParagraphFont"/>
    <w:uiPriority w:val="99"/>
    <w:semiHidden/>
    <w:unhideWhenUsed/>
    <w:rsid w:val="00954E96"/>
    <w:rPr>
      <w:color w:val="800080" w:themeColor="followedHyperlink"/>
      <w:u w:val="single"/>
    </w:rPr>
  </w:style>
  <w:style w:type="character" w:customStyle="1" w:styleId="Bodycopyboldemphasis">
    <w:name w:val="Body copy bold (emphasis)"/>
    <w:uiPriority w:val="99"/>
    <w:rsid w:val="00EE3F7B"/>
    <w:rPr>
      <w:rFonts w:ascii="Gotham Medium" w:hAnsi="Gotham Medium" w:cs="Gotham Medium"/>
      <w:sz w:val="18"/>
      <w:szCs w:val="18"/>
    </w:rPr>
  </w:style>
  <w:style w:type="paragraph" w:styleId="Caption">
    <w:name w:val="caption"/>
    <w:basedOn w:val="Normal"/>
    <w:next w:val="Normal"/>
    <w:uiPriority w:val="35"/>
    <w:unhideWhenUsed/>
    <w:qFormat/>
    <w:rsid w:val="00FD3358"/>
    <w:pPr>
      <w:spacing w:after="200"/>
    </w:pPr>
    <w:rPr>
      <w:b/>
      <w:bCs/>
      <w:color w:val="4F81BD" w:themeColor="accent1"/>
      <w:sz w:val="18"/>
      <w:szCs w:val="18"/>
    </w:rPr>
  </w:style>
  <w:style w:type="paragraph" w:customStyle="1" w:styleId="HeadingC">
    <w:name w:val="Heading C"/>
    <w:basedOn w:val="Normal"/>
    <w:link w:val="HeadingCChar"/>
    <w:qFormat/>
    <w:rsid w:val="00660ABC"/>
    <w:pPr>
      <w:spacing w:before="240" w:after="240"/>
    </w:pPr>
    <w:rPr>
      <w:rFonts w:cs="Arial"/>
      <w:b/>
      <w:szCs w:val="22"/>
    </w:rPr>
  </w:style>
  <w:style w:type="paragraph" w:customStyle="1" w:styleId="HeadingD">
    <w:name w:val="Heading D"/>
    <w:basedOn w:val="Normal"/>
    <w:link w:val="HeadingDChar"/>
    <w:qFormat/>
    <w:rsid w:val="00660ABC"/>
    <w:pPr>
      <w:spacing w:before="240" w:after="240"/>
    </w:pPr>
    <w:rPr>
      <w:rFonts w:cs="Arial"/>
      <w:i/>
      <w:color w:val="000000"/>
      <w:szCs w:val="22"/>
    </w:rPr>
  </w:style>
  <w:style w:type="character" w:customStyle="1" w:styleId="HeadingCChar">
    <w:name w:val="Heading C Char"/>
    <w:basedOn w:val="DefaultParagraphFont"/>
    <w:link w:val="HeadingC"/>
    <w:rsid w:val="00660ABC"/>
    <w:rPr>
      <w:rFonts w:ascii="Arial" w:eastAsia="Times New Roman" w:hAnsi="Arial" w:cs="Arial"/>
      <w:b/>
      <w:lang w:eastAsia="en-AU"/>
    </w:rPr>
  </w:style>
  <w:style w:type="character" w:customStyle="1" w:styleId="HeadingDChar">
    <w:name w:val="Heading D Char"/>
    <w:basedOn w:val="DefaultParagraphFont"/>
    <w:link w:val="HeadingD"/>
    <w:rsid w:val="00660ABC"/>
    <w:rPr>
      <w:rFonts w:ascii="Arial" w:eastAsia="Times New Roman" w:hAnsi="Arial" w:cs="Arial"/>
      <w:i/>
      <w:color w:val="000000"/>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7E2E"/>
    <w:pPr>
      <w:spacing w:before="120" w:after="0" w:line="240" w:lineRule="auto"/>
    </w:pPr>
    <w:rPr>
      <w:rFonts w:ascii="Arial" w:eastAsia="Times New Roman" w:hAnsi="Arial" w:cs="Times New Roman"/>
      <w:szCs w:val="24"/>
      <w:lang w:eastAsia="en-AU"/>
    </w:rPr>
  </w:style>
  <w:style w:type="paragraph" w:styleId="Heading1">
    <w:name w:val="heading 1"/>
    <w:basedOn w:val="Normal"/>
    <w:next w:val="Normal"/>
    <w:link w:val="Heading1Char"/>
    <w:autoRedefine/>
    <w:qFormat/>
    <w:rsid w:val="00773F08"/>
    <w:pPr>
      <w:keepNext/>
      <w:pBdr>
        <w:bottom w:val="single" w:sz="4" w:space="1" w:color="auto"/>
      </w:pBdr>
      <w:tabs>
        <w:tab w:val="left" w:pos="426"/>
      </w:tabs>
      <w:spacing w:after="120"/>
      <w:outlineLvl w:val="0"/>
    </w:pPr>
    <w:rPr>
      <w:rFonts w:cs="Arial"/>
      <w:b/>
      <w:bCs/>
      <w:kern w:val="32"/>
      <w:sz w:val="28"/>
      <w:szCs w:val="28"/>
    </w:rPr>
  </w:style>
  <w:style w:type="paragraph" w:styleId="Heading2">
    <w:name w:val="heading 2"/>
    <w:basedOn w:val="Normal"/>
    <w:next w:val="Normal"/>
    <w:link w:val="Heading2Char"/>
    <w:uiPriority w:val="9"/>
    <w:semiHidden/>
    <w:unhideWhenUsed/>
    <w:qFormat/>
    <w:rsid w:val="0033002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7031D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73F08"/>
    <w:rPr>
      <w:rFonts w:ascii="Arial" w:eastAsia="Times New Roman" w:hAnsi="Arial" w:cs="Arial"/>
      <w:b/>
      <w:bCs/>
      <w:kern w:val="32"/>
      <w:sz w:val="28"/>
      <w:szCs w:val="28"/>
      <w:lang w:eastAsia="en-AU"/>
    </w:rPr>
  </w:style>
  <w:style w:type="character" w:styleId="Hyperlink">
    <w:name w:val="Hyperlink"/>
    <w:uiPriority w:val="99"/>
    <w:unhideWhenUsed/>
    <w:rsid w:val="009957ED"/>
    <w:rPr>
      <w:color w:val="0000FF"/>
      <w:u w:val="single"/>
    </w:rPr>
  </w:style>
  <w:style w:type="paragraph" w:styleId="TOC1">
    <w:name w:val="toc 1"/>
    <w:basedOn w:val="Normal"/>
    <w:next w:val="Normal"/>
    <w:autoRedefine/>
    <w:uiPriority w:val="39"/>
    <w:unhideWhenUsed/>
    <w:rsid w:val="00B50D5E"/>
    <w:pPr>
      <w:tabs>
        <w:tab w:val="left" w:pos="480"/>
        <w:tab w:val="right" w:leader="dot" w:pos="9600"/>
      </w:tabs>
      <w:ind w:left="1701" w:hanging="1701"/>
    </w:pPr>
    <w:rPr>
      <w:rFonts w:cs="Arial"/>
      <w:b/>
      <w:bCs/>
      <w:noProof/>
      <w:sz w:val="24"/>
      <w:szCs w:val="22"/>
    </w:rPr>
  </w:style>
  <w:style w:type="paragraph" w:styleId="TOC2">
    <w:name w:val="toc 2"/>
    <w:basedOn w:val="Normal"/>
    <w:next w:val="Normal"/>
    <w:autoRedefine/>
    <w:uiPriority w:val="39"/>
    <w:unhideWhenUsed/>
    <w:rsid w:val="009957ED"/>
    <w:pPr>
      <w:tabs>
        <w:tab w:val="left" w:pos="880"/>
        <w:tab w:val="right" w:leader="dot" w:pos="9600"/>
      </w:tabs>
      <w:ind w:left="220"/>
    </w:pPr>
    <w:rPr>
      <w:iCs/>
      <w:szCs w:val="20"/>
    </w:rPr>
  </w:style>
  <w:style w:type="paragraph" w:styleId="ListParagraph">
    <w:name w:val="List Paragraph"/>
    <w:basedOn w:val="Normal"/>
    <w:uiPriority w:val="34"/>
    <w:qFormat/>
    <w:rsid w:val="009957ED"/>
    <w:pPr>
      <w:ind w:left="720"/>
    </w:pPr>
  </w:style>
  <w:style w:type="paragraph" w:customStyle="1" w:styleId="Default">
    <w:name w:val="Default"/>
    <w:rsid w:val="009957ED"/>
    <w:pPr>
      <w:autoSpaceDE w:val="0"/>
      <w:autoSpaceDN w:val="0"/>
      <w:adjustRightInd w:val="0"/>
      <w:spacing w:after="0" w:line="240" w:lineRule="auto"/>
    </w:pPr>
    <w:rPr>
      <w:rFonts w:ascii="Arial" w:eastAsia="Times New Roman" w:hAnsi="Arial" w:cs="Arial"/>
      <w:color w:val="000000"/>
      <w:sz w:val="24"/>
      <w:szCs w:val="24"/>
      <w:lang w:eastAsia="en-AU"/>
    </w:rPr>
  </w:style>
  <w:style w:type="paragraph" w:customStyle="1" w:styleId="Partheadings">
    <w:name w:val="Part headings"/>
    <w:basedOn w:val="Heading1"/>
    <w:next w:val="Heading1"/>
    <w:rsid w:val="009957ED"/>
    <w:pPr>
      <w:numPr>
        <w:numId w:val="1"/>
      </w:numPr>
      <w:tabs>
        <w:tab w:val="left" w:pos="567"/>
      </w:tabs>
      <w:spacing w:after="240"/>
    </w:pPr>
    <w:rPr>
      <w:rFonts w:ascii="Franklin Gothic Book" w:eastAsia="MS Mincho" w:hAnsi="Franklin Gothic Book" w:cs="Times New Roman"/>
      <w:bCs w:val="0"/>
      <w:smallCaps/>
      <w:spacing w:val="24"/>
      <w:kern w:val="28"/>
      <w:sz w:val="32"/>
      <w:szCs w:val="20"/>
      <w:lang w:eastAsia="en-US"/>
    </w:rPr>
  </w:style>
  <w:style w:type="character" w:customStyle="1" w:styleId="StylePart2HeadingBoldChar">
    <w:name w:val="Style Part 2 Heading + Bold Char"/>
    <w:link w:val="StylePart2HeadingBold"/>
    <w:locked/>
    <w:rsid w:val="009957ED"/>
    <w:rPr>
      <w:rFonts w:ascii="Franklin Gothic Book" w:eastAsia="MS Mincho" w:hAnsi="Franklin Gothic Book"/>
      <w:b/>
      <w:caps/>
      <w:kern w:val="28"/>
      <w:sz w:val="24"/>
      <w:szCs w:val="28"/>
    </w:rPr>
  </w:style>
  <w:style w:type="paragraph" w:customStyle="1" w:styleId="StylePart2HeadingBold">
    <w:name w:val="Style Part 2 Heading + Bold"/>
    <w:basedOn w:val="Normal"/>
    <w:link w:val="StylePart2HeadingBoldChar"/>
    <w:rsid w:val="009957ED"/>
    <w:pPr>
      <w:keepNext/>
      <w:numPr>
        <w:ilvl w:val="1"/>
        <w:numId w:val="1"/>
      </w:numPr>
      <w:spacing w:after="240"/>
      <w:outlineLvl w:val="1"/>
    </w:pPr>
    <w:rPr>
      <w:rFonts w:ascii="Franklin Gothic Book" w:eastAsia="MS Mincho" w:hAnsi="Franklin Gothic Book" w:cstheme="minorBidi"/>
      <w:b/>
      <w:caps/>
      <w:kern w:val="28"/>
      <w:sz w:val="24"/>
      <w:szCs w:val="28"/>
      <w:lang w:eastAsia="en-US"/>
    </w:rPr>
  </w:style>
  <w:style w:type="paragraph" w:styleId="BalloonText">
    <w:name w:val="Balloon Text"/>
    <w:basedOn w:val="Normal"/>
    <w:link w:val="BalloonTextChar"/>
    <w:uiPriority w:val="99"/>
    <w:semiHidden/>
    <w:unhideWhenUsed/>
    <w:rsid w:val="001C529A"/>
    <w:rPr>
      <w:rFonts w:ascii="Tahoma" w:hAnsi="Tahoma" w:cs="Tahoma"/>
      <w:sz w:val="16"/>
      <w:szCs w:val="16"/>
    </w:rPr>
  </w:style>
  <w:style w:type="character" w:customStyle="1" w:styleId="BalloonTextChar">
    <w:name w:val="Balloon Text Char"/>
    <w:basedOn w:val="DefaultParagraphFont"/>
    <w:link w:val="BalloonText"/>
    <w:uiPriority w:val="99"/>
    <w:semiHidden/>
    <w:rsid w:val="001C529A"/>
    <w:rPr>
      <w:rFonts w:ascii="Tahoma" w:eastAsia="Times New Roman" w:hAnsi="Tahoma" w:cs="Tahoma"/>
      <w:sz w:val="16"/>
      <w:szCs w:val="16"/>
      <w:lang w:eastAsia="en-AU"/>
    </w:rPr>
  </w:style>
  <w:style w:type="paragraph" w:customStyle="1" w:styleId="DraftHeading3">
    <w:name w:val="Draft Heading 3"/>
    <w:basedOn w:val="Normal"/>
    <w:next w:val="Normal"/>
    <w:rsid w:val="005658F1"/>
    <w:pPr>
      <w:overflowPunct w:val="0"/>
      <w:autoSpaceDE w:val="0"/>
      <w:autoSpaceDN w:val="0"/>
      <w:adjustRightInd w:val="0"/>
      <w:textAlignment w:val="baseline"/>
    </w:pPr>
    <w:rPr>
      <w:rFonts w:ascii="Times New Roman" w:hAnsi="Times New Roman"/>
      <w:sz w:val="24"/>
      <w:szCs w:val="20"/>
      <w:lang w:eastAsia="en-US"/>
    </w:rPr>
  </w:style>
  <w:style w:type="table" w:styleId="TableGrid">
    <w:name w:val="Table Grid"/>
    <w:basedOn w:val="TableNormal"/>
    <w:rsid w:val="00EE20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32">
    <w:name w:val="CM32"/>
    <w:basedOn w:val="Default"/>
    <w:next w:val="Default"/>
    <w:rsid w:val="008B2992"/>
    <w:pPr>
      <w:widowControl w:val="0"/>
      <w:spacing w:after="263"/>
    </w:pPr>
    <w:rPr>
      <w:rFonts w:ascii="Arial Rounded MT Bold" w:hAnsi="Arial Rounded MT Bold" w:cs="Times New Roman"/>
      <w:color w:val="auto"/>
      <w:lang w:val="en-US" w:eastAsia="en-US"/>
    </w:rPr>
  </w:style>
  <w:style w:type="paragraph" w:customStyle="1" w:styleId="CM1">
    <w:name w:val="CM1"/>
    <w:basedOn w:val="Default"/>
    <w:next w:val="Default"/>
    <w:rsid w:val="006B0047"/>
    <w:pPr>
      <w:widowControl w:val="0"/>
    </w:pPr>
    <w:rPr>
      <w:rFonts w:ascii="Arial Rounded MT Bold" w:hAnsi="Arial Rounded MT Bold" w:cs="Times New Roman"/>
      <w:color w:val="auto"/>
      <w:lang w:val="en-US" w:eastAsia="en-US"/>
    </w:rPr>
  </w:style>
  <w:style w:type="paragraph" w:customStyle="1" w:styleId="CM34">
    <w:name w:val="CM34"/>
    <w:basedOn w:val="Default"/>
    <w:next w:val="Default"/>
    <w:rsid w:val="006B0047"/>
    <w:pPr>
      <w:widowControl w:val="0"/>
      <w:spacing w:after="363"/>
    </w:pPr>
    <w:rPr>
      <w:rFonts w:ascii="Arial Rounded MT Bold" w:hAnsi="Arial Rounded MT Bold" w:cs="Times New Roman"/>
      <w:color w:val="auto"/>
      <w:lang w:val="en-US" w:eastAsia="en-US"/>
    </w:rPr>
  </w:style>
  <w:style w:type="paragraph" w:customStyle="1" w:styleId="CM11">
    <w:name w:val="CM11"/>
    <w:basedOn w:val="Default"/>
    <w:next w:val="Default"/>
    <w:rsid w:val="006B0047"/>
    <w:pPr>
      <w:widowControl w:val="0"/>
      <w:spacing w:line="260" w:lineRule="atLeast"/>
    </w:pPr>
    <w:rPr>
      <w:rFonts w:ascii="Arial Rounded MT Bold" w:hAnsi="Arial Rounded MT Bold" w:cs="Times New Roman"/>
      <w:color w:val="auto"/>
      <w:lang w:val="en-US" w:eastAsia="en-US"/>
    </w:rPr>
  </w:style>
  <w:style w:type="paragraph" w:customStyle="1" w:styleId="CM39">
    <w:name w:val="CM39"/>
    <w:basedOn w:val="Default"/>
    <w:next w:val="Default"/>
    <w:rsid w:val="00330594"/>
    <w:pPr>
      <w:widowControl w:val="0"/>
      <w:spacing w:after="183"/>
    </w:pPr>
    <w:rPr>
      <w:rFonts w:ascii="Arial Rounded MT Bold" w:hAnsi="Arial Rounded MT Bold" w:cs="Times New Roman"/>
      <w:color w:val="auto"/>
      <w:lang w:val="en-US" w:eastAsia="en-US"/>
    </w:rPr>
  </w:style>
  <w:style w:type="paragraph" w:customStyle="1" w:styleId="CM14">
    <w:name w:val="CM14"/>
    <w:basedOn w:val="Default"/>
    <w:next w:val="Default"/>
    <w:rsid w:val="00330594"/>
    <w:pPr>
      <w:widowControl w:val="0"/>
      <w:spacing w:line="260" w:lineRule="atLeast"/>
    </w:pPr>
    <w:rPr>
      <w:rFonts w:ascii="Arial Rounded MT Bold" w:hAnsi="Arial Rounded MT Bold" w:cs="Times New Roman"/>
      <w:color w:val="auto"/>
      <w:lang w:val="en-US" w:eastAsia="en-US"/>
    </w:rPr>
  </w:style>
  <w:style w:type="paragraph" w:customStyle="1" w:styleId="CM35">
    <w:name w:val="CM35"/>
    <w:basedOn w:val="Default"/>
    <w:next w:val="Default"/>
    <w:rsid w:val="00330594"/>
    <w:pPr>
      <w:widowControl w:val="0"/>
      <w:spacing w:after="433"/>
    </w:pPr>
    <w:rPr>
      <w:rFonts w:ascii="Arial Rounded MT Bold" w:hAnsi="Arial Rounded MT Bold" w:cs="Times New Roman"/>
      <w:color w:val="auto"/>
      <w:lang w:val="en-US" w:eastAsia="en-US"/>
    </w:rPr>
  </w:style>
  <w:style w:type="paragraph" w:customStyle="1" w:styleId="CM15">
    <w:name w:val="CM15"/>
    <w:basedOn w:val="Default"/>
    <w:next w:val="Default"/>
    <w:rsid w:val="0009522D"/>
    <w:pPr>
      <w:widowControl w:val="0"/>
    </w:pPr>
    <w:rPr>
      <w:rFonts w:ascii="Arial Rounded MT Bold" w:hAnsi="Arial Rounded MT Bold" w:cs="Times New Roman"/>
      <w:color w:val="auto"/>
      <w:lang w:val="en-US" w:eastAsia="en-US"/>
    </w:rPr>
  </w:style>
  <w:style w:type="paragraph" w:customStyle="1" w:styleId="CM37">
    <w:name w:val="CM37"/>
    <w:basedOn w:val="Default"/>
    <w:next w:val="Default"/>
    <w:rsid w:val="00830B4B"/>
    <w:pPr>
      <w:widowControl w:val="0"/>
      <w:spacing w:after="515"/>
    </w:pPr>
    <w:rPr>
      <w:rFonts w:ascii="Arial Rounded MT Bold" w:hAnsi="Arial Rounded MT Bold" w:cs="Times New Roman"/>
      <w:color w:val="auto"/>
      <w:lang w:val="en-US" w:eastAsia="en-US"/>
    </w:rPr>
  </w:style>
  <w:style w:type="paragraph" w:customStyle="1" w:styleId="CM17">
    <w:name w:val="CM17"/>
    <w:basedOn w:val="Default"/>
    <w:next w:val="Default"/>
    <w:rsid w:val="00830B4B"/>
    <w:pPr>
      <w:widowControl w:val="0"/>
      <w:spacing w:line="260" w:lineRule="atLeast"/>
    </w:pPr>
    <w:rPr>
      <w:rFonts w:ascii="Arial Rounded MT Bold" w:hAnsi="Arial Rounded MT Bold" w:cs="Times New Roman"/>
      <w:color w:val="auto"/>
      <w:lang w:val="en-US" w:eastAsia="en-US"/>
    </w:rPr>
  </w:style>
  <w:style w:type="paragraph" w:customStyle="1" w:styleId="CM46">
    <w:name w:val="CM46"/>
    <w:basedOn w:val="Default"/>
    <w:next w:val="Default"/>
    <w:rsid w:val="00830B4B"/>
    <w:pPr>
      <w:widowControl w:val="0"/>
      <w:spacing w:after="1293"/>
    </w:pPr>
    <w:rPr>
      <w:rFonts w:ascii="Arial Rounded MT Bold" w:hAnsi="Arial Rounded MT Bold" w:cs="Times New Roman"/>
      <w:color w:val="auto"/>
      <w:lang w:val="en-US" w:eastAsia="en-US"/>
    </w:rPr>
  </w:style>
  <w:style w:type="paragraph" w:styleId="CommentText">
    <w:name w:val="annotation text"/>
    <w:basedOn w:val="Normal"/>
    <w:link w:val="CommentTextChar"/>
    <w:uiPriority w:val="99"/>
    <w:semiHidden/>
    <w:unhideWhenUsed/>
    <w:rsid w:val="00001CF7"/>
    <w:rPr>
      <w:sz w:val="20"/>
      <w:szCs w:val="20"/>
    </w:rPr>
  </w:style>
  <w:style w:type="character" w:customStyle="1" w:styleId="CommentTextChar">
    <w:name w:val="Comment Text Char"/>
    <w:basedOn w:val="DefaultParagraphFont"/>
    <w:link w:val="CommentText"/>
    <w:uiPriority w:val="99"/>
    <w:semiHidden/>
    <w:rsid w:val="00001CF7"/>
    <w:rPr>
      <w:rFonts w:ascii="Arial" w:eastAsia="Times New Roman" w:hAnsi="Arial" w:cs="Times New Roman"/>
      <w:sz w:val="20"/>
      <w:szCs w:val="20"/>
      <w:lang w:eastAsia="en-AU"/>
    </w:rPr>
  </w:style>
  <w:style w:type="paragraph" w:styleId="CommentSubject">
    <w:name w:val="annotation subject"/>
    <w:basedOn w:val="CommentText"/>
    <w:next w:val="CommentText"/>
    <w:link w:val="CommentSubjectChar"/>
    <w:semiHidden/>
    <w:rsid w:val="00001CF7"/>
    <w:rPr>
      <w:rFonts w:eastAsia="Batang"/>
      <w:b/>
      <w:bCs/>
      <w:lang w:eastAsia="ko-KR"/>
    </w:rPr>
  </w:style>
  <w:style w:type="character" w:customStyle="1" w:styleId="CommentSubjectChar">
    <w:name w:val="Comment Subject Char"/>
    <w:basedOn w:val="CommentTextChar"/>
    <w:link w:val="CommentSubject"/>
    <w:semiHidden/>
    <w:rsid w:val="00001CF7"/>
    <w:rPr>
      <w:rFonts w:ascii="Arial" w:eastAsia="Batang" w:hAnsi="Arial" w:cs="Times New Roman"/>
      <w:b/>
      <w:bCs/>
      <w:sz w:val="20"/>
      <w:szCs w:val="20"/>
      <w:lang w:eastAsia="ko-KR"/>
    </w:rPr>
  </w:style>
  <w:style w:type="paragraph" w:styleId="Header">
    <w:name w:val="header"/>
    <w:basedOn w:val="Normal"/>
    <w:link w:val="HeaderChar"/>
    <w:unhideWhenUsed/>
    <w:rsid w:val="00001CF7"/>
    <w:pPr>
      <w:tabs>
        <w:tab w:val="center" w:pos="4513"/>
        <w:tab w:val="right" w:pos="9026"/>
      </w:tabs>
    </w:pPr>
  </w:style>
  <w:style w:type="character" w:customStyle="1" w:styleId="HeaderChar">
    <w:name w:val="Header Char"/>
    <w:basedOn w:val="DefaultParagraphFont"/>
    <w:link w:val="Header"/>
    <w:rsid w:val="00001CF7"/>
    <w:rPr>
      <w:rFonts w:ascii="Arial" w:eastAsia="Times New Roman" w:hAnsi="Arial" w:cs="Times New Roman"/>
      <w:szCs w:val="24"/>
      <w:lang w:eastAsia="en-AU"/>
    </w:rPr>
  </w:style>
  <w:style w:type="paragraph" w:styleId="Footer">
    <w:name w:val="footer"/>
    <w:basedOn w:val="Normal"/>
    <w:link w:val="FooterChar"/>
    <w:uiPriority w:val="99"/>
    <w:unhideWhenUsed/>
    <w:rsid w:val="00001CF7"/>
    <w:pPr>
      <w:tabs>
        <w:tab w:val="center" w:pos="4513"/>
        <w:tab w:val="right" w:pos="9026"/>
      </w:tabs>
    </w:pPr>
  </w:style>
  <w:style w:type="character" w:customStyle="1" w:styleId="FooterChar">
    <w:name w:val="Footer Char"/>
    <w:basedOn w:val="DefaultParagraphFont"/>
    <w:link w:val="Footer"/>
    <w:uiPriority w:val="99"/>
    <w:rsid w:val="00001CF7"/>
    <w:rPr>
      <w:rFonts w:ascii="Arial" w:eastAsia="Times New Roman" w:hAnsi="Arial" w:cs="Times New Roman"/>
      <w:szCs w:val="24"/>
      <w:lang w:eastAsia="en-AU"/>
    </w:rPr>
  </w:style>
  <w:style w:type="character" w:customStyle="1" w:styleId="A43">
    <w:name w:val="A4+3"/>
    <w:uiPriority w:val="99"/>
    <w:rsid w:val="00077D93"/>
    <w:rPr>
      <w:color w:val="000000"/>
      <w:sz w:val="18"/>
      <w:szCs w:val="18"/>
    </w:rPr>
  </w:style>
  <w:style w:type="paragraph" w:customStyle="1" w:styleId="Pa22">
    <w:name w:val="Pa2+2"/>
    <w:basedOn w:val="Default"/>
    <w:next w:val="Default"/>
    <w:uiPriority w:val="99"/>
    <w:rsid w:val="00A6438A"/>
    <w:pPr>
      <w:spacing w:line="201" w:lineRule="atLeast"/>
    </w:pPr>
    <w:rPr>
      <w:rFonts w:ascii="Times New Roman" w:eastAsiaTheme="minorHAnsi" w:hAnsi="Times New Roman" w:cs="Times New Roman"/>
      <w:color w:val="auto"/>
      <w:lang w:eastAsia="en-US"/>
    </w:rPr>
  </w:style>
  <w:style w:type="character" w:customStyle="1" w:styleId="A23">
    <w:name w:val="A2+3"/>
    <w:uiPriority w:val="99"/>
    <w:rsid w:val="00CD4DB4"/>
    <w:rPr>
      <w:b/>
      <w:bCs/>
      <w:color w:val="000000"/>
      <w:sz w:val="20"/>
      <w:szCs w:val="20"/>
      <w:u w:val="single"/>
    </w:rPr>
  </w:style>
  <w:style w:type="paragraph" w:customStyle="1" w:styleId="Pa74">
    <w:name w:val="Pa7+4"/>
    <w:basedOn w:val="Default"/>
    <w:next w:val="Default"/>
    <w:uiPriority w:val="99"/>
    <w:rsid w:val="00EC6FBD"/>
    <w:pPr>
      <w:spacing w:line="201" w:lineRule="atLeast"/>
    </w:pPr>
    <w:rPr>
      <w:rFonts w:ascii="Times New Roman" w:eastAsiaTheme="minorHAnsi" w:hAnsi="Times New Roman" w:cs="Times New Roman"/>
      <w:color w:val="auto"/>
      <w:lang w:eastAsia="en-US"/>
    </w:rPr>
  </w:style>
  <w:style w:type="character" w:customStyle="1" w:styleId="A61">
    <w:name w:val="A6+1"/>
    <w:uiPriority w:val="99"/>
    <w:rsid w:val="00EC6FBD"/>
    <w:rPr>
      <w:color w:val="000000"/>
    </w:rPr>
  </w:style>
  <w:style w:type="paragraph" w:customStyle="1" w:styleId="CM19">
    <w:name w:val="CM19"/>
    <w:basedOn w:val="Default"/>
    <w:next w:val="Default"/>
    <w:rsid w:val="00104904"/>
    <w:pPr>
      <w:widowControl w:val="0"/>
      <w:spacing w:line="260" w:lineRule="atLeast"/>
    </w:pPr>
    <w:rPr>
      <w:rFonts w:ascii="Arial Rounded MT Bold" w:hAnsi="Arial Rounded MT Bold" w:cs="Times New Roman"/>
      <w:color w:val="auto"/>
      <w:lang w:val="en-US" w:eastAsia="en-US"/>
    </w:rPr>
  </w:style>
  <w:style w:type="paragraph" w:customStyle="1" w:styleId="Pa131">
    <w:name w:val="Pa13+1"/>
    <w:basedOn w:val="Default"/>
    <w:next w:val="Default"/>
    <w:uiPriority w:val="99"/>
    <w:rsid w:val="009550BF"/>
    <w:pPr>
      <w:spacing w:line="201" w:lineRule="atLeast"/>
    </w:pPr>
    <w:rPr>
      <w:rFonts w:ascii="Times New Roman" w:eastAsiaTheme="minorHAnsi" w:hAnsi="Times New Roman" w:cs="Times New Roman"/>
      <w:color w:val="auto"/>
      <w:lang w:eastAsia="en-US"/>
    </w:rPr>
  </w:style>
  <w:style w:type="paragraph" w:customStyle="1" w:styleId="Pa141">
    <w:name w:val="Pa14+1"/>
    <w:basedOn w:val="Default"/>
    <w:next w:val="Default"/>
    <w:uiPriority w:val="99"/>
    <w:rsid w:val="009550BF"/>
    <w:pPr>
      <w:spacing w:line="201" w:lineRule="atLeast"/>
    </w:pPr>
    <w:rPr>
      <w:rFonts w:ascii="Times New Roman" w:eastAsiaTheme="minorHAnsi" w:hAnsi="Times New Roman" w:cs="Times New Roman"/>
      <w:color w:val="auto"/>
      <w:lang w:eastAsia="en-US"/>
    </w:rPr>
  </w:style>
  <w:style w:type="character" w:customStyle="1" w:styleId="A7">
    <w:name w:val="A7"/>
    <w:uiPriority w:val="99"/>
    <w:rsid w:val="00B952F5"/>
    <w:rPr>
      <w:color w:val="000000"/>
      <w:sz w:val="18"/>
      <w:szCs w:val="18"/>
    </w:rPr>
  </w:style>
  <w:style w:type="paragraph" w:customStyle="1" w:styleId="CM2">
    <w:name w:val="CM2"/>
    <w:basedOn w:val="Default"/>
    <w:next w:val="Default"/>
    <w:rsid w:val="000C742F"/>
    <w:pPr>
      <w:widowControl w:val="0"/>
      <w:spacing w:line="260" w:lineRule="atLeast"/>
    </w:pPr>
    <w:rPr>
      <w:rFonts w:ascii="Arial Rounded MT Bold" w:hAnsi="Arial Rounded MT Bold" w:cs="Times New Roman"/>
      <w:color w:val="auto"/>
      <w:lang w:val="en-US" w:eastAsia="en-US"/>
    </w:rPr>
  </w:style>
  <w:style w:type="paragraph" w:customStyle="1" w:styleId="CM24">
    <w:name w:val="CM24"/>
    <w:basedOn w:val="Default"/>
    <w:next w:val="Default"/>
    <w:rsid w:val="005F0A64"/>
    <w:pPr>
      <w:widowControl w:val="0"/>
      <w:spacing w:line="260" w:lineRule="atLeast"/>
    </w:pPr>
    <w:rPr>
      <w:rFonts w:ascii="Arial Rounded MT Bold" w:hAnsi="Arial Rounded MT Bold" w:cs="Times New Roman"/>
      <w:color w:val="auto"/>
      <w:lang w:val="en-US" w:eastAsia="en-US"/>
    </w:rPr>
  </w:style>
  <w:style w:type="paragraph" w:customStyle="1" w:styleId="CM36">
    <w:name w:val="CM36"/>
    <w:basedOn w:val="Default"/>
    <w:next w:val="Default"/>
    <w:rsid w:val="00330D2D"/>
    <w:pPr>
      <w:widowControl w:val="0"/>
      <w:spacing w:after="115"/>
    </w:pPr>
    <w:rPr>
      <w:rFonts w:ascii="Arial Rounded MT Bold" w:hAnsi="Arial Rounded MT Bold" w:cs="Times New Roman"/>
      <w:color w:val="auto"/>
      <w:lang w:val="en-US" w:eastAsia="en-US"/>
    </w:rPr>
  </w:style>
  <w:style w:type="paragraph" w:customStyle="1" w:styleId="CM54">
    <w:name w:val="CM54"/>
    <w:basedOn w:val="Default"/>
    <w:next w:val="Default"/>
    <w:rsid w:val="00DD19E2"/>
    <w:pPr>
      <w:widowControl w:val="0"/>
      <w:spacing w:after="578"/>
    </w:pPr>
    <w:rPr>
      <w:rFonts w:ascii="Arial Rounded MT Bold" w:hAnsi="Arial Rounded MT Bold" w:cs="Times New Roman"/>
      <w:color w:val="auto"/>
      <w:lang w:val="en-US" w:eastAsia="en-US"/>
    </w:rPr>
  </w:style>
  <w:style w:type="character" w:customStyle="1" w:styleId="A56">
    <w:name w:val="A5+6"/>
    <w:uiPriority w:val="99"/>
    <w:rsid w:val="009D7BE7"/>
    <w:rPr>
      <w:color w:val="000000"/>
    </w:rPr>
  </w:style>
  <w:style w:type="paragraph" w:customStyle="1" w:styleId="CM10">
    <w:name w:val="CM10"/>
    <w:basedOn w:val="Default"/>
    <w:next w:val="Default"/>
    <w:rsid w:val="00EF710D"/>
    <w:pPr>
      <w:widowControl w:val="0"/>
      <w:spacing w:line="260" w:lineRule="atLeast"/>
    </w:pPr>
    <w:rPr>
      <w:rFonts w:ascii="Arial Rounded MT Bold" w:hAnsi="Arial Rounded MT Bold" w:cs="Times New Roman"/>
      <w:color w:val="auto"/>
      <w:lang w:val="en-US" w:eastAsia="en-US"/>
    </w:rPr>
  </w:style>
  <w:style w:type="paragraph" w:customStyle="1" w:styleId="CM53">
    <w:name w:val="CM53"/>
    <w:basedOn w:val="Default"/>
    <w:next w:val="Default"/>
    <w:rsid w:val="00EE4726"/>
    <w:pPr>
      <w:widowControl w:val="0"/>
      <w:spacing w:after="257"/>
    </w:pPr>
    <w:rPr>
      <w:rFonts w:ascii="Arial Rounded MT Bold" w:hAnsi="Arial Rounded MT Bold" w:cs="Times New Roman"/>
      <w:color w:val="auto"/>
      <w:lang w:val="en-US" w:eastAsia="en-US"/>
    </w:rPr>
  </w:style>
  <w:style w:type="paragraph" w:customStyle="1" w:styleId="CM26">
    <w:name w:val="CM26"/>
    <w:basedOn w:val="Default"/>
    <w:next w:val="Default"/>
    <w:rsid w:val="00EE4726"/>
    <w:pPr>
      <w:widowControl w:val="0"/>
      <w:spacing w:line="520" w:lineRule="atLeast"/>
    </w:pPr>
    <w:rPr>
      <w:rFonts w:ascii="Arial Rounded MT Bold" w:hAnsi="Arial Rounded MT Bold" w:cs="Times New Roman"/>
      <w:color w:val="auto"/>
      <w:lang w:val="en-US" w:eastAsia="en-US"/>
    </w:rPr>
  </w:style>
  <w:style w:type="character" w:styleId="CommentReference">
    <w:name w:val="annotation reference"/>
    <w:basedOn w:val="DefaultParagraphFont"/>
    <w:uiPriority w:val="99"/>
    <w:semiHidden/>
    <w:unhideWhenUsed/>
    <w:rsid w:val="000958F8"/>
    <w:rPr>
      <w:sz w:val="16"/>
      <w:szCs w:val="16"/>
    </w:rPr>
  </w:style>
  <w:style w:type="paragraph" w:styleId="Revision">
    <w:name w:val="Revision"/>
    <w:hidden/>
    <w:uiPriority w:val="99"/>
    <w:semiHidden/>
    <w:rsid w:val="000958F8"/>
    <w:pPr>
      <w:spacing w:after="0" w:line="240" w:lineRule="auto"/>
    </w:pPr>
    <w:rPr>
      <w:rFonts w:ascii="Arial" w:eastAsia="Times New Roman" w:hAnsi="Arial" w:cs="Times New Roman"/>
      <w:szCs w:val="24"/>
      <w:lang w:eastAsia="en-AU"/>
    </w:rPr>
  </w:style>
  <w:style w:type="character" w:customStyle="1" w:styleId="Heading2Char">
    <w:name w:val="Heading 2 Char"/>
    <w:basedOn w:val="DefaultParagraphFont"/>
    <w:link w:val="Heading2"/>
    <w:uiPriority w:val="9"/>
    <w:semiHidden/>
    <w:rsid w:val="00330027"/>
    <w:rPr>
      <w:rFonts w:asciiTheme="majorHAnsi" w:eastAsiaTheme="majorEastAsia" w:hAnsiTheme="majorHAnsi" w:cstheme="majorBidi"/>
      <w:b/>
      <w:bCs/>
      <w:color w:val="4F81BD" w:themeColor="accent1"/>
      <w:sz w:val="26"/>
      <w:szCs w:val="26"/>
      <w:lang w:eastAsia="en-AU"/>
    </w:rPr>
  </w:style>
  <w:style w:type="character" w:styleId="PageNumber">
    <w:name w:val="page number"/>
    <w:basedOn w:val="DefaultParagraphFont"/>
    <w:rsid w:val="00737DA4"/>
  </w:style>
  <w:style w:type="character" w:customStyle="1" w:styleId="Heading3Char">
    <w:name w:val="Heading 3 Char"/>
    <w:basedOn w:val="DefaultParagraphFont"/>
    <w:link w:val="Heading3"/>
    <w:uiPriority w:val="9"/>
    <w:semiHidden/>
    <w:rsid w:val="007031DF"/>
    <w:rPr>
      <w:rFonts w:asciiTheme="majorHAnsi" w:eastAsiaTheme="majorEastAsia" w:hAnsiTheme="majorHAnsi" w:cstheme="majorBidi"/>
      <w:b/>
      <w:bCs/>
      <w:color w:val="4F81BD" w:themeColor="accent1"/>
      <w:szCs w:val="24"/>
      <w:lang w:eastAsia="en-AU"/>
    </w:rPr>
  </w:style>
  <w:style w:type="paragraph" w:customStyle="1" w:styleId="HeadingA">
    <w:name w:val="Heading A"/>
    <w:basedOn w:val="Heading1"/>
    <w:qFormat/>
    <w:rsid w:val="00C339F5"/>
  </w:style>
  <w:style w:type="paragraph" w:customStyle="1" w:styleId="HeadingB">
    <w:name w:val="Heading B"/>
    <w:basedOn w:val="StylePart2HeadingBold"/>
    <w:qFormat/>
    <w:rsid w:val="00C339F5"/>
    <w:pPr>
      <w:numPr>
        <w:ilvl w:val="0"/>
        <w:numId w:val="0"/>
      </w:numPr>
      <w:tabs>
        <w:tab w:val="left" w:pos="720"/>
      </w:tabs>
      <w:spacing w:after="120"/>
      <w:ind w:left="561" w:hanging="561"/>
    </w:pPr>
    <w:rPr>
      <w:rFonts w:ascii="Arial" w:hAnsi="Arial" w:cs="Arial"/>
      <w:bCs/>
      <w:caps w:val="0"/>
      <w:color w:val="000000"/>
      <w:szCs w:val="24"/>
    </w:rPr>
  </w:style>
  <w:style w:type="paragraph" w:customStyle="1" w:styleId="BodyText1">
    <w:name w:val="Body Text 1"/>
    <w:basedOn w:val="Normal"/>
    <w:uiPriority w:val="99"/>
    <w:rsid w:val="004A4896"/>
    <w:pPr>
      <w:spacing w:after="120"/>
    </w:pPr>
    <w:rPr>
      <w:szCs w:val="20"/>
      <w:lang w:eastAsia="en-US"/>
    </w:rPr>
  </w:style>
  <w:style w:type="character" w:styleId="FollowedHyperlink">
    <w:name w:val="FollowedHyperlink"/>
    <w:basedOn w:val="DefaultParagraphFont"/>
    <w:uiPriority w:val="99"/>
    <w:semiHidden/>
    <w:unhideWhenUsed/>
    <w:rsid w:val="00954E96"/>
    <w:rPr>
      <w:color w:val="800080" w:themeColor="followedHyperlink"/>
      <w:u w:val="single"/>
    </w:rPr>
  </w:style>
  <w:style w:type="character" w:customStyle="1" w:styleId="Bodycopyboldemphasis">
    <w:name w:val="Body copy bold (emphasis)"/>
    <w:uiPriority w:val="99"/>
    <w:rsid w:val="00EE3F7B"/>
    <w:rPr>
      <w:rFonts w:ascii="Gotham Medium" w:hAnsi="Gotham Medium" w:cs="Gotham Medium"/>
      <w:sz w:val="18"/>
      <w:szCs w:val="18"/>
    </w:rPr>
  </w:style>
  <w:style w:type="paragraph" w:styleId="Caption">
    <w:name w:val="caption"/>
    <w:basedOn w:val="Normal"/>
    <w:next w:val="Normal"/>
    <w:uiPriority w:val="35"/>
    <w:unhideWhenUsed/>
    <w:qFormat/>
    <w:rsid w:val="00FD3358"/>
    <w:pPr>
      <w:spacing w:after="200"/>
    </w:pPr>
    <w:rPr>
      <w:b/>
      <w:bCs/>
      <w:color w:val="4F81BD" w:themeColor="accent1"/>
      <w:sz w:val="18"/>
      <w:szCs w:val="18"/>
    </w:rPr>
  </w:style>
  <w:style w:type="paragraph" w:customStyle="1" w:styleId="HeadingC">
    <w:name w:val="Heading C"/>
    <w:basedOn w:val="Normal"/>
    <w:link w:val="HeadingCChar"/>
    <w:qFormat/>
    <w:rsid w:val="00660ABC"/>
    <w:pPr>
      <w:spacing w:before="240" w:after="240"/>
    </w:pPr>
    <w:rPr>
      <w:rFonts w:cs="Arial"/>
      <w:b/>
      <w:szCs w:val="22"/>
    </w:rPr>
  </w:style>
  <w:style w:type="paragraph" w:customStyle="1" w:styleId="HeadingD">
    <w:name w:val="Heading D"/>
    <w:basedOn w:val="Normal"/>
    <w:link w:val="HeadingDChar"/>
    <w:qFormat/>
    <w:rsid w:val="00660ABC"/>
    <w:pPr>
      <w:spacing w:before="240" w:after="240"/>
    </w:pPr>
    <w:rPr>
      <w:rFonts w:cs="Arial"/>
      <w:i/>
      <w:color w:val="000000"/>
      <w:szCs w:val="22"/>
    </w:rPr>
  </w:style>
  <w:style w:type="character" w:customStyle="1" w:styleId="HeadingCChar">
    <w:name w:val="Heading C Char"/>
    <w:basedOn w:val="DefaultParagraphFont"/>
    <w:link w:val="HeadingC"/>
    <w:rsid w:val="00660ABC"/>
    <w:rPr>
      <w:rFonts w:ascii="Arial" w:eastAsia="Times New Roman" w:hAnsi="Arial" w:cs="Arial"/>
      <w:b/>
      <w:lang w:eastAsia="en-AU"/>
    </w:rPr>
  </w:style>
  <w:style w:type="character" w:customStyle="1" w:styleId="HeadingDChar">
    <w:name w:val="Heading D Char"/>
    <w:basedOn w:val="DefaultParagraphFont"/>
    <w:link w:val="HeadingD"/>
    <w:rsid w:val="00660ABC"/>
    <w:rPr>
      <w:rFonts w:ascii="Arial" w:eastAsia="Times New Roman" w:hAnsi="Arial" w:cs="Arial"/>
      <w:i/>
      <w:color w:val="000000"/>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163849">
      <w:bodyDiv w:val="1"/>
      <w:marLeft w:val="0"/>
      <w:marRight w:val="0"/>
      <w:marTop w:val="0"/>
      <w:marBottom w:val="0"/>
      <w:divBdr>
        <w:top w:val="none" w:sz="0" w:space="0" w:color="auto"/>
        <w:left w:val="none" w:sz="0" w:space="0" w:color="auto"/>
        <w:bottom w:val="none" w:sz="0" w:space="0" w:color="auto"/>
        <w:right w:val="none" w:sz="0" w:space="0" w:color="auto"/>
      </w:divBdr>
    </w:div>
    <w:div w:id="1507330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jpg"/><Relationship Id="rId21" Type="http://schemas.openxmlformats.org/officeDocument/2006/relationships/image" Target="media/image10.jpg"/><Relationship Id="rId34" Type="http://schemas.openxmlformats.org/officeDocument/2006/relationships/image" Target="media/image19.jpg"/><Relationship Id="rId42" Type="http://schemas.openxmlformats.org/officeDocument/2006/relationships/image" Target="media/image27.jpg"/><Relationship Id="rId47" Type="http://schemas.openxmlformats.org/officeDocument/2006/relationships/image" Target="media/image32.jpg"/><Relationship Id="rId50" Type="http://schemas.openxmlformats.org/officeDocument/2006/relationships/image" Target="media/image35.jpg"/><Relationship Id="rId55" Type="http://schemas.openxmlformats.org/officeDocument/2006/relationships/image" Target="media/image40.jpg"/><Relationship Id="rId63" Type="http://schemas.openxmlformats.org/officeDocument/2006/relationships/image" Target="media/image48.jpg"/><Relationship Id="rId68" Type="http://schemas.openxmlformats.org/officeDocument/2006/relationships/image" Target="media/image53.jpeg"/><Relationship Id="rId76" Type="http://schemas.openxmlformats.org/officeDocument/2006/relationships/image" Target="media/image59.png"/><Relationship Id="rId84" Type="http://schemas.openxmlformats.org/officeDocument/2006/relationships/image" Target="media/image65.jpeg"/><Relationship Id="rId89" Type="http://schemas.openxmlformats.org/officeDocument/2006/relationships/image" Target="media/image70.jpeg"/><Relationship Id="rId97"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56.png"/><Relationship Id="rId92" Type="http://schemas.openxmlformats.org/officeDocument/2006/relationships/image" Target="media/image73.jpeg"/><Relationship Id="rId2" Type="http://schemas.openxmlformats.org/officeDocument/2006/relationships/numbering" Target="numbering.xml"/><Relationship Id="rId16" Type="http://schemas.openxmlformats.org/officeDocument/2006/relationships/image" Target="media/image5.jpg"/><Relationship Id="rId29" Type="http://schemas.openxmlformats.org/officeDocument/2006/relationships/image" Target="media/image14.jpg"/><Relationship Id="rId11" Type="http://schemas.openxmlformats.org/officeDocument/2006/relationships/hyperlink" Target="mailto:info@swa.gov.au" TargetMode="External"/><Relationship Id="rId24" Type="http://schemas.openxmlformats.org/officeDocument/2006/relationships/footer" Target="footer1.xml"/><Relationship Id="rId32" Type="http://schemas.openxmlformats.org/officeDocument/2006/relationships/image" Target="media/image17.jpg"/><Relationship Id="rId37" Type="http://schemas.openxmlformats.org/officeDocument/2006/relationships/image" Target="media/image22.jpg"/><Relationship Id="rId40" Type="http://schemas.openxmlformats.org/officeDocument/2006/relationships/image" Target="media/image25.jpg"/><Relationship Id="rId45" Type="http://schemas.openxmlformats.org/officeDocument/2006/relationships/image" Target="media/image30.jpg"/><Relationship Id="rId53" Type="http://schemas.openxmlformats.org/officeDocument/2006/relationships/image" Target="media/image38.jpg"/><Relationship Id="rId58" Type="http://schemas.openxmlformats.org/officeDocument/2006/relationships/image" Target="media/image43.jpg"/><Relationship Id="rId66" Type="http://schemas.openxmlformats.org/officeDocument/2006/relationships/image" Target="media/image51.jpeg"/><Relationship Id="rId74" Type="http://schemas.openxmlformats.org/officeDocument/2006/relationships/image" Target="media/image58.png"/><Relationship Id="rId79" Type="http://schemas.openxmlformats.org/officeDocument/2006/relationships/oleObject" Target="embeddings/oleObject4.bin"/><Relationship Id="rId87" Type="http://schemas.openxmlformats.org/officeDocument/2006/relationships/image" Target="media/image68.jpeg"/><Relationship Id="rId5" Type="http://schemas.openxmlformats.org/officeDocument/2006/relationships/settings" Target="settings.xml"/><Relationship Id="rId61" Type="http://schemas.openxmlformats.org/officeDocument/2006/relationships/image" Target="media/image46.jpg"/><Relationship Id="rId82" Type="http://schemas.openxmlformats.org/officeDocument/2006/relationships/image" Target="media/image63.jpeg"/><Relationship Id="rId90" Type="http://schemas.openxmlformats.org/officeDocument/2006/relationships/image" Target="media/image71.jpeg"/><Relationship Id="rId95" Type="http://schemas.openxmlformats.org/officeDocument/2006/relationships/image" Target="media/image76.jpg"/><Relationship Id="rId19" Type="http://schemas.openxmlformats.org/officeDocument/2006/relationships/image" Target="media/image8.jpg"/><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footer" Target="footer2.xml"/><Relationship Id="rId30" Type="http://schemas.openxmlformats.org/officeDocument/2006/relationships/image" Target="media/image15.jpg"/><Relationship Id="rId35" Type="http://schemas.openxmlformats.org/officeDocument/2006/relationships/image" Target="media/image20.jpg"/><Relationship Id="rId43" Type="http://schemas.openxmlformats.org/officeDocument/2006/relationships/image" Target="media/image28.jpg"/><Relationship Id="rId48" Type="http://schemas.openxmlformats.org/officeDocument/2006/relationships/image" Target="media/image33.jpg"/><Relationship Id="rId56" Type="http://schemas.openxmlformats.org/officeDocument/2006/relationships/image" Target="media/image41.jpg"/><Relationship Id="rId64" Type="http://schemas.openxmlformats.org/officeDocument/2006/relationships/image" Target="media/image49.jpg"/><Relationship Id="rId69" Type="http://schemas.openxmlformats.org/officeDocument/2006/relationships/image" Target="media/image54.jpeg"/><Relationship Id="rId77" Type="http://schemas.openxmlformats.org/officeDocument/2006/relationships/oleObject" Target="embeddings/oleObject3.bin"/><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jpg"/><Relationship Id="rId72" Type="http://schemas.openxmlformats.org/officeDocument/2006/relationships/image" Target="media/image57.png"/><Relationship Id="rId80" Type="http://schemas.openxmlformats.org/officeDocument/2006/relationships/image" Target="media/image61.jpeg"/><Relationship Id="rId85" Type="http://schemas.openxmlformats.org/officeDocument/2006/relationships/image" Target="media/image66.jpeg"/><Relationship Id="rId93" Type="http://schemas.openxmlformats.org/officeDocument/2006/relationships/image" Target="media/image74.jpg"/><Relationship Id="rId98"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www.swa.gov.au" TargetMode="External"/><Relationship Id="rId17" Type="http://schemas.openxmlformats.org/officeDocument/2006/relationships/image" Target="media/image6.jpg"/><Relationship Id="rId25" Type="http://schemas.openxmlformats.org/officeDocument/2006/relationships/header" Target="header2.xml"/><Relationship Id="rId33" Type="http://schemas.openxmlformats.org/officeDocument/2006/relationships/image" Target="media/image18.jpg"/><Relationship Id="rId38" Type="http://schemas.openxmlformats.org/officeDocument/2006/relationships/image" Target="media/image23.jpg"/><Relationship Id="rId46" Type="http://schemas.openxmlformats.org/officeDocument/2006/relationships/image" Target="media/image31.jpg"/><Relationship Id="rId59" Type="http://schemas.openxmlformats.org/officeDocument/2006/relationships/image" Target="media/image44.jpg"/><Relationship Id="rId67" Type="http://schemas.openxmlformats.org/officeDocument/2006/relationships/image" Target="media/image52.jpg"/><Relationship Id="rId20" Type="http://schemas.openxmlformats.org/officeDocument/2006/relationships/image" Target="media/image9.jpg"/><Relationship Id="rId41" Type="http://schemas.openxmlformats.org/officeDocument/2006/relationships/image" Target="media/image26.jpg"/><Relationship Id="rId54" Type="http://schemas.openxmlformats.org/officeDocument/2006/relationships/image" Target="media/image39.jpg"/><Relationship Id="rId62" Type="http://schemas.openxmlformats.org/officeDocument/2006/relationships/image" Target="media/image47.jpg"/><Relationship Id="rId70" Type="http://schemas.openxmlformats.org/officeDocument/2006/relationships/image" Target="media/image55.jpeg"/><Relationship Id="rId75" Type="http://schemas.openxmlformats.org/officeDocument/2006/relationships/oleObject" Target="embeddings/oleObject2.bin"/><Relationship Id="rId83" Type="http://schemas.openxmlformats.org/officeDocument/2006/relationships/image" Target="media/image64.jpeg"/><Relationship Id="rId88" Type="http://schemas.openxmlformats.org/officeDocument/2006/relationships/image" Target="media/image69.jpeg"/><Relationship Id="rId91" Type="http://schemas.openxmlformats.org/officeDocument/2006/relationships/image" Target="media/image72.jpeg"/><Relationship Id="rId9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21.jpg"/><Relationship Id="rId49" Type="http://schemas.openxmlformats.org/officeDocument/2006/relationships/image" Target="media/image34.jpg"/><Relationship Id="rId57" Type="http://schemas.openxmlformats.org/officeDocument/2006/relationships/image" Target="media/image42.jpg"/><Relationship Id="rId10" Type="http://schemas.openxmlformats.org/officeDocument/2006/relationships/hyperlink" Target="http://creativecommons.org/licenses/by-nc/3.0/au/" TargetMode="External"/><Relationship Id="rId31" Type="http://schemas.openxmlformats.org/officeDocument/2006/relationships/image" Target="media/image16.jpg"/><Relationship Id="rId44" Type="http://schemas.openxmlformats.org/officeDocument/2006/relationships/image" Target="media/image29.jpg"/><Relationship Id="rId52" Type="http://schemas.openxmlformats.org/officeDocument/2006/relationships/image" Target="media/image37.jpg"/><Relationship Id="rId60" Type="http://schemas.openxmlformats.org/officeDocument/2006/relationships/image" Target="media/image45.jpg"/><Relationship Id="rId65" Type="http://schemas.openxmlformats.org/officeDocument/2006/relationships/image" Target="media/image50.jpg"/><Relationship Id="rId73" Type="http://schemas.openxmlformats.org/officeDocument/2006/relationships/oleObject" Target="embeddings/oleObject1.bin"/><Relationship Id="rId78" Type="http://schemas.openxmlformats.org/officeDocument/2006/relationships/image" Target="media/image60.png"/><Relationship Id="rId81" Type="http://schemas.openxmlformats.org/officeDocument/2006/relationships/image" Target="media/image62.jpeg"/><Relationship Id="rId86" Type="http://schemas.openxmlformats.org/officeDocument/2006/relationships/image" Target="media/image67.jpeg"/><Relationship Id="rId94" Type="http://schemas.openxmlformats.org/officeDocument/2006/relationships/image" Target="media/image75.jpeg"/><Relationship Id="rId99" Type="http://schemas.openxmlformats.org/officeDocument/2006/relationships/header" Target="header5.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2.jpg"/><Relationship Id="rId18" Type="http://schemas.openxmlformats.org/officeDocument/2006/relationships/image" Target="media/image7.jpg"/><Relationship Id="rId39" Type="http://schemas.openxmlformats.org/officeDocument/2006/relationships/image" Target="media/image24.jp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4.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EED4B4-CCC3-4064-B056-2ACF6C6F51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8A1F98A1.dotm</Template>
  <TotalTime>2</TotalTime>
  <Pages>66</Pages>
  <Words>10694</Words>
  <Characters>60961</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Company>Australian Government</Company>
  <LinksUpToDate>false</LinksUpToDate>
  <CharactersWithSpaces>71512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Bob Parsons</dc:creator>
  <cp:lastModifiedBy>Jodie Ward</cp:lastModifiedBy>
  <cp:revision>3</cp:revision>
  <cp:lastPrinted>2013-12-13T02:19:00Z</cp:lastPrinted>
  <dcterms:created xsi:type="dcterms:W3CDTF">2014-01-10T00:28:00Z</dcterms:created>
  <dcterms:modified xsi:type="dcterms:W3CDTF">2014-01-10T00:29:00Z</dcterms:modified>
</cp:coreProperties>
</file>