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95" w:rsidRDefault="008B5395" w:rsidP="008B5395">
      <w:pPr>
        <w:pStyle w:val="Heading1"/>
      </w:pPr>
      <w:r w:rsidRPr="008B5395">
        <w:t xml:space="preserve">Attachment </w:t>
      </w:r>
      <w:proofErr w:type="gramStart"/>
      <w:r w:rsidRPr="008B5395">
        <w:t>A</w:t>
      </w:r>
      <w:proofErr w:type="gramEnd"/>
      <w:r w:rsidRPr="008B5395">
        <w:t xml:space="preserve"> — Schedule of Documents</w:t>
      </w:r>
    </w:p>
    <w:p w:rsidR="008B5395" w:rsidRDefault="008B5395">
      <w:pPr>
        <w:spacing w:before="10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  <w:tblCaption w:val="Attachment A — Schedule of Document"/>
      </w:tblPr>
      <w:tblGrid>
        <w:gridCol w:w="817"/>
        <w:gridCol w:w="994"/>
        <w:gridCol w:w="2976"/>
        <w:gridCol w:w="2134"/>
        <w:gridCol w:w="2255"/>
      </w:tblGrid>
      <w:tr w:rsidR="00EE5B89" w:rsidTr="008B5395">
        <w:trPr>
          <w:trHeight w:hRule="exact" w:val="307"/>
          <w:tblHeader/>
        </w:trPr>
        <w:tc>
          <w:tcPr>
            <w:tcW w:w="817" w:type="dxa"/>
          </w:tcPr>
          <w:p w:rsidR="00EE5B89" w:rsidRDefault="008B5395" w:rsidP="008B5395">
            <w:bookmarkStart w:id="0" w:name="_GoBack" w:colFirst="0" w:colLast="3"/>
            <w:r>
              <w:rPr>
                <w:w w:val="113"/>
              </w:rPr>
              <w:t>Item</w:t>
            </w:r>
          </w:p>
        </w:tc>
        <w:tc>
          <w:tcPr>
            <w:tcW w:w="994" w:type="dxa"/>
          </w:tcPr>
          <w:p w:rsidR="00EE5B89" w:rsidRDefault="008B5395" w:rsidP="008B5395">
            <w:r>
              <w:rPr>
                <w:w w:val="109"/>
              </w:rPr>
              <w:t>Date</w:t>
            </w:r>
          </w:p>
        </w:tc>
        <w:tc>
          <w:tcPr>
            <w:tcW w:w="5110" w:type="dxa"/>
            <w:gridSpan w:val="2"/>
          </w:tcPr>
          <w:p w:rsidR="00EE5B89" w:rsidRDefault="008B5395" w:rsidP="008B5395">
            <w:r>
              <w:rPr>
                <w:w w:val="115"/>
              </w:rPr>
              <w:t>Author</w:t>
            </w:r>
            <w:r>
              <w:rPr>
                <w:spacing w:val="-61"/>
                <w:w w:val="115"/>
              </w:rPr>
              <w:t xml:space="preserve"> </w:t>
            </w:r>
            <w:r>
              <w:tab/>
            </w:r>
            <w:r>
              <w:rPr>
                <w:w w:val="115"/>
              </w:rPr>
              <w:t>Description</w:t>
            </w:r>
          </w:p>
        </w:tc>
        <w:tc>
          <w:tcPr>
            <w:tcW w:w="2255" w:type="dxa"/>
          </w:tcPr>
          <w:p w:rsidR="00EE5B89" w:rsidRDefault="008B5395" w:rsidP="008B5395">
            <w:r>
              <w:rPr>
                <w:w w:val="116"/>
              </w:rPr>
              <w:t>Decision</w:t>
            </w:r>
            <w:r>
              <w:rPr>
                <w:spacing w:val="-15"/>
                <w:w w:val="116"/>
              </w:rPr>
              <w:t xml:space="preserve"> </w:t>
            </w:r>
            <w:r>
              <w:t>on</w:t>
            </w:r>
            <w:r>
              <w:rPr>
                <w:spacing w:val="31"/>
              </w:rPr>
              <w:t xml:space="preserve"> </w:t>
            </w:r>
            <w:r>
              <w:rPr>
                <w:w w:val="110"/>
              </w:rPr>
              <w:t>access</w:t>
            </w:r>
          </w:p>
        </w:tc>
      </w:tr>
      <w:bookmarkEnd w:id="0"/>
      <w:tr w:rsidR="00EE5B89" w:rsidTr="008B5395">
        <w:trPr>
          <w:trHeight w:hRule="exact" w:val="1045"/>
        </w:trPr>
        <w:tc>
          <w:tcPr>
            <w:tcW w:w="817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w w:val="112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2007</w:t>
            </w:r>
          </w:p>
        </w:tc>
        <w:tc>
          <w:tcPr>
            <w:tcW w:w="2976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proofErr w:type="spellStart"/>
            <w:r w:rsidRPr="008B5395">
              <w:rPr>
                <w:rFonts w:cs="Arial"/>
                <w:sz w:val="20"/>
                <w:szCs w:val="20"/>
              </w:rPr>
              <w:t>SafeWork</w:t>
            </w:r>
            <w:proofErr w:type="spellEnd"/>
            <w:r w:rsidRPr="008B5395">
              <w:rPr>
                <w:rFonts w:cs="Arial"/>
                <w:spacing w:val="40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South</w:t>
            </w:r>
            <w:r w:rsidRPr="008B5395">
              <w:rPr>
                <w:rFonts w:cs="Arial"/>
                <w:spacing w:val="22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4"/>
                <w:sz w:val="20"/>
                <w:szCs w:val="20"/>
              </w:rPr>
              <w:t>Australia</w:t>
            </w:r>
          </w:p>
        </w:tc>
        <w:tc>
          <w:tcPr>
            <w:tcW w:w="2134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Public</w:t>
            </w:r>
            <w:r w:rsidRPr="008B5395">
              <w:rPr>
                <w:rFonts w:cs="Arial"/>
                <w:spacing w:val="31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3"/>
                <w:sz w:val="20"/>
                <w:szCs w:val="20"/>
              </w:rPr>
              <w:t xml:space="preserve">comment </w:t>
            </w:r>
            <w:r w:rsidRPr="008B5395">
              <w:rPr>
                <w:rFonts w:cs="Arial"/>
                <w:w w:val="105"/>
                <w:sz w:val="20"/>
                <w:szCs w:val="20"/>
              </w:rPr>
              <w:t>submission</w:t>
            </w:r>
          </w:p>
        </w:tc>
        <w:tc>
          <w:tcPr>
            <w:tcW w:w="2255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Released</w:t>
            </w:r>
            <w:r w:rsidRPr="008B5395">
              <w:rPr>
                <w:rFonts w:cs="Arial"/>
                <w:spacing w:val="42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in</w:t>
            </w:r>
            <w:r w:rsidRPr="008B5395">
              <w:rPr>
                <w:rFonts w:cs="Arial"/>
                <w:spacing w:val="9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6"/>
                <w:sz w:val="20"/>
                <w:szCs w:val="20"/>
              </w:rPr>
              <w:t>full</w:t>
            </w:r>
          </w:p>
        </w:tc>
      </w:tr>
      <w:tr w:rsidR="00EE5B89" w:rsidTr="008B5395">
        <w:trPr>
          <w:trHeight w:hRule="exact" w:val="846"/>
        </w:trPr>
        <w:tc>
          <w:tcPr>
            <w:tcW w:w="817" w:type="dxa"/>
          </w:tcPr>
          <w:p w:rsidR="00EE5B89" w:rsidRPr="008B5395" w:rsidRDefault="008B5395" w:rsidP="008B5395">
            <w:pPr>
              <w:rPr>
                <w:rFonts w:eastAsia="Courier New" w:cs="Arial"/>
                <w:sz w:val="20"/>
                <w:szCs w:val="20"/>
              </w:rPr>
            </w:pPr>
            <w:r w:rsidRPr="008B5395">
              <w:rPr>
                <w:rFonts w:eastAsia="Courier New" w:cs="Arial"/>
                <w:w w:val="112"/>
                <w:position w:val="2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w w:val="107"/>
                <w:sz w:val="20"/>
                <w:szCs w:val="20"/>
              </w:rPr>
              <w:t>14</w:t>
            </w:r>
          </w:p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w w:val="106"/>
                <w:sz w:val="20"/>
                <w:szCs w:val="20"/>
              </w:rPr>
              <w:t>March</w:t>
            </w:r>
          </w:p>
          <w:p w:rsidR="00EE5B89" w:rsidRPr="008B5395" w:rsidRDefault="008B5395" w:rsidP="008B5395">
            <w:pPr>
              <w:rPr>
                <w:rFonts w:eastAsia="Courier New" w:cs="Arial"/>
                <w:sz w:val="20"/>
                <w:szCs w:val="20"/>
              </w:rPr>
            </w:pPr>
            <w:r w:rsidRPr="008B5395">
              <w:rPr>
                <w:rFonts w:eastAsia="Courier New" w:cs="Arial"/>
                <w:sz w:val="20"/>
                <w:szCs w:val="20"/>
              </w:rPr>
              <w:t>2007</w:t>
            </w:r>
          </w:p>
        </w:tc>
        <w:tc>
          <w:tcPr>
            <w:tcW w:w="2976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Plastics</w:t>
            </w:r>
            <w:r w:rsidRPr="008B5395">
              <w:rPr>
                <w:rFonts w:cs="Arial"/>
                <w:spacing w:val="39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and</w:t>
            </w:r>
            <w:r w:rsidRPr="008B5395">
              <w:rPr>
                <w:rFonts w:cs="Arial"/>
                <w:spacing w:val="20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5"/>
                <w:sz w:val="20"/>
                <w:szCs w:val="20"/>
              </w:rPr>
              <w:t xml:space="preserve">Chemicals </w:t>
            </w:r>
            <w:r w:rsidRPr="008B5395">
              <w:rPr>
                <w:rFonts w:cs="Arial"/>
                <w:sz w:val="20"/>
                <w:szCs w:val="20"/>
              </w:rPr>
              <w:t>Industries</w:t>
            </w:r>
            <w:r w:rsidRPr="008B5395">
              <w:rPr>
                <w:rFonts w:cs="Arial"/>
                <w:spacing w:val="42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4"/>
                <w:sz w:val="20"/>
                <w:szCs w:val="20"/>
              </w:rPr>
              <w:t xml:space="preserve">Association </w:t>
            </w:r>
            <w:r w:rsidRPr="008B5395">
              <w:rPr>
                <w:rFonts w:cs="Arial"/>
                <w:w w:val="105"/>
                <w:sz w:val="20"/>
                <w:szCs w:val="20"/>
              </w:rPr>
              <w:t>(</w:t>
            </w:r>
            <w:proofErr w:type="spellStart"/>
            <w:r w:rsidRPr="008B5395">
              <w:rPr>
                <w:rFonts w:cs="Arial"/>
                <w:w w:val="104"/>
                <w:sz w:val="20"/>
                <w:szCs w:val="20"/>
              </w:rPr>
              <w:t>PACIA</w:t>
            </w:r>
            <w:proofErr w:type="spellEnd"/>
            <w:r w:rsidRPr="008B5395">
              <w:rPr>
                <w:rFonts w:cs="Arial"/>
                <w:w w:val="105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Public</w:t>
            </w:r>
            <w:r w:rsidRPr="008B5395">
              <w:rPr>
                <w:rFonts w:cs="Arial"/>
                <w:spacing w:val="32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3"/>
                <w:sz w:val="20"/>
                <w:szCs w:val="20"/>
              </w:rPr>
              <w:t xml:space="preserve">comment </w:t>
            </w:r>
            <w:r w:rsidRPr="008B5395">
              <w:rPr>
                <w:rFonts w:cs="Arial"/>
                <w:w w:val="105"/>
                <w:sz w:val="20"/>
                <w:szCs w:val="20"/>
              </w:rPr>
              <w:t>submission</w:t>
            </w:r>
          </w:p>
        </w:tc>
        <w:tc>
          <w:tcPr>
            <w:tcW w:w="2255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Released</w:t>
            </w:r>
            <w:r w:rsidRPr="008B5395">
              <w:rPr>
                <w:rFonts w:cs="Arial"/>
                <w:spacing w:val="50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in</w:t>
            </w:r>
            <w:r w:rsidRPr="008B5395">
              <w:rPr>
                <w:rFonts w:cs="Arial"/>
                <w:spacing w:val="5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6"/>
                <w:sz w:val="20"/>
                <w:szCs w:val="20"/>
              </w:rPr>
              <w:t>full</w:t>
            </w:r>
          </w:p>
        </w:tc>
      </w:tr>
      <w:tr w:rsidR="00EE5B89" w:rsidTr="008B5395">
        <w:trPr>
          <w:trHeight w:hRule="exact" w:val="772"/>
        </w:trPr>
        <w:tc>
          <w:tcPr>
            <w:tcW w:w="817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w w:val="107"/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w w:val="106"/>
                <w:sz w:val="20"/>
                <w:szCs w:val="20"/>
              </w:rPr>
              <w:t>15</w:t>
            </w:r>
          </w:p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proofErr w:type="gramStart"/>
            <w:r w:rsidRPr="008B5395">
              <w:rPr>
                <w:rFonts w:cs="Arial"/>
                <w:sz w:val="20"/>
                <w:szCs w:val="20"/>
              </w:rPr>
              <w:t>March</w:t>
            </w:r>
            <w:r w:rsidRPr="008B5395">
              <w:rPr>
                <w:rFonts w:cs="Arial"/>
                <w:color w:val="A1A5A5"/>
                <w:w w:val="67"/>
                <w:sz w:val="20"/>
                <w:szCs w:val="20"/>
              </w:rPr>
              <w:t>.</w:t>
            </w:r>
            <w:proofErr w:type="gramEnd"/>
          </w:p>
          <w:p w:rsidR="00EE5B89" w:rsidRPr="008B5395" w:rsidRDefault="008B5395" w:rsidP="008B5395">
            <w:pPr>
              <w:rPr>
                <w:rFonts w:eastAsia="Courier New" w:cs="Arial"/>
                <w:sz w:val="20"/>
                <w:szCs w:val="20"/>
              </w:rPr>
            </w:pPr>
            <w:r w:rsidRPr="008B5395">
              <w:rPr>
                <w:rFonts w:eastAsia="Courier New" w:cs="Arial"/>
                <w:sz w:val="20"/>
                <w:szCs w:val="20"/>
              </w:rPr>
              <w:t>2007</w:t>
            </w:r>
          </w:p>
        </w:tc>
        <w:tc>
          <w:tcPr>
            <w:tcW w:w="2976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proofErr w:type="spellStart"/>
            <w:r w:rsidRPr="008B5395">
              <w:rPr>
                <w:rFonts w:cs="Arial"/>
                <w:sz w:val="20"/>
                <w:szCs w:val="20"/>
              </w:rPr>
              <w:t>NuFarm</w:t>
            </w:r>
            <w:proofErr w:type="spellEnd"/>
            <w:r w:rsidRPr="008B5395">
              <w:rPr>
                <w:rFonts w:cs="Arial"/>
                <w:spacing w:val="42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5"/>
                <w:sz w:val="20"/>
                <w:szCs w:val="20"/>
              </w:rPr>
              <w:t>Limited</w:t>
            </w:r>
          </w:p>
        </w:tc>
        <w:tc>
          <w:tcPr>
            <w:tcW w:w="2134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Public</w:t>
            </w:r>
            <w:r w:rsidRPr="008B5395">
              <w:rPr>
                <w:rFonts w:cs="Arial"/>
                <w:spacing w:val="27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3"/>
                <w:sz w:val="20"/>
                <w:szCs w:val="20"/>
              </w:rPr>
              <w:t xml:space="preserve">comment </w:t>
            </w:r>
            <w:r w:rsidRPr="008B5395">
              <w:rPr>
                <w:rFonts w:cs="Arial"/>
                <w:w w:val="105"/>
                <w:sz w:val="20"/>
                <w:szCs w:val="20"/>
              </w:rPr>
              <w:t>submission</w:t>
            </w:r>
          </w:p>
        </w:tc>
        <w:tc>
          <w:tcPr>
            <w:tcW w:w="2255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Released</w:t>
            </w:r>
            <w:r w:rsidRPr="008B5395">
              <w:rPr>
                <w:rFonts w:cs="Arial"/>
                <w:spacing w:val="51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in</w:t>
            </w:r>
            <w:r w:rsidRPr="008B5395">
              <w:rPr>
                <w:rFonts w:cs="Arial"/>
                <w:spacing w:val="9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6"/>
                <w:sz w:val="20"/>
                <w:szCs w:val="20"/>
              </w:rPr>
              <w:t>full</w:t>
            </w:r>
          </w:p>
        </w:tc>
      </w:tr>
      <w:tr w:rsidR="00EE5B89" w:rsidTr="008B5395">
        <w:trPr>
          <w:trHeight w:hRule="exact" w:val="774"/>
        </w:trPr>
        <w:tc>
          <w:tcPr>
            <w:tcW w:w="817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w w:val="110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w w:val="110"/>
                <w:sz w:val="20"/>
                <w:szCs w:val="20"/>
              </w:rPr>
              <w:t>14</w:t>
            </w:r>
          </w:p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w w:val="106"/>
                <w:sz w:val="20"/>
                <w:szCs w:val="20"/>
              </w:rPr>
              <w:t>March</w:t>
            </w:r>
          </w:p>
          <w:p w:rsidR="00EE5B89" w:rsidRPr="008B5395" w:rsidRDefault="008B5395" w:rsidP="008B5395">
            <w:pPr>
              <w:rPr>
                <w:rFonts w:eastAsia="Courier New" w:cs="Arial"/>
                <w:sz w:val="20"/>
                <w:szCs w:val="20"/>
              </w:rPr>
            </w:pPr>
            <w:r w:rsidRPr="008B5395">
              <w:rPr>
                <w:rFonts w:eastAsia="Courier New" w:cs="Arial"/>
                <w:sz w:val="20"/>
                <w:szCs w:val="20"/>
              </w:rPr>
              <w:t>2007</w:t>
            </w:r>
          </w:p>
        </w:tc>
        <w:tc>
          <w:tcPr>
            <w:tcW w:w="2976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proofErr w:type="spellStart"/>
            <w:r w:rsidRPr="008B5395">
              <w:rPr>
                <w:rFonts w:cs="Arial"/>
                <w:sz w:val="20"/>
                <w:szCs w:val="20"/>
              </w:rPr>
              <w:t>WorkCover</w:t>
            </w:r>
            <w:proofErr w:type="spellEnd"/>
            <w:r w:rsidRPr="008B5395">
              <w:rPr>
                <w:rFonts w:cs="Arial"/>
                <w:spacing w:val="48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6"/>
                <w:sz w:val="20"/>
                <w:szCs w:val="20"/>
              </w:rPr>
              <w:t>NSW</w:t>
            </w:r>
          </w:p>
        </w:tc>
        <w:tc>
          <w:tcPr>
            <w:tcW w:w="2134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proofErr w:type="spellStart"/>
            <w:r w:rsidRPr="008B5395">
              <w:rPr>
                <w:rFonts w:cs="Arial"/>
                <w:sz w:val="20"/>
                <w:szCs w:val="20"/>
              </w:rPr>
              <w:t>Puplic</w:t>
            </w:r>
            <w:proofErr w:type="spellEnd"/>
            <w:r w:rsidRPr="008B5395">
              <w:rPr>
                <w:rFonts w:cs="Arial"/>
                <w:spacing w:val="27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3"/>
                <w:sz w:val="20"/>
                <w:szCs w:val="20"/>
              </w:rPr>
              <w:t xml:space="preserve">comment </w:t>
            </w:r>
            <w:r w:rsidRPr="008B5395">
              <w:rPr>
                <w:rFonts w:cs="Arial"/>
                <w:w w:val="105"/>
                <w:sz w:val="20"/>
                <w:szCs w:val="20"/>
              </w:rPr>
              <w:t>submission</w:t>
            </w:r>
          </w:p>
        </w:tc>
        <w:tc>
          <w:tcPr>
            <w:tcW w:w="2255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Released</w:t>
            </w:r>
            <w:r w:rsidRPr="008B5395">
              <w:rPr>
                <w:rFonts w:cs="Arial"/>
                <w:spacing w:val="25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in</w:t>
            </w:r>
            <w:r w:rsidRPr="008B5395">
              <w:rPr>
                <w:rFonts w:cs="Arial"/>
                <w:spacing w:val="5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6"/>
                <w:sz w:val="20"/>
                <w:szCs w:val="20"/>
              </w:rPr>
              <w:t>full</w:t>
            </w:r>
          </w:p>
        </w:tc>
      </w:tr>
      <w:tr w:rsidR="00EE5B89" w:rsidTr="008B5395">
        <w:trPr>
          <w:trHeight w:hRule="exact" w:val="515"/>
        </w:trPr>
        <w:tc>
          <w:tcPr>
            <w:tcW w:w="817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w w:val="111"/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:rsidR="00EE5B89" w:rsidRPr="008B5395" w:rsidRDefault="008B5395" w:rsidP="008B5395">
            <w:pPr>
              <w:rPr>
                <w:rFonts w:eastAsia="Courier New" w:cs="Arial"/>
                <w:sz w:val="20"/>
                <w:szCs w:val="20"/>
              </w:rPr>
            </w:pPr>
            <w:r w:rsidRPr="008B5395">
              <w:rPr>
                <w:rFonts w:eastAsia="Courier New" w:cs="Arial"/>
                <w:position w:val="2"/>
                <w:sz w:val="20"/>
                <w:szCs w:val="20"/>
              </w:rPr>
              <w:t>2007</w:t>
            </w:r>
          </w:p>
        </w:tc>
        <w:tc>
          <w:tcPr>
            <w:tcW w:w="2976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proofErr w:type="spellStart"/>
            <w:r w:rsidRPr="008B5395">
              <w:rPr>
                <w:rFonts w:cs="Arial"/>
                <w:sz w:val="20"/>
                <w:szCs w:val="20"/>
              </w:rPr>
              <w:t>Haztech</w:t>
            </w:r>
            <w:proofErr w:type="spellEnd"/>
            <w:r w:rsidRPr="008B5395">
              <w:rPr>
                <w:rFonts w:cs="Arial"/>
                <w:spacing w:val="40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4"/>
                <w:sz w:val="20"/>
                <w:szCs w:val="20"/>
              </w:rPr>
              <w:t>Environmental</w:t>
            </w:r>
          </w:p>
        </w:tc>
        <w:tc>
          <w:tcPr>
            <w:tcW w:w="2134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Public</w:t>
            </w:r>
            <w:r w:rsidRPr="008B5395">
              <w:rPr>
                <w:rFonts w:cs="Arial"/>
                <w:spacing w:val="27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3"/>
                <w:sz w:val="20"/>
                <w:szCs w:val="20"/>
              </w:rPr>
              <w:t xml:space="preserve">comment </w:t>
            </w:r>
            <w:r w:rsidRPr="008B5395">
              <w:rPr>
                <w:rFonts w:cs="Arial"/>
                <w:w w:val="105"/>
                <w:sz w:val="20"/>
                <w:szCs w:val="20"/>
              </w:rPr>
              <w:t>submission</w:t>
            </w:r>
          </w:p>
        </w:tc>
        <w:tc>
          <w:tcPr>
            <w:tcW w:w="2255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Released</w:t>
            </w:r>
            <w:r w:rsidRPr="008B5395">
              <w:rPr>
                <w:rFonts w:cs="Arial"/>
                <w:spacing w:val="25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in</w:t>
            </w:r>
            <w:r w:rsidRPr="008B5395">
              <w:rPr>
                <w:rFonts w:cs="Arial"/>
                <w:spacing w:val="5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6"/>
                <w:sz w:val="20"/>
                <w:szCs w:val="20"/>
              </w:rPr>
              <w:t>full</w:t>
            </w:r>
          </w:p>
        </w:tc>
      </w:tr>
      <w:tr w:rsidR="00EE5B89" w:rsidTr="008B5395">
        <w:trPr>
          <w:trHeight w:hRule="exact" w:val="774"/>
        </w:trPr>
        <w:tc>
          <w:tcPr>
            <w:tcW w:w="817" w:type="dxa"/>
          </w:tcPr>
          <w:p w:rsidR="00EE5B89" w:rsidRPr="008B5395" w:rsidRDefault="008B5395" w:rsidP="008B5395">
            <w:pPr>
              <w:rPr>
                <w:rFonts w:eastAsia="Courier New" w:cs="Arial"/>
                <w:sz w:val="20"/>
                <w:szCs w:val="20"/>
              </w:rPr>
            </w:pPr>
            <w:r w:rsidRPr="008B5395">
              <w:rPr>
                <w:rFonts w:eastAsia="Courier New" w:cs="Arial"/>
                <w:w w:val="116"/>
                <w:position w:val="2"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w w:val="109"/>
                <w:sz w:val="20"/>
                <w:szCs w:val="20"/>
              </w:rPr>
              <w:t>15</w:t>
            </w:r>
          </w:p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w w:val="106"/>
                <w:sz w:val="20"/>
                <w:szCs w:val="20"/>
              </w:rPr>
              <w:t>March</w:t>
            </w:r>
          </w:p>
          <w:p w:rsidR="00EE5B89" w:rsidRPr="008B5395" w:rsidRDefault="008B5395" w:rsidP="008B5395">
            <w:pPr>
              <w:rPr>
                <w:rFonts w:eastAsia="Courier New" w:cs="Arial"/>
                <w:sz w:val="20"/>
                <w:szCs w:val="20"/>
              </w:rPr>
            </w:pPr>
            <w:r w:rsidRPr="008B5395">
              <w:rPr>
                <w:rFonts w:eastAsia="Courier New" w:cs="Arial"/>
                <w:sz w:val="20"/>
                <w:szCs w:val="20"/>
              </w:rPr>
              <w:t>2007</w:t>
            </w:r>
          </w:p>
        </w:tc>
        <w:tc>
          <w:tcPr>
            <w:tcW w:w="2976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Competitive</w:t>
            </w:r>
            <w:r w:rsidRPr="008B5395">
              <w:rPr>
                <w:rFonts w:cs="Arial"/>
                <w:spacing w:val="51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5"/>
                <w:sz w:val="20"/>
                <w:szCs w:val="20"/>
              </w:rPr>
              <w:t>Advantage</w:t>
            </w:r>
          </w:p>
        </w:tc>
        <w:tc>
          <w:tcPr>
            <w:tcW w:w="2134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Public</w:t>
            </w:r>
            <w:r w:rsidRPr="008B5395">
              <w:rPr>
                <w:rFonts w:cs="Arial"/>
                <w:spacing w:val="27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4"/>
                <w:sz w:val="20"/>
                <w:szCs w:val="20"/>
              </w:rPr>
              <w:t xml:space="preserve">comment </w:t>
            </w:r>
            <w:r w:rsidRPr="008B5395">
              <w:rPr>
                <w:rFonts w:cs="Arial"/>
                <w:w w:val="105"/>
                <w:sz w:val="20"/>
                <w:szCs w:val="20"/>
              </w:rPr>
              <w:t>submission</w:t>
            </w:r>
          </w:p>
        </w:tc>
        <w:tc>
          <w:tcPr>
            <w:tcW w:w="2255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Released</w:t>
            </w:r>
            <w:r w:rsidRPr="008B5395">
              <w:rPr>
                <w:rFonts w:cs="Arial"/>
                <w:spacing w:val="50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in</w:t>
            </w:r>
            <w:r w:rsidRPr="008B5395">
              <w:rPr>
                <w:rFonts w:cs="Arial"/>
                <w:spacing w:val="9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6"/>
                <w:sz w:val="20"/>
                <w:szCs w:val="20"/>
              </w:rPr>
              <w:t>full</w:t>
            </w:r>
          </w:p>
        </w:tc>
      </w:tr>
      <w:tr w:rsidR="00EE5B89" w:rsidTr="008B5395">
        <w:trPr>
          <w:trHeight w:hRule="exact" w:val="769"/>
        </w:trPr>
        <w:tc>
          <w:tcPr>
            <w:tcW w:w="817" w:type="dxa"/>
          </w:tcPr>
          <w:p w:rsidR="00EE5B89" w:rsidRPr="008B5395" w:rsidRDefault="008B5395" w:rsidP="008B5395">
            <w:pPr>
              <w:rPr>
                <w:rFonts w:eastAsia="Courier New" w:cs="Arial"/>
                <w:sz w:val="20"/>
                <w:szCs w:val="20"/>
              </w:rPr>
            </w:pPr>
            <w:r w:rsidRPr="008B5395">
              <w:rPr>
                <w:rFonts w:eastAsia="Courier New" w:cs="Arial"/>
                <w:w w:val="112"/>
                <w:position w:val="2"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EE5B89" w:rsidRPr="008B5395" w:rsidRDefault="008B5395" w:rsidP="008B5395">
            <w:pPr>
              <w:rPr>
                <w:rFonts w:eastAsia="Courier New" w:cs="Arial"/>
                <w:sz w:val="20"/>
                <w:szCs w:val="20"/>
              </w:rPr>
            </w:pPr>
            <w:r w:rsidRPr="008B5395">
              <w:rPr>
                <w:rFonts w:eastAsia="Courier New" w:cs="Arial"/>
                <w:position w:val="2"/>
                <w:sz w:val="20"/>
                <w:szCs w:val="20"/>
              </w:rPr>
              <w:t>2007</w:t>
            </w:r>
          </w:p>
        </w:tc>
        <w:tc>
          <w:tcPr>
            <w:tcW w:w="2976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Australian</w:t>
            </w:r>
            <w:r w:rsidRPr="008B5395">
              <w:rPr>
                <w:rFonts w:cs="Arial"/>
                <w:spacing w:val="46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Pesticides</w:t>
            </w:r>
            <w:r w:rsidRPr="008B5395">
              <w:rPr>
                <w:rFonts w:cs="Arial"/>
                <w:spacing w:val="46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5"/>
                <w:sz w:val="20"/>
                <w:szCs w:val="20"/>
              </w:rPr>
              <w:t xml:space="preserve">and </w:t>
            </w:r>
            <w:r w:rsidRPr="008B5395">
              <w:rPr>
                <w:rFonts w:cs="Arial"/>
                <w:sz w:val="20"/>
                <w:szCs w:val="20"/>
              </w:rPr>
              <w:t>Veterinary</w:t>
            </w:r>
            <w:r w:rsidRPr="008B5395">
              <w:rPr>
                <w:rFonts w:cs="Arial"/>
                <w:spacing w:val="44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4"/>
                <w:sz w:val="20"/>
                <w:szCs w:val="20"/>
              </w:rPr>
              <w:t xml:space="preserve">Medicines </w:t>
            </w:r>
            <w:r w:rsidRPr="008B5395">
              <w:rPr>
                <w:rFonts w:cs="Arial"/>
                <w:sz w:val="20"/>
                <w:szCs w:val="20"/>
              </w:rPr>
              <w:t>Authority</w:t>
            </w:r>
            <w:r w:rsidRPr="008B5395">
              <w:rPr>
                <w:rFonts w:cs="Arial"/>
                <w:spacing w:val="37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4"/>
                <w:sz w:val="20"/>
                <w:szCs w:val="20"/>
              </w:rPr>
              <w:t>(</w:t>
            </w:r>
            <w:proofErr w:type="spellStart"/>
            <w:r w:rsidRPr="008B5395">
              <w:rPr>
                <w:rFonts w:cs="Arial"/>
                <w:w w:val="103"/>
                <w:sz w:val="20"/>
                <w:szCs w:val="20"/>
              </w:rPr>
              <w:t>APVMA</w:t>
            </w:r>
            <w:proofErr w:type="spellEnd"/>
            <w:r w:rsidRPr="008B5395">
              <w:rPr>
                <w:rFonts w:cs="Arial"/>
                <w:w w:val="104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Public</w:t>
            </w:r>
            <w:r w:rsidRPr="008B5395">
              <w:rPr>
                <w:rFonts w:cs="Arial"/>
                <w:spacing w:val="31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3"/>
                <w:sz w:val="20"/>
                <w:szCs w:val="20"/>
              </w:rPr>
              <w:t xml:space="preserve">comment </w:t>
            </w:r>
            <w:r w:rsidRPr="008B5395">
              <w:rPr>
                <w:rFonts w:cs="Arial"/>
                <w:w w:val="105"/>
                <w:sz w:val="20"/>
                <w:szCs w:val="20"/>
              </w:rPr>
              <w:t>submission</w:t>
            </w:r>
          </w:p>
        </w:tc>
        <w:tc>
          <w:tcPr>
            <w:tcW w:w="2255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Released</w:t>
            </w:r>
            <w:r w:rsidRPr="008B5395">
              <w:rPr>
                <w:rFonts w:cs="Arial"/>
                <w:spacing w:val="50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in</w:t>
            </w:r>
            <w:r w:rsidRPr="008B5395">
              <w:rPr>
                <w:rFonts w:cs="Arial"/>
                <w:spacing w:val="5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6"/>
                <w:sz w:val="20"/>
                <w:szCs w:val="20"/>
              </w:rPr>
              <w:t>full</w:t>
            </w:r>
          </w:p>
        </w:tc>
      </w:tr>
      <w:tr w:rsidR="00EE5B89" w:rsidTr="008B5395">
        <w:trPr>
          <w:trHeight w:hRule="exact" w:val="518"/>
        </w:trPr>
        <w:tc>
          <w:tcPr>
            <w:tcW w:w="817" w:type="dxa"/>
          </w:tcPr>
          <w:p w:rsidR="00EE5B89" w:rsidRPr="008B5395" w:rsidRDefault="008B5395" w:rsidP="008B5395">
            <w:pPr>
              <w:rPr>
                <w:rFonts w:eastAsia="Times New Roman" w:cs="Arial"/>
                <w:sz w:val="20"/>
                <w:szCs w:val="20"/>
              </w:rPr>
            </w:pPr>
            <w:r w:rsidRPr="008B5395">
              <w:rPr>
                <w:rFonts w:eastAsia="Times New Roman" w:cs="Arial"/>
                <w:w w:val="125"/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EE5B89" w:rsidRPr="008B5395" w:rsidRDefault="008B5395" w:rsidP="008B5395">
            <w:pPr>
              <w:rPr>
                <w:rFonts w:eastAsia="Courier New" w:cs="Arial"/>
                <w:sz w:val="20"/>
                <w:szCs w:val="20"/>
              </w:rPr>
            </w:pPr>
            <w:r w:rsidRPr="008B5395">
              <w:rPr>
                <w:rFonts w:eastAsia="Courier New" w:cs="Arial"/>
                <w:position w:val="2"/>
                <w:sz w:val="20"/>
                <w:szCs w:val="20"/>
              </w:rPr>
              <w:t>2007</w:t>
            </w:r>
          </w:p>
        </w:tc>
        <w:tc>
          <w:tcPr>
            <w:tcW w:w="2976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w w:val="105"/>
                <w:sz w:val="20"/>
                <w:szCs w:val="20"/>
              </w:rPr>
              <w:t>Aerosol</w:t>
            </w:r>
          </w:p>
        </w:tc>
        <w:tc>
          <w:tcPr>
            <w:tcW w:w="2134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Public</w:t>
            </w:r>
            <w:r w:rsidRPr="008B5395">
              <w:rPr>
                <w:rFonts w:cs="Arial"/>
                <w:spacing w:val="32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3"/>
                <w:sz w:val="20"/>
                <w:szCs w:val="20"/>
              </w:rPr>
              <w:t xml:space="preserve">comment </w:t>
            </w:r>
            <w:r w:rsidRPr="008B5395">
              <w:rPr>
                <w:rFonts w:cs="Arial"/>
                <w:w w:val="105"/>
                <w:sz w:val="20"/>
                <w:szCs w:val="20"/>
              </w:rPr>
              <w:t>submission</w:t>
            </w:r>
          </w:p>
        </w:tc>
        <w:tc>
          <w:tcPr>
            <w:tcW w:w="2255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Released</w:t>
            </w:r>
            <w:r w:rsidRPr="008B5395">
              <w:rPr>
                <w:rFonts w:cs="Arial"/>
                <w:spacing w:val="50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in</w:t>
            </w:r>
            <w:r w:rsidRPr="008B5395">
              <w:rPr>
                <w:rFonts w:cs="Arial"/>
                <w:spacing w:val="5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6"/>
                <w:sz w:val="20"/>
                <w:szCs w:val="20"/>
              </w:rPr>
              <w:t>full</w:t>
            </w:r>
          </w:p>
        </w:tc>
      </w:tr>
      <w:tr w:rsidR="00EE5B89" w:rsidTr="008B5395">
        <w:trPr>
          <w:trHeight w:hRule="exact" w:val="1021"/>
        </w:trPr>
        <w:tc>
          <w:tcPr>
            <w:tcW w:w="817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w w:val="107"/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w w:val="106"/>
                <w:sz w:val="20"/>
                <w:szCs w:val="20"/>
              </w:rPr>
              <w:t>15</w:t>
            </w:r>
          </w:p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w w:val="107"/>
                <w:sz w:val="20"/>
                <w:szCs w:val="20"/>
              </w:rPr>
              <w:t>March</w:t>
            </w:r>
          </w:p>
          <w:p w:rsidR="00EE5B89" w:rsidRPr="008B5395" w:rsidRDefault="008B5395" w:rsidP="008B5395">
            <w:pPr>
              <w:rPr>
                <w:rFonts w:eastAsia="Courier New" w:cs="Arial"/>
                <w:sz w:val="20"/>
                <w:szCs w:val="20"/>
              </w:rPr>
            </w:pPr>
            <w:r w:rsidRPr="008B5395">
              <w:rPr>
                <w:rFonts w:eastAsia="Courier New" w:cs="Arial"/>
                <w:sz w:val="20"/>
                <w:szCs w:val="20"/>
              </w:rPr>
              <w:t>2007</w:t>
            </w:r>
          </w:p>
        </w:tc>
        <w:tc>
          <w:tcPr>
            <w:tcW w:w="2976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Advocate</w:t>
            </w:r>
            <w:r w:rsidRPr="008B5395">
              <w:rPr>
                <w:rFonts w:cs="Arial"/>
                <w:spacing w:val="41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for</w:t>
            </w:r>
            <w:r w:rsidRPr="008B5395">
              <w:rPr>
                <w:rFonts w:cs="Arial"/>
                <w:spacing w:val="13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the</w:t>
            </w:r>
            <w:r w:rsidRPr="008B5395">
              <w:rPr>
                <w:rFonts w:cs="Arial"/>
                <w:spacing w:val="19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4"/>
                <w:sz w:val="20"/>
                <w:szCs w:val="20"/>
              </w:rPr>
              <w:t xml:space="preserve">Consumer, </w:t>
            </w:r>
            <w:r w:rsidRPr="008B5395">
              <w:rPr>
                <w:rFonts w:cs="Arial"/>
                <w:sz w:val="20"/>
                <w:szCs w:val="20"/>
              </w:rPr>
              <w:t>Cosmetic,</w:t>
            </w:r>
            <w:r w:rsidRPr="008B5395">
              <w:rPr>
                <w:rFonts w:cs="Arial"/>
                <w:spacing w:val="36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Hygiene</w:t>
            </w:r>
            <w:r w:rsidRPr="008B5395">
              <w:rPr>
                <w:rFonts w:cs="Arial"/>
                <w:spacing w:val="39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7"/>
                <w:sz w:val="20"/>
                <w:szCs w:val="20"/>
              </w:rPr>
              <w:t xml:space="preserve">and </w:t>
            </w:r>
            <w:proofErr w:type="spellStart"/>
            <w:r w:rsidRPr="008B5395">
              <w:rPr>
                <w:rFonts w:cs="Arial"/>
                <w:sz w:val="20"/>
                <w:szCs w:val="20"/>
              </w:rPr>
              <w:t>Speciality</w:t>
            </w:r>
            <w:proofErr w:type="spellEnd"/>
            <w:r w:rsidRPr="008B5395">
              <w:rPr>
                <w:rFonts w:cs="Arial"/>
                <w:spacing w:val="37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Products</w:t>
            </w:r>
            <w:r w:rsidRPr="008B5395">
              <w:rPr>
                <w:rFonts w:cs="Arial"/>
                <w:spacing w:val="41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4"/>
                <w:sz w:val="20"/>
                <w:szCs w:val="20"/>
              </w:rPr>
              <w:t xml:space="preserve">Industry </w:t>
            </w:r>
            <w:r w:rsidRPr="008B5395">
              <w:rPr>
                <w:rFonts w:cs="Arial"/>
                <w:w w:val="105"/>
                <w:sz w:val="20"/>
                <w:szCs w:val="20"/>
              </w:rPr>
              <w:t>(</w:t>
            </w:r>
            <w:r w:rsidRPr="008B5395">
              <w:rPr>
                <w:rFonts w:cs="Arial"/>
                <w:w w:val="104"/>
                <w:sz w:val="20"/>
                <w:szCs w:val="20"/>
              </w:rPr>
              <w:t>ACCORD</w:t>
            </w:r>
            <w:r w:rsidRPr="008B5395">
              <w:rPr>
                <w:rFonts w:cs="Arial"/>
                <w:w w:val="105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Public</w:t>
            </w:r>
            <w:r w:rsidRPr="008B5395">
              <w:rPr>
                <w:rFonts w:cs="Arial"/>
                <w:spacing w:val="32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3"/>
                <w:sz w:val="20"/>
                <w:szCs w:val="20"/>
              </w:rPr>
              <w:t xml:space="preserve">comment </w:t>
            </w:r>
            <w:r w:rsidRPr="008B5395">
              <w:rPr>
                <w:rFonts w:cs="Arial"/>
                <w:w w:val="105"/>
                <w:sz w:val="20"/>
                <w:szCs w:val="20"/>
              </w:rPr>
              <w:t>submission</w:t>
            </w:r>
          </w:p>
        </w:tc>
        <w:tc>
          <w:tcPr>
            <w:tcW w:w="2255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Released</w:t>
            </w:r>
            <w:r w:rsidRPr="008B5395">
              <w:rPr>
                <w:rFonts w:cs="Arial"/>
                <w:spacing w:val="50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in</w:t>
            </w:r>
            <w:r w:rsidRPr="008B5395">
              <w:rPr>
                <w:rFonts w:cs="Arial"/>
                <w:spacing w:val="9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6"/>
                <w:sz w:val="20"/>
                <w:szCs w:val="20"/>
              </w:rPr>
              <w:t>full</w:t>
            </w:r>
          </w:p>
        </w:tc>
      </w:tr>
      <w:tr w:rsidR="00EE5B89" w:rsidTr="008B5395">
        <w:trPr>
          <w:trHeight w:hRule="exact" w:val="772"/>
        </w:trPr>
        <w:tc>
          <w:tcPr>
            <w:tcW w:w="817" w:type="dxa"/>
          </w:tcPr>
          <w:p w:rsidR="00EE5B89" w:rsidRPr="008B5395" w:rsidRDefault="008B5395" w:rsidP="008B5395">
            <w:pPr>
              <w:rPr>
                <w:rFonts w:eastAsia="Courier New" w:cs="Arial"/>
                <w:sz w:val="20"/>
                <w:szCs w:val="20"/>
              </w:rPr>
            </w:pPr>
            <w:r w:rsidRPr="008B5395">
              <w:rPr>
                <w:rFonts w:eastAsia="Courier New" w:cs="Arial"/>
                <w:position w:val="2"/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w w:val="106"/>
                <w:sz w:val="20"/>
                <w:szCs w:val="20"/>
              </w:rPr>
              <w:t>March</w:t>
            </w:r>
          </w:p>
          <w:p w:rsidR="00EE5B89" w:rsidRPr="008B5395" w:rsidRDefault="008B5395" w:rsidP="008B5395">
            <w:pPr>
              <w:rPr>
                <w:rFonts w:eastAsia="Courier New" w:cs="Arial"/>
                <w:sz w:val="20"/>
                <w:szCs w:val="20"/>
              </w:rPr>
            </w:pPr>
            <w:r w:rsidRPr="008B5395">
              <w:rPr>
                <w:rFonts w:eastAsia="Courier New" w:cs="Arial"/>
                <w:sz w:val="20"/>
                <w:szCs w:val="20"/>
              </w:rPr>
              <w:t>2007</w:t>
            </w:r>
          </w:p>
        </w:tc>
        <w:tc>
          <w:tcPr>
            <w:tcW w:w="2976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Australian</w:t>
            </w:r>
            <w:r w:rsidRPr="008B5395">
              <w:rPr>
                <w:rFonts w:cs="Arial"/>
                <w:spacing w:val="42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Chamber</w:t>
            </w:r>
            <w:r w:rsidRPr="008B5395">
              <w:rPr>
                <w:rFonts w:cs="Arial"/>
                <w:spacing w:val="51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5"/>
                <w:sz w:val="20"/>
                <w:szCs w:val="20"/>
              </w:rPr>
              <w:t xml:space="preserve">of </w:t>
            </w:r>
            <w:r w:rsidRPr="008B5395">
              <w:rPr>
                <w:rFonts w:cs="Arial"/>
                <w:sz w:val="20"/>
                <w:szCs w:val="20"/>
              </w:rPr>
              <w:t xml:space="preserve">Commerce </w:t>
            </w:r>
            <w:r w:rsidRPr="008B5395">
              <w:rPr>
                <w:rFonts w:cs="Arial"/>
                <w:spacing w:val="8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and</w:t>
            </w:r>
            <w:r w:rsidRPr="008B5395">
              <w:rPr>
                <w:rFonts w:cs="Arial"/>
                <w:spacing w:val="14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4"/>
                <w:sz w:val="20"/>
                <w:szCs w:val="20"/>
              </w:rPr>
              <w:t>Industry (</w:t>
            </w:r>
            <w:proofErr w:type="spellStart"/>
            <w:r w:rsidRPr="008B5395">
              <w:rPr>
                <w:rFonts w:cs="Arial"/>
                <w:w w:val="103"/>
                <w:sz w:val="20"/>
                <w:szCs w:val="20"/>
              </w:rPr>
              <w:t>A</w:t>
            </w:r>
            <w:r w:rsidRPr="008B5395">
              <w:rPr>
                <w:rFonts w:cs="Arial"/>
                <w:w w:val="104"/>
                <w:sz w:val="20"/>
                <w:szCs w:val="20"/>
              </w:rPr>
              <w:t>CCI</w:t>
            </w:r>
            <w:proofErr w:type="spellEnd"/>
            <w:r w:rsidRPr="008B5395">
              <w:rPr>
                <w:rFonts w:cs="Arial"/>
                <w:w w:val="105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Public</w:t>
            </w:r>
            <w:r w:rsidRPr="008B5395">
              <w:rPr>
                <w:rFonts w:cs="Arial"/>
                <w:spacing w:val="27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4"/>
                <w:sz w:val="20"/>
                <w:szCs w:val="20"/>
              </w:rPr>
              <w:t xml:space="preserve">comment </w:t>
            </w:r>
            <w:r w:rsidRPr="008B5395">
              <w:rPr>
                <w:rFonts w:cs="Arial"/>
                <w:w w:val="105"/>
                <w:sz w:val="20"/>
                <w:szCs w:val="20"/>
              </w:rPr>
              <w:t>submission</w:t>
            </w:r>
          </w:p>
        </w:tc>
        <w:tc>
          <w:tcPr>
            <w:tcW w:w="2255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Released</w:t>
            </w:r>
            <w:r w:rsidRPr="008B5395">
              <w:rPr>
                <w:rFonts w:cs="Arial"/>
                <w:spacing w:val="45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in</w:t>
            </w:r>
            <w:r w:rsidRPr="008B5395">
              <w:rPr>
                <w:rFonts w:cs="Arial"/>
                <w:spacing w:val="11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6"/>
                <w:sz w:val="20"/>
                <w:szCs w:val="20"/>
              </w:rPr>
              <w:t>full</w:t>
            </w:r>
          </w:p>
        </w:tc>
      </w:tr>
      <w:tr w:rsidR="00EE5B89" w:rsidTr="008B5395">
        <w:trPr>
          <w:trHeight w:hRule="exact" w:val="1534"/>
        </w:trPr>
        <w:tc>
          <w:tcPr>
            <w:tcW w:w="817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w w:val="108"/>
                <w:sz w:val="20"/>
                <w:szCs w:val="20"/>
              </w:rPr>
              <w:t>11</w:t>
            </w:r>
          </w:p>
        </w:tc>
        <w:tc>
          <w:tcPr>
            <w:tcW w:w="994" w:type="dxa"/>
          </w:tcPr>
          <w:p w:rsidR="00EE5B89" w:rsidRPr="008B5395" w:rsidRDefault="008B5395" w:rsidP="008B5395">
            <w:pPr>
              <w:rPr>
                <w:rFonts w:eastAsia="Courier New" w:cs="Arial"/>
                <w:sz w:val="20"/>
                <w:szCs w:val="20"/>
              </w:rPr>
            </w:pPr>
            <w:r w:rsidRPr="008B5395">
              <w:rPr>
                <w:rFonts w:eastAsia="Courier New" w:cs="Arial"/>
                <w:position w:val="2"/>
                <w:sz w:val="20"/>
                <w:szCs w:val="20"/>
              </w:rPr>
              <w:t>2007</w:t>
            </w:r>
          </w:p>
        </w:tc>
        <w:tc>
          <w:tcPr>
            <w:tcW w:w="2976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Australian</w:t>
            </w:r>
            <w:r w:rsidRPr="008B5395">
              <w:rPr>
                <w:rFonts w:cs="Arial"/>
                <w:spacing w:val="50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Safety</w:t>
            </w:r>
            <w:r w:rsidRPr="008B5395">
              <w:rPr>
                <w:rFonts w:cs="Arial"/>
                <w:spacing w:val="29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7"/>
                <w:sz w:val="20"/>
                <w:szCs w:val="20"/>
              </w:rPr>
              <w:t xml:space="preserve">and </w:t>
            </w:r>
            <w:r w:rsidRPr="008B5395">
              <w:rPr>
                <w:rFonts w:cs="Arial"/>
                <w:sz w:val="20"/>
                <w:szCs w:val="20"/>
              </w:rPr>
              <w:t xml:space="preserve">Compensation </w:t>
            </w:r>
            <w:r w:rsidRPr="008B5395">
              <w:rPr>
                <w:rFonts w:cs="Arial"/>
                <w:spacing w:val="11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6"/>
                <w:sz w:val="20"/>
                <w:szCs w:val="20"/>
              </w:rPr>
              <w:t xml:space="preserve">Council </w:t>
            </w:r>
            <w:r w:rsidRPr="008B5395">
              <w:rPr>
                <w:rFonts w:cs="Arial"/>
                <w:w w:val="104"/>
                <w:sz w:val="20"/>
                <w:szCs w:val="20"/>
              </w:rPr>
              <w:t>(</w:t>
            </w:r>
            <w:proofErr w:type="spellStart"/>
            <w:r w:rsidRPr="008B5395">
              <w:rPr>
                <w:rFonts w:cs="Arial"/>
                <w:w w:val="103"/>
                <w:sz w:val="20"/>
                <w:szCs w:val="20"/>
              </w:rPr>
              <w:t>ASCC</w:t>
            </w:r>
            <w:proofErr w:type="spellEnd"/>
            <w:r w:rsidRPr="008B5395">
              <w:rPr>
                <w:rFonts w:cs="Arial"/>
                <w:w w:val="104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Internal</w:t>
            </w:r>
            <w:r w:rsidRPr="008B5395">
              <w:rPr>
                <w:rFonts w:cs="Arial"/>
                <w:spacing w:val="25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4"/>
                <w:sz w:val="20"/>
                <w:szCs w:val="20"/>
              </w:rPr>
              <w:t xml:space="preserve">Summary </w:t>
            </w:r>
            <w:r w:rsidRPr="008B5395">
              <w:rPr>
                <w:rFonts w:cs="Arial"/>
                <w:sz w:val="20"/>
                <w:szCs w:val="20"/>
              </w:rPr>
              <w:t>of</w:t>
            </w:r>
            <w:r w:rsidRPr="008B5395">
              <w:rPr>
                <w:rFonts w:cs="Arial"/>
                <w:spacing w:val="6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5"/>
                <w:sz w:val="20"/>
                <w:szCs w:val="20"/>
              </w:rPr>
              <w:t xml:space="preserve">Public </w:t>
            </w:r>
            <w:r w:rsidRPr="008B5395">
              <w:rPr>
                <w:rFonts w:cs="Arial"/>
                <w:sz w:val="20"/>
                <w:szCs w:val="20"/>
              </w:rPr>
              <w:t>Submissions</w:t>
            </w:r>
            <w:r w:rsidRPr="008B5395">
              <w:rPr>
                <w:rFonts w:cs="Arial"/>
                <w:spacing w:val="49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6"/>
                <w:sz w:val="20"/>
                <w:szCs w:val="20"/>
              </w:rPr>
              <w:t xml:space="preserve">made </w:t>
            </w:r>
            <w:r w:rsidRPr="008B5395">
              <w:rPr>
                <w:rFonts w:cs="Arial"/>
                <w:sz w:val="20"/>
                <w:szCs w:val="20"/>
              </w:rPr>
              <w:t>between</w:t>
            </w:r>
            <w:r w:rsidRPr="008B5395">
              <w:rPr>
                <w:rFonts w:cs="Arial"/>
                <w:spacing w:val="37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7"/>
                <w:sz w:val="20"/>
                <w:szCs w:val="20"/>
              </w:rPr>
              <w:t>13</w:t>
            </w:r>
          </w:p>
          <w:p w:rsidR="00EE5B89" w:rsidRPr="008B5395" w:rsidRDefault="008B5395" w:rsidP="008B5395">
            <w:pPr>
              <w:rPr>
                <w:rFonts w:eastAsia="Courier New" w:cs="Arial"/>
                <w:sz w:val="20"/>
                <w:szCs w:val="20"/>
              </w:rPr>
            </w:pPr>
            <w:r w:rsidRPr="008B5395">
              <w:rPr>
                <w:rFonts w:cs="Arial"/>
                <w:position w:val="2"/>
                <w:sz w:val="20"/>
                <w:szCs w:val="20"/>
              </w:rPr>
              <w:t>September</w:t>
            </w:r>
            <w:r w:rsidRPr="008B5395">
              <w:rPr>
                <w:rFonts w:cs="Arial"/>
                <w:spacing w:val="44"/>
                <w:position w:val="2"/>
                <w:sz w:val="20"/>
                <w:szCs w:val="20"/>
              </w:rPr>
              <w:t xml:space="preserve"> </w:t>
            </w:r>
            <w:r w:rsidRPr="008B5395">
              <w:rPr>
                <w:rFonts w:eastAsia="Courier New" w:cs="Arial"/>
                <w:position w:val="2"/>
                <w:sz w:val="20"/>
                <w:szCs w:val="20"/>
              </w:rPr>
              <w:t>2006</w:t>
            </w:r>
          </w:p>
          <w:p w:rsidR="00EE5B89" w:rsidRPr="008B5395" w:rsidRDefault="008B5395" w:rsidP="008B5395">
            <w:pPr>
              <w:rPr>
                <w:rFonts w:eastAsia="Courier New"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and</w:t>
            </w:r>
            <w:r w:rsidRPr="008B5395">
              <w:rPr>
                <w:rFonts w:cs="Arial"/>
                <w:spacing w:val="18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15</w:t>
            </w:r>
            <w:r w:rsidRPr="008B5395">
              <w:rPr>
                <w:rFonts w:cs="Arial"/>
                <w:spacing w:val="19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March</w:t>
            </w:r>
            <w:r w:rsidRPr="008B5395">
              <w:rPr>
                <w:rFonts w:cs="Arial"/>
                <w:spacing w:val="30"/>
                <w:sz w:val="20"/>
                <w:szCs w:val="20"/>
              </w:rPr>
              <w:t xml:space="preserve"> </w:t>
            </w:r>
            <w:r w:rsidRPr="008B5395">
              <w:rPr>
                <w:rFonts w:eastAsia="Courier New" w:cs="Arial"/>
                <w:sz w:val="20"/>
                <w:szCs w:val="20"/>
              </w:rPr>
              <w:t>2007</w:t>
            </w:r>
          </w:p>
        </w:tc>
        <w:tc>
          <w:tcPr>
            <w:tcW w:w="2255" w:type="dxa"/>
          </w:tcPr>
          <w:p w:rsidR="00EE5B89" w:rsidRPr="008B5395" w:rsidRDefault="008B5395" w:rsidP="008B5395">
            <w:pPr>
              <w:rPr>
                <w:rFonts w:cs="Arial"/>
                <w:sz w:val="20"/>
                <w:szCs w:val="20"/>
              </w:rPr>
            </w:pPr>
            <w:r w:rsidRPr="008B5395">
              <w:rPr>
                <w:rFonts w:cs="Arial"/>
                <w:sz w:val="20"/>
                <w:szCs w:val="20"/>
              </w:rPr>
              <w:t>Released</w:t>
            </w:r>
            <w:r w:rsidRPr="008B5395">
              <w:rPr>
                <w:rFonts w:cs="Arial"/>
                <w:spacing w:val="51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sz w:val="20"/>
                <w:szCs w:val="20"/>
              </w:rPr>
              <w:t>in</w:t>
            </w:r>
            <w:r w:rsidRPr="008B5395">
              <w:rPr>
                <w:rFonts w:cs="Arial"/>
                <w:spacing w:val="11"/>
                <w:sz w:val="20"/>
                <w:szCs w:val="20"/>
              </w:rPr>
              <w:t xml:space="preserve"> </w:t>
            </w:r>
            <w:r w:rsidRPr="008B5395">
              <w:rPr>
                <w:rFonts w:cs="Arial"/>
                <w:w w:val="106"/>
                <w:sz w:val="20"/>
                <w:szCs w:val="20"/>
              </w:rPr>
              <w:t>full</w:t>
            </w:r>
          </w:p>
        </w:tc>
      </w:tr>
    </w:tbl>
    <w:p w:rsidR="00EE5B89" w:rsidRDefault="00EE5B89">
      <w:pPr>
        <w:spacing w:after="0" w:line="200" w:lineRule="exact"/>
        <w:rPr>
          <w:sz w:val="20"/>
          <w:szCs w:val="20"/>
        </w:rPr>
      </w:pPr>
    </w:p>
    <w:p w:rsidR="00EE5B89" w:rsidRDefault="00EE5B89">
      <w:pPr>
        <w:spacing w:after="0" w:line="200" w:lineRule="exact"/>
        <w:rPr>
          <w:sz w:val="20"/>
          <w:szCs w:val="20"/>
        </w:rPr>
      </w:pPr>
    </w:p>
    <w:p w:rsidR="00EE5B89" w:rsidRDefault="00EE5B89">
      <w:pPr>
        <w:spacing w:after="0" w:line="200" w:lineRule="exact"/>
        <w:rPr>
          <w:sz w:val="20"/>
          <w:szCs w:val="20"/>
        </w:rPr>
      </w:pPr>
    </w:p>
    <w:p w:rsidR="00EE5B89" w:rsidRDefault="00EE5B89">
      <w:pPr>
        <w:spacing w:after="0" w:line="200" w:lineRule="exact"/>
        <w:rPr>
          <w:sz w:val="20"/>
          <w:szCs w:val="20"/>
        </w:rPr>
      </w:pPr>
    </w:p>
    <w:p w:rsidR="00EE5B89" w:rsidRDefault="00EE5B89">
      <w:pPr>
        <w:spacing w:after="0" w:line="200" w:lineRule="exact"/>
        <w:rPr>
          <w:sz w:val="20"/>
          <w:szCs w:val="20"/>
        </w:rPr>
      </w:pPr>
    </w:p>
    <w:p w:rsidR="00EE5B89" w:rsidRDefault="00EE5B89">
      <w:pPr>
        <w:spacing w:after="0" w:line="200" w:lineRule="exact"/>
        <w:rPr>
          <w:sz w:val="20"/>
          <w:szCs w:val="20"/>
        </w:rPr>
      </w:pPr>
    </w:p>
    <w:p w:rsidR="00EE5B89" w:rsidRDefault="00EE5B89">
      <w:pPr>
        <w:spacing w:after="0" w:line="200" w:lineRule="exact"/>
        <w:rPr>
          <w:sz w:val="20"/>
          <w:szCs w:val="20"/>
        </w:rPr>
      </w:pPr>
    </w:p>
    <w:p w:rsidR="00EE5B89" w:rsidRDefault="00EE5B89">
      <w:pPr>
        <w:spacing w:after="0" w:line="200" w:lineRule="exact"/>
        <w:rPr>
          <w:sz w:val="20"/>
          <w:szCs w:val="20"/>
        </w:rPr>
      </w:pPr>
    </w:p>
    <w:p w:rsidR="00EE5B89" w:rsidRDefault="00EE5B89">
      <w:pPr>
        <w:spacing w:after="0" w:line="200" w:lineRule="exact"/>
        <w:rPr>
          <w:sz w:val="20"/>
          <w:szCs w:val="20"/>
        </w:rPr>
      </w:pPr>
    </w:p>
    <w:p w:rsidR="00EE5B89" w:rsidRDefault="00EE5B89">
      <w:pPr>
        <w:spacing w:after="0" w:line="200" w:lineRule="exact"/>
        <w:rPr>
          <w:sz w:val="20"/>
          <w:szCs w:val="20"/>
        </w:rPr>
      </w:pPr>
    </w:p>
    <w:p w:rsidR="00EE5B89" w:rsidRDefault="00EE5B89">
      <w:pPr>
        <w:spacing w:after="0" w:line="200" w:lineRule="exact"/>
        <w:rPr>
          <w:sz w:val="20"/>
          <w:szCs w:val="20"/>
        </w:rPr>
      </w:pPr>
    </w:p>
    <w:p w:rsidR="00EE5B89" w:rsidRDefault="00EE5B89">
      <w:pPr>
        <w:spacing w:after="0" w:line="200" w:lineRule="exact"/>
        <w:rPr>
          <w:sz w:val="20"/>
          <w:szCs w:val="20"/>
        </w:rPr>
      </w:pPr>
    </w:p>
    <w:p w:rsidR="00EE5B89" w:rsidRDefault="00EE5B89">
      <w:pPr>
        <w:spacing w:after="0" w:line="200" w:lineRule="exact"/>
        <w:rPr>
          <w:sz w:val="20"/>
          <w:szCs w:val="20"/>
        </w:rPr>
      </w:pPr>
    </w:p>
    <w:p w:rsidR="00EE5B89" w:rsidRDefault="00EE5B89">
      <w:pPr>
        <w:spacing w:after="0" w:line="200" w:lineRule="exact"/>
        <w:rPr>
          <w:sz w:val="20"/>
          <w:szCs w:val="20"/>
        </w:rPr>
      </w:pPr>
    </w:p>
    <w:p w:rsidR="00EE5B89" w:rsidRDefault="00EE5B89">
      <w:pPr>
        <w:spacing w:after="0" w:line="200" w:lineRule="exact"/>
        <w:rPr>
          <w:sz w:val="20"/>
          <w:szCs w:val="20"/>
        </w:rPr>
      </w:pPr>
    </w:p>
    <w:p w:rsidR="00EE5B89" w:rsidRDefault="00EE5B89">
      <w:pPr>
        <w:spacing w:after="0" w:line="200" w:lineRule="exact"/>
        <w:rPr>
          <w:sz w:val="20"/>
          <w:szCs w:val="20"/>
        </w:rPr>
      </w:pPr>
    </w:p>
    <w:p w:rsidR="00EE5B89" w:rsidRDefault="00EE5B89">
      <w:pPr>
        <w:spacing w:after="0" w:line="200" w:lineRule="exact"/>
        <w:rPr>
          <w:sz w:val="20"/>
          <w:szCs w:val="20"/>
        </w:rPr>
      </w:pPr>
    </w:p>
    <w:p w:rsidR="00EE5B89" w:rsidRDefault="00EE5B89">
      <w:pPr>
        <w:spacing w:after="0" w:line="200" w:lineRule="exact"/>
        <w:rPr>
          <w:sz w:val="20"/>
          <w:szCs w:val="20"/>
        </w:rPr>
      </w:pPr>
    </w:p>
    <w:p w:rsidR="00EE5B89" w:rsidRDefault="00EE5B89">
      <w:pPr>
        <w:spacing w:after="0" w:line="200" w:lineRule="exact"/>
        <w:rPr>
          <w:sz w:val="20"/>
          <w:szCs w:val="20"/>
        </w:rPr>
      </w:pPr>
    </w:p>
    <w:p w:rsidR="00EE5B89" w:rsidRDefault="00EE5B89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EE5B89" w:rsidSect="008B5395">
      <w:headerReference w:type="default" r:id="rId7"/>
      <w:type w:val="continuous"/>
      <w:pgSz w:w="11920" w:h="16840"/>
      <w:pgMar w:top="-1843" w:right="220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95" w:rsidRDefault="008B5395" w:rsidP="008B5395">
      <w:pPr>
        <w:spacing w:after="0" w:line="240" w:lineRule="auto"/>
      </w:pPr>
      <w:r>
        <w:separator/>
      </w:r>
    </w:p>
  </w:endnote>
  <w:endnote w:type="continuationSeparator" w:id="0">
    <w:p w:rsidR="008B5395" w:rsidRDefault="008B5395" w:rsidP="008B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95" w:rsidRDefault="008B5395" w:rsidP="008B5395">
      <w:pPr>
        <w:spacing w:after="0" w:line="240" w:lineRule="auto"/>
      </w:pPr>
      <w:r>
        <w:separator/>
      </w:r>
    </w:p>
  </w:footnote>
  <w:footnote w:type="continuationSeparator" w:id="0">
    <w:p w:rsidR="008B5395" w:rsidRDefault="008B5395" w:rsidP="008B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95" w:rsidRDefault="008B5395">
    <w:pPr>
      <w:pStyle w:val="Header"/>
    </w:pPr>
    <w:r>
      <w:rPr>
        <w:noProof/>
        <w:lang w:val="en-AU" w:eastAsia="en-AU"/>
      </w:rPr>
      <w:drawing>
        <wp:inline distT="0" distB="0" distL="0" distR="0" wp14:anchorId="5780E3EB" wp14:editId="06B496FA">
          <wp:extent cx="2938272" cy="594360"/>
          <wp:effectExtent l="0" t="0" r="0" b="0"/>
          <wp:docPr id="3" name="Picture 3" title="SW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 -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5395" w:rsidRDefault="008B5395">
    <w:pPr>
      <w:pStyle w:val="Header"/>
    </w:pPr>
  </w:p>
  <w:p w:rsidR="008B5395" w:rsidRDefault="008B53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89"/>
    <w:rsid w:val="008B5395"/>
    <w:rsid w:val="00E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9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39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53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395"/>
  </w:style>
  <w:style w:type="paragraph" w:styleId="Footer">
    <w:name w:val="footer"/>
    <w:basedOn w:val="Normal"/>
    <w:link w:val="FooterChar"/>
    <w:uiPriority w:val="99"/>
    <w:unhideWhenUsed/>
    <w:rsid w:val="008B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95"/>
  </w:style>
  <w:style w:type="table" w:styleId="LightShading-Accent1">
    <w:name w:val="Light Shading Accent 1"/>
    <w:basedOn w:val="TableNormal"/>
    <w:uiPriority w:val="60"/>
    <w:rsid w:val="008B539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8B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5395"/>
    <w:rPr>
      <w:rFonts w:ascii="Arial" w:eastAsiaTheme="majorEastAsia" w:hAnsi="Arial" w:cstheme="majorBidi"/>
      <w:b/>
      <w:bCs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9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39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53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395"/>
  </w:style>
  <w:style w:type="paragraph" w:styleId="Footer">
    <w:name w:val="footer"/>
    <w:basedOn w:val="Normal"/>
    <w:link w:val="FooterChar"/>
    <w:uiPriority w:val="99"/>
    <w:unhideWhenUsed/>
    <w:rsid w:val="008B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95"/>
  </w:style>
  <w:style w:type="table" w:styleId="LightShading-Accent1">
    <w:name w:val="Light Shading Accent 1"/>
    <w:basedOn w:val="TableNormal"/>
    <w:uiPriority w:val="60"/>
    <w:rsid w:val="008B539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8B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5395"/>
    <w:rPr>
      <w:rFonts w:ascii="Arial" w:eastAsiaTheme="majorEastAsia" w:hAnsi="Arial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3A59A05F8084E98A9376579D91A03" ma:contentTypeVersion="1" ma:contentTypeDescription="Create a new document." ma:contentTypeScope="" ma:versionID="97962e9645b1d69ff0da0e6fc35960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e711e074d6ef8d479911f4872f45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5EC35E-270F-4C35-84D3-213169E21253}"/>
</file>

<file path=customXml/itemProps2.xml><?xml version="1.0" encoding="utf-8"?>
<ds:datastoreItem xmlns:ds="http://schemas.openxmlformats.org/officeDocument/2006/customXml" ds:itemID="{E282A457-05B7-4052-9DE9-5B056E89175F}"/>
</file>

<file path=customXml/itemProps3.xml><?xml version="1.0" encoding="utf-8"?>
<ds:datastoreItem xmlns:ds="http://schemas.openxmlformats.org/officeDocument/2006/customXml" ds:itemID="{53E97933-5AFF-4888-AFE8-6D87C3B24873}"/>
</file>

<file path=docProps/app.xml><?xml version="1.0" encoding="utf-8"?>
<Properties xmlns="http://schemas.openxmlformats.org/officeDocument/2006/extended-properties" xmlns:vt="http://schemas.openxmlformats.org/officeDocument/2006/docPropsVTypes">
  <Template>18DA6C1C.dotm</Template>
  <TotalTime>0</TotalTime>
  <Pages>1</Pages>
  <Words>179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KIMBER,Ingrid</dc:creator>
  <cp:lastModifiedBy>Ingrid Kimber</cp:lastModifiedBy>
  <cp:revision>2</cp:revision>
  <dcterms:created xsi:type="dcterms:W3CDTF">2016-09-27T04:00:00Z</dcterms:created>
  <dcterms:modified xsi:type="dcterms:W3CDTF">2016-09-27T04:00:00Z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2016-06-16T00:00:00Z</vt:filetime>
  </property>
  <property fmtid="{D5CDD505-2E9C-101B-9397-08002B2CF9AE}" pid="4" name="ContentTypeId">
    <vt:lpwstr>0x0101001063A59A05F8084E98A9376579D91A03</vt:lpwstr>
  </property>
</Properties>
</file>