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104" w:rsidRPr="00921774" w:rsidRDefault="00227104" w:rsidP="00921774">
      <w:pPr>
        <w:pStyle w:val="Heading2"/>
        <w:rPr>
          <w:i w:val="0"/>
        </w:rPr>
      </w:pPr>
      <w:r w:rsidRPr="00921774">
        <w:rPr>
          <w:i w:val="0"/>
        </w:rPr>
        <w:t>National Safe Work Month – Construction industry video</w:t>
      </w:r>
      <w:r w:rsidR="00EB51F5" w:rsidRPr="00921774">
        <w:rPr>
          <w:i w:val="0"/>
        </w:rPr>
        <w:t xml:space="preserve"> </w:t>
      </w:r>
    </w:p>
    <w:p w:rsidR="00A80C36" w:rsidRDefault="00A80C36" w:rsidP="00921774">
      <w:pPr>
        <w:pStyle w:val="Heading2"/>
        <w:rPr>
          <w:i w:val="0"/>
        </w:rPr>
      </w:pPr>
    </w:p>
    <w:p w:rsidR="00A80C36" w:rsidRPr="00A80C36" w:rsidRDefault="00A80C36" w:rsidP="00A80C36">
      <w:pPr>
        <w:rPr>
          <w:rFonts w:asciiTheme="majorHAnsi" w:hAnsiTheme="majorHAnsi" w:cstheme="majorHAnsi"/>
          <w:sz w:val="22"/>
        </w:rPr>
      </w:pPr>
      <w:r w:rsidRPr="00A80C36">
        <w:rPr>
          <w:rFonts w:asciiTheme="majorHAnsi" w:hAnsiTheme="majorHAnsi" w:cstheme="majorHAnsi"/>
          <w:sz w:val="22"/>
        </w:rPr>
        <w:t>§ (Music Playing) §</w:t>
      </w:r>
    </w:p>
    <w:p w:rsidR="00A80C36" w:rsidRPr="00A80C36" w:rsidRDefault="00A80C36" w:rsidP="00A80C36">
      <w:pPr>
        <w:keepNext/>
        <w:spacing w:after="240" w:line="360" w:lineRule="auto"/>
        <w:rPr>
          <w:rFonts w:asciiTheme="majorHAnsi" w:hAnsiTheme="majorHAnsi" w:cstheme="majorHAnsi"/>
          <w:sz w:val="22"/>
        </w:rPr>
      </w:pPr>
      <w:r w:rsidRPr="00A80C36">
        <w:rPr>
          <w:rFonts w:ascii="Calibri" w:hAnsi="Calibri" w:cs="Calibri"/>
          <w:color w:val="000000" w:themeColor="text1"/>
          <w:sz w:val="22"/>
          <w:szCs w:val="22"/>
        </w:rPr>
        <w:t>[</w:t>
      </w:r>
      <w:r w:rsidRPr="00A80C36">
        <w:rPr>
          <w:rFonts w:ascii="Calibri" w:hAnsi="Calibri" w:cs="Calibri"/>
          <w:i/>
          <w:color w:val="000000" w:themeColor="text1"/>
          <w:sz w:val="22"/>
          <w:szCs w:val="22"/>
        </w:rPr>
        <w:t>Opening</w:t>
      </w:r>
      <w:r w:rsidRPr="00A80C36">
        <w:rPr>
          <w:rFonts w:ascii="Calibri" w:hAnsi="Calibri" w:cs="Calibri"/>
          <w:color w:val="000000" w:themeColor="text1"/>
          <w:sz w:val="22"/>
          <w:szCs w:val="22"/>
        </w:rPr>
        <w:t xml:space="preserve"> </w:t>
      </w:r>
      <w:r w:rsidRPr="00A80C36">
        <w:rPr>
          <w:rFonts w:ascii="Calibri" w:hAnsi="Calibri" w:cs="Calibri"/>
          <w:i/>
          <w:color w:val="000000" w:themeColor="text1"/>
          <w:sz w:val="22"/>
          <w:szCs w:val="22"/>
        </w:rPr>
        <w:t>visual of slide with text saying ‘National Safe Work Month, October 2017’</w:t>
      </w:r>
      <w:r w:rsidRPr="00A80C36">
        <w:rPr>
          <w:rFonts w:ascii="Calibri" w:hAnsi="Calibri" w:cs="Calibri"/>
          <w:color w:val="000000" w:themeColor="text1"/>
          <w:sz w:val="22"/>
          <w:szCs w:val="22"/>
        </w:rPr>
        <w:t>]</w:t>
      </w:r>
    </w:p>
    <w:p w:rsidR="00A80C36" w:rsidRPr="00A80C36" w:rsidRDefault="00A80C36" w:rsidP="00A80C36">
      <w:pPr>
        <w:pStyle w:val="Heading2"/>
        <w:rPr>
          <w:rFonts w:asciiTheme="majorHAnsi" w:hAnsiTheme="majorHAnsi" w:cstheme="majorHAnsi"/>
          <w:i w:val="0"/>
        </w:rPr>
      </w:pPr>
      <w:r w:rsidRPr="00A80C36">
        <w:rPr>
          <w:rFonts w:asciiTheme="majorHAnsi" w:hAnsiTheme="majorHAnsi" w:cstheme="majorHAnsi"/>
          <w:i w:val="0"/>
        </w:rPr>
        <w:t xml:space="preserve">Speaker: </w:t>
      </w:r>
      <w:r w:rsidR="00227104" w:rsidRPr="00A80C36">
        <w:rPr>
          <w:rFonts w:asciiTheme="majorHAnsi" w:hAnsiTheme="majorHAnsi" w:cstheme="majorHAnsi"/>
          <w:i w:val="0"/>
        </w:rPr>
        <w:t xml:space="preserve">Antoni </w:t>
      </w:r>
      <w:proofErr w:type="spellStart"/>
      <w:r w:rsidR="00227104" w:rsidRPr="00A80C36">
        <w:rPr>
          <w:rFonts w:asciiTheme="majorHAnsi" w:hAnsiTheme="majorHAnsi" w:cstheme="majorHAnsi"/>
          <w:i w:val="0"/>
        </w:rPr>
        <w:t>Paragalli</w:t>
      </w:r>
      <w:proofErr w:type="spellEnd"/>
      <w:r w:rsidRPr="00A80C36">
        <w:rPr>
          <w:rFonts w:asciiTheme="majorHAnsi" w:hAnsiTheme="majorHAnsi" w:cstheme="majorHAnsi"/>
          <w:i w:val="0"/>
        </w:rPr>
        <w:t>,</w:t>
      </w:r>
      <w:r>
        <w:rPr>
          <w:rFonts w:asciiTheme="majorHAnsi" w:hAnsiTheme="majorHAnsi" w:cstheme="majorHAnsi"/>
          <w:i w:val="0"/>
        </w:rPr>
        <w:t xml:space="preserve"> </w:t>
      </w:r>
      <w:r w:rsidRPr="00A80C36">
        <w:rPr>
          <w:rFonts w:asciiTheme="majorHAnsi" w:hAnsiTheme="majorHAnsi" w:cstheme="majorHAnsi"/>
          <w:i w:val="0"/>
        </w:rPr>
        <w:t>Construction worker</w:t>
      </w:r>
    </w:p>
    <w:p w:rsidR="00A80C36" w:rsidRDefault="00A80C36" w:rsidP="00866015">
      <w:pPr>
        <w:rPr>
          <w:rFonts w:ascii="Calibri" w:eastAsia="Calibri" w:hAnsi="Calibri" w:cs="Calibri"/>
          <w:color w:val="000000"/>
          <w:sz w:val="22"/>
        </w:rPr>
      </w:pPr>
    </w:p>
    <w:p w:rsidR="00921774" w:rsidRDefault="00921774" w:rsidP="00866015">
      <w:pPr>
        <w:rPr>
          <w:rFonts w:ascii="Calibri" w:eastAsia="Calibri" w:hAnsi="Calibri" w:cs="Calibri"/>
          <w:color w:val="000000"/>
          <w:sz w:val="22"/>
        </w:rPr>
      </w:pPr>
      <w:r>
        <w:rPr>
          <w:rFonts w:ascii="Calibri" w:eastAsia="Calibri" w:hAnsi="Calibri" w:cs="Calibri"/>
          <w:color w:val="000000"/>
          <w:sz w:val="22"/>
        </w:rPr>
        <w:t>Our main works here involve earthworks, concreting works, formwork, steel fixing. I think complacency is a big issue in our industry and a lot of the work can be repetitive, just simple things. Sometimes we will walk on a site and you'll see guys not wearing hard hats. It's important, you know, because we've seen some bad accidents.</w:t>
      </w:r>
    </w:p>
    <w:p w:rsidR="00921774" w:rsidRDefault="00921774" w:rsidP="00866015">
      <w:pPr>
        <w:rPr>
          <w:rFonts w:ascii="Calibri" w:eastAsia="Calibri" w:hAnsi="Calibri" w:cs="Calibri"/>
          <w:color w:val="000000"/>
          <w:sz w:val="22"/>
        </w:rPr>
      </w:pPr>
    </w:p>
    <w:p w:rsidR="00921774" w:rsidRDefault="00921774" w:rsidP="00866015">
      <w:pPr>
        <w:rPr>
          <w:rFonts w:ascii="Calibri" w:eastAsia="Calibri" w:hAnsi="Calibri" w:cs="Calibri"/>
          <w:color w:val="000000"/>
          <w:sz w:val="22"/>
        </w:rPr>
      </w:pPr>
      <w:proofErr w:type="gramStart"/>
      <w:r>
        <w:rPr>
          <w:rFonts w:ascii="Calibri" w:eastAsia="Calibri" w:hAnsi="Calibri" w:cs="Calibri"/>
          <w:color w:val="000000"/>
          <w:sz w:val="22"/>
        </w:rPr>
        <w:t>Each one of our employees that works on-site needs to have a general induction done, that's carried out online, and you've got to do that every 12 months.</w:t>
      </w:r>
      <w:proofErr w:type="gramEnd"/>
      <w:r>
        <w:rPr>
          <w:rFonts w:ascii="Calibri" w:eastAsia="Calibri" w:hAnsi="Calibri" w:cs="Calibri"/>
          <w:color w:val="000000"/>
          <w:sz w:val="22"/>
        </w:rPr>
        <w:t xml:space="preserve"> And then, we have a site-specific induction that's carried out, so no one's allowed on the site as a worker</w:t>
      </w:r>
      <w:r w:rsidR="00A80C36">
        <w:rPr>
          <w:rFonts w:ascii="Calibri" w:eastAsia="Calibri" w:hAnsi="Calibri" w:cs="Calibri"/>
          <w:color w:val="000000"/>
          <w:sz w:val="22"/>
        </w:rPr>
        <w:t>,</w:t>
      </w:r>
      <w:r>
        <w:rPr>
          <w:rFonts w:ascii="Calibri" w:eastAsia="Calibri" w:hAnsi="Calibri" w:cs="Calibri"/>
          <w:color w:val="000000"/>
          <w:sz w:val="22"/>
        </w:rPr>
        <w:t xml:space="preserve"> unless they have carried out the site-specific induction.</w:t>
      </w:r>
    </w:p>
    <w:p w:rsidR="00921774" w:rsidRDefault="00921774" w:rsidP="00866015">
      <w:pPr>
        <w:rPr>
          <w:rFonts w:ascii="Calibri" w:eastAsia="Calibri" w:hAnsi="Calibri" w:cs="Calibri"/>
          <w:color w:val="000000"/>
          <w:sz w:val="22"/>
        </w:rPr>
      </w:pPr>
    </w:p>
    <w:p w:rsidR="00921774" w:rsidRDefault="00921774" w:rsidP="00866015">
      <w:pPr>
        <w:rPr>
          <w:rFonts w:ascii="Calibri" w:eastAsia="Calibri" w:hAnsi="Calibri" w:cs="Calibri"/>
          <w:color w:val="000000"/>
          <w:sz w:val="22"/>
        </w:rPr>
      </w:pPr>
      <w:r>
        <w:rPr>
          <w:rFonts w:ascii="Calibri" w:eastAsia="Calibri" w:hAnsi="Calibri" w:cs="Calibri"/>
          <w:color w:val="000000"/>
          <w:sz w:val="22"/>
        </w:rPr>
        <w:t>Once we have commenced on-site, generally we carry out daily toolbox talks. We're mainly just discussing the task at hand for the day</w:t>
      </w:r>
      <w:r w:rsidR="00A80C36">
        <w:rPr>
          <w:rFonts w:ascii="Calibri" w:eastAsia="Calibri" w:hAnsi="Calibri" w:cs="Calibri"/>
          <w:color w:val="000000"/>
          <w:sz w:val="22"/>
        </w:rPr>
        <w:t>,</w:t>
      </w:r>
      <w:r>
        <w:rPr>
          <w:rFonts w:ascii="Calibri" w:eastAsia="Calibri" w:hAnsi="Calibri" w:cs="Calibri"/>
          <w:color w:val="000000"/>
          <w:sz w:val="22"/>
        </w:rPr>
        <w:t xml:space="preserve"> and any risks that may be involved with that task that's being carried out on the day. When I get on-site ... just simple things. I like to </w:t>
      </w:r>
      <w:r w:rsidR="00A80C36">
        <w:rPr>
          <w:rFonts w:ascii="Calibri" w:eastAsia="Calibri" w:hAnsi="Calibri" w:cs="Calibri"/>
          <w:color w:val="000000"/>
          <w:sz w:val="22"/>
        </w:rPr>
        <w:t>see</w:t>
      </w:r>
      <w:r>
        <w:rPr>
          <w:rFonts w:ascii="Calibri" w:eastAsia="Calibri" w:hAnsi="Calibri" w:cs="Calibri"/>
          <w:color w:val="000000"/>
          <w:sz w:val="22"/>
        </w:rPr>
        <w:t xml:space="preserve"> the simple things done right.</w:t>
      </w:r>
    </w:p>
    <w:p w:rsidR="00921774" w:rsidRDefault="00921774" w:rsidP="00866015">
      <w:pPr>
        <w:rPr>
          <w:rFonts w:ascii="Calibri" w:eastAsia="Calibri" w:hAnsi="Calibri" w:cs="Calibri"/>
          <w:color w:val="000000"/>
          <w:sz w:val="22"/>
        </w:rPr>
      </w:pPr>
    </w:p>
    <w:p w:rsidR="00921774" w:rsidRDefault="00921774" w:rsidP="00866015">
      <w:pPr>
        <w:rPr>
          <w:rFonts w:ascii="Calibri" w:eastAsia="Calibri" w:hAnsi="Calibri" w:cs="Calibri"/>
          <w:color w:val="000000"/>
          <w:sz w:val="22"/>
        </w:rPr>
      </w:pPr>
      <w:r>
        <w:rPr>
          <w:rFonts w:ascii="Calibri" w:eastAsia="Calibri" w:hAnsi="Calibri" w:cs="Calibri"/>
          <w:color w:val="000000"/>
          <w:sz w:val="22"/>
        </w:rPr>
        <w:t xml:space="preserve">And once the simple things are done right, </w:t>
      </w:r>
      <w:proofErr w:type="gramStart"/>
      <w:r>
        <w:rPr>
          <w:rFonts w:ascii="Calibri" w:eastAsia="Calibri" w:hAnsi="Calibri" w:cs="Calibri"/>
          <w:color w:val="000000"/>
          <w:sz w:val="22"/>
        </w:rPr>
        <w:t>then</w:t>
      </w:r>
      <w:proofErr w:type="gramEnd"/>
      <w:r>
        <w:rPr>
          <w:rFonts w:ascii="Calibri" w:eastAsia="Calibri" w:hAnsi="Calibri" w:cs="Calibri"/>
          <w:color w:val="000000"/>
          <w:sz w:val="22"/>
        </w:rPr>
        <w:t xml:space="preserve"> the guys tend to think about the more important stuff. </w:t>
      </w:r>
      <w:r w:rsidR="00A80C36">
        <w:rPr>
          <w:rFonts w:ascii="Calibri" w:eastAsia="Calibri" w:hAnsi="Calibri" w:cs="Calibri"/>
          <w:color w:val="000000"/>
          <w:sz w:val="22"/>
        </w:rPr>
        <w:t>Like</w:t>
      </w:r>
      <w:r>
        <w:rPr>
          <w:rFonts w:ascii="Calibri" w:eastAsia="Calibri" w:hAnsi="Calibri" w:cs="Calibri"/>
          <w:color w:val="000000"/>
          <w:sz w:val="22"/>
        </w:rPr>
        <w:t xml:space="preserve"> for example, you know, caps on exposed bars, para</w:t>
      </w:r>
      <w:r w:rsidR="00A80C36">
        <w:rPr>
          <w:rFonts w:ascii="Calibri" w:eastAsia="Calibri" w:hAnsi="Calibri" w:cs="Calibri"/>
          <w:color w:val="000000"/>
          <w:sz w:val="22"/>
        </w:rPr>
        <w:t>-</w:t>
      </w:r>
      <w:r>
        <w:rPr>
          <w:rFonts w:ascii="Calibri" w:eastAsia="Calibri" w:hAnsi="Calibri" w:cs="Calibri"/>
          <w:color w:val="000000"/>
          <w:sz w:val="22"/>
        </w:rPr>
        <w:t>webbing around holes, having sites fenced off properly. They're simple things, but they're important.</w:t>
      </w:r>
    </w:p>
    <w:p w:rsidR="00921774" w:rsidRDefault="00921774" w:rsidP="00866015">
      <w:pPr>
        <w:rPr>
          <w:rFonts w:ascii="Calibri" w:eastAsia="Calibri" w:hAnsi="Calibri" w:cs="Calibri"/>
          <w:color w:val="000000"/>
          <w:sz w:val="22"/>
        </w:rPr>
      </w:pPr>
    </w:p>
    <w:p w:rsidR="00921774" w:rsidRDefault="00921774" w:rsidP="00866015">
      <w:pPr>
        <w:rPr>
          <w:rFonts w:ascii="Calibri" w:eastAsia="Calibri" w:hAnsi="Calibri" w:cs="Calibri"/>
          <w:color w:val="000000"/>
          <w:sz w:val="22"/>
        </w:rPr>
      </w:pPr>
      <w:r>
        <w:rPr>
          <w:rFonts w:ascii="Calibri" w:eastAsia="Calibri" w:hAnsi="Calibri" w:cs="Calibri"/>
          <w:color w:val="000000"/>
          <w:sz w:val="22"/>
        </w:rPr>
        <w:t>Guys wearing ear protection when they're grinding, eye protection when they're grinding. You do have the guys that just think it's a waste of time, until something happens. And then, when something happens then they realize, "Oh, that's why we do what we do on-site these days." You know, it's got to be on the forefront of their mind that safety is first</w:t>
      </w:r>
      <w:r w:rsidR="00A80C36">
        <w:rPr>
          <w:rFonts w:ascii="Calibri" w:eastAsia="Calibri" w:hAnsi="Calibri" w:cs="Calibri"/>
          <w:color w:val="000000"/>
          <w:sz w:val="22"/>
        </w:rPr>
        <w:t>, and then you know</w:t>
      </w:r>
      <w:proofErr w:type="gramStart"/>
      <w:r w:rsidR="00A80C36">
        <w:rPr>
          <w:rFonts w:ascii="Calibri" w:eastAsia="Calibri" w:hAnsi="Calibri" w:cs="Calibri"/>
          <w:color w:val="000000"/>
          <w:sz w:val="22"/>
        </w:rPr>
        <w:t>,</w:t>
      </w:r>
      <w:proofErr w:type="gramEnd"/>
      <w:r w:rsidR="00A80C36">
        <w:rPr>
          <w:rFonts w:ascii="Calibri" w:eastAsia="Calibri" w:hAnsi="Calibri" w:cs="Calibri"/>
          <w:color w:val="000000"/>
          <w:sz w:val="22"/>
        </w:rPr>
        <w:t xml:space="preserve"> </w:t>
      </w:r>
      <w:r>
        <w:rPr>
          <w:rFonts w:ascii="Calibri" w:eastAsia="Calibri" w:hAnsi="Calibri" w:cs="Calibri"/>
          <w:color w:val="000000"/>
          <w:sz w:val="22"/>
        </w:rPr>
        <w:t>the job gets carried out properly.</w:t>
      </w:r>
    </w:p>
    <w:p w:rsidR="00921774" w:rsidRDefault="00921774" w:rsidP="00866015">
      <w:pPr>
        <w:rPr>
          <w:rFonts w:ascii="Calibri" w:eastAsia="Calibri" w:hAnsi="Calibri" w:cs="Calibri"/>
          <w:color w:val="000000"/>
          <w:sz w:val="22"/>
        </w:rPr>
      </w:pPr>
    </w:p>
    <w:p w:rsidR="00921774" w:rsidRDefault="00921774" w:rsidP="00866015">
      <w:pPr>
        <w:rPr>
          <w:rFonts w:ascii="Calibri" w:eastAsia="Calibri" w:hAnsi="Calibri" w:cs="Calibri"/>
          <w:color w:val="000000"/>
          <w:sz w:val="22"/>
        </w:rPr>
      </w:pPr>
      <w:r>
        <w:rPr>
          <w:rFonts w:ascii="Calibri" w:eastAsia="Calibri" w:hAnsi="Calibri" w:cs="Calibri"/>
          <w:color w:val="000000"/>
          <w:sz w:val="22"/>
        </w:rPr>
        <w:t xml:space="preserve">And then, we learn from that. </w:t>
      </w:r>
      <w:r w:rsidR="00A80C36">
        <w:rPr>
          <w:rFonts w:ascii="Calibri" w:eastAsia="Calibri" w:hAnsi="Calibri" w:cs="Calibri"/>
          <w:color w:val="000000"/>
          <w:sz w:val="22"/>
        </w:rPr>
        <w:t>So then when</w:t>
      </w:r>
      <w:r>
        <w:rPr>
          <w:rFonts w:ascii="Calibri" w:eastAsia="Calibri" w:hAnsi="Calibri" w:cs="Calibri"/>
          <w:color w:val="000000"/>
          <w:sz w:val="22"/>
        </w:rPr>
        <w:t xml:space="preserve"> we have to price another job, we know that that's the way that we've got to do it, that's why it's got to be done properly, and that we don't cut corners, especially in regards to safety.</w:t>
      </w:r>
    </w:p>
    <w:p w:rsidR="00921774" w:rsidRDefault="00921774" w:rsidP="00866015">
      <w:pPr>
        <w:rPr>
          <w:rFonts w:ascii="Calibri" w:eastAsia="Calibri" w:hAnsi="Calibri" w:cs="Calibri"/>
          <w:color w:val="000000"/>
          <w:sz w:val="22"/>
        </w:rPr>
      </w:pPr>
    </w:p>
    <w:p w:rsidR="00EB51F5" w:rsidRDefault="00921774" w:rsidP="00EB51F5">
      <w:pPr>
        <w:rPr>
          <w:rFonts w:ascii="Calibri" w:eastAsia="Calibri" w:hAnsi="Calibri" w:cs="Calibri"/>
          <w:color w:val="000000"/>
          <w:sz w:val="22"/>
        </w:rPr>
      </w:pPr>
      <w:r>
        <w:rPr>
          <w:rFonts w:ascii="Calibri" w:eastAsia="Calibri" w:hAnsi="Calibri" w:cs="Calibri"/>
          <w:color w:val="000000"/>
          <w:sz w:val="22"/>
        </w:rPr>
        <w:t>October is National Safe Work month. Visit the website to find out how you can get involved. Safety is everyone's business. And your knowledge and experience are worth sharing.</w:t>
      </w:r>
    </w:p>
    <w:p w:rsidR="00A80C36" w:rsidRDefault="00A80C36" w:rsidP="00EB51F5">
      <w:pPr>
        <w:rPr>
          <w:rFonts w:ascii="Calibri" w:eastAsia="Calibri" w:hAnsi="Calibri" w:cs="Calibri"/>
          <w:color w:val="000000"/>
          <w:sz w:val="22"/>
        </w:rPr>
      </w:pPr>
    </w:p>
    <w:p w:rsidR="00A80C36" w:rsidRPr="00A80C36" w:rsidRDefault="00A80C36" w:rsidP="00A80C36">
      <w:pPr>
        <w:rPr>
          <w:rFonts w:ascii="Calibri" w:hAnsi="Calibri" w:cs="Calibri"/>
          <w:sz w:val="22"/>
        </w:rPr>
      </w:pPr>
      <w:r w:rsidRPr="00A80C36">
        <w:rPr>
          <w:rFonts w:ascii="Calibri" w:hAnsi="Calibri" w:cs="Calibri"/>
          <w:sz w:val="22"/>
        </w:rPr>
        <w:t>§ (Music Playing) §</w:t>
      </w:r>
    </w:p>
    <w:p w:rsidR="00A80C36" w:rsidRPr="00A80C36" w:rsidRDefault="00A80C36" w:rsidP="00A80C36">
      <w:pPr>
        <w:keepNext/>
        <w:spacing w:after="240" w:line="360" w:lineRule="auto"/>
        <w:rPr>
          <w:rFonts w:ascii="Calibri" w:hAnsi="Calibri" w:cs="Calibri"/>
          <w:color w:val="000000" w:themeColor="text1"/>
          <w:sz w:val="22"/>
          <w:szCs w:val="22"/>
        </w:rPr>
      </w:pPr>
      <w:r w:rsidRPr="00A80C36">
        <w:rPr>
          <w:rFonts w:ascii="Calibri" w:hAnsi="Calibri" w:cs="Calibri"/>
          <w:color w:val="000000" w:themeColor="text1"/>
          <w:sz w:val="22"/>
          <w:szCs w:val="22"/>
        </w:rPr>
        <w:t>[</w:t>
      </w:r>
      <w:r w:rsidRPr="00A80C36">
        <w:rPr>
          <w:rFonts w:ascii="Calibri" w:hAnsi="Calibri" w:cs="Calibri"/>
          <w:i/>
          <w:color w:val="000000" w:themeColor="text1"/>
          <w:sz w:val="22"/>
          <w:szCs w:val="22"/>
        </w:rPr>
        <w:t>Closing</w:t>
      </w:r>
      <w:r w:rsidRPr="00A80C36">
        <w:rPr>
          <w:rFonts w:ascii="Calibri" w:hAnsi="Calibri" w:cs="Calibri"/>
          <w:color w:val="000000" w:themeColor="text1"/>
          <w:sz w:val="22"/>
          <w:szCs w:val="22"/>
        </w:rPr>
        <w:t xml:space="preserve"> </w:t>
      </w:r>
      <w:r w:rsidRPr="00A80C36">
        <w:rPr>
          <w:rFonts w:ascii="Calibri" w:hAnsi="Calibri" w:cs="Calibri"/>
          <w:i/>
          <w:color w:val="000000" w:themeColor="text1"/>
          <w:sz w:val="22"/>
          <w:szCs w:val="22"/>
        </w:rPr>
        <w:t>visual of slide with text saying ‘</w:t>
      </w:r>
      <w:r w:rsidR="00067331">
        <w:rPr>
          <w:rFonts w:ascii="Calibri" w:hAnsi="Calibri" w:cs="Calibri"/>
          <w:i/>
          <w:color w:val="000000" w:themeColor="text1"/>
          <w:sz w:val="22"/>
          <w:szCs w:val="22"/>
        </w:rPr>
        <w:t>National Safe Work Month, safeworkmonth.swa.gov.au, #safeworkmonth</w:t>
      </w:r>
      <w:bookmarkStart w:id="0" w:name="_GoBack"/>
      <w:bookmarkEnd w:id="0"/>
      <w:r w:rsidRPr="00A80C36">
        <w:rPr>
          <w:rFonts w:ascii="Calibri" w:hAnsi="Calibri" w:cs="Calibri"/>
          <w:i/>
          <w:color w:val="000000" w:themeColor="text1"/>
          <w:sz w:val="22"/>
          <w:szCs w:val="22"/>
        </w:rPr>
        <w:t>’</w:t>
      </w:r>
      <w:r w:rsidRPr="00A80C36">
        <w:rPr>
          <w:rFonts w:ascii="Calibri" w:hAnsi="Calibri" w:cs="Calibri"/>
          <w:color w:val="000000" w:themeColor="text1"/>
          <w:sz w:val="22"/>
          <w:szCs w:val="22"/>
        </w:rPr>
        <w:t>]</w:t>
      </w:r>
    </w:p>
    <w:p w:rsidR="00A80C36" w:rsidRDefault="00A80C36" w:rsidP="00EB51F5">
      <w:r w:rsidRPr="00A80C36">
        <w:rPr>
          <w:rFonts w:ascii="Calibri" w:hAnsi="Calibri" w:cs="Calibri"/>
          <w:sz w:val="18"/>
          <w:szCs w:val="18"/>
        </w:rPr>
        <w:t>[End of Transcript]</w:t>
      </w:r>
    </w:p>
    <w:sectPr w:rsidR="00A80C36" w:rsidSect="00A520FF">
      <w:head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774" w:rsidRDefault="00921774" w:rsidP="00921774">
      <w:r>
        <w:separator/>
      </w:r>
    </w:p>
  </w:endnote>
  <w:endnote w:type="continuationSeparator" w:id="0">
    <w:p w:rsidR="00921774" w:rsidRDefault="00921774" w:rsidP="00921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774" w:rsidRDefault="00921774" w:rsidP="00921774">
      <w:r>
        <w:separator/>
      </w:r>
    </w:p>
  </w:footnote>
  <w:footnote w:type="continuationSeparator" w:id="0">
    <w:p w:rsidR="00921774" w:rsidRDefault="00921774" w:rsidP="009217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C36" w:rsidRPr="00A80C36" w:rsidRDefault="00A80C36" w:rsidP="00A80C36">
    <w:pPr>
      <w:pStyle w:val="Heading2"/>
      <w:jc w:val="right"/>
      <w:rPr>
        <w:b w:val="0"/>
        <w:i w:val="0"/>
      </w:rPr>
    </w:pPr>
    <w:r>
      <w:rPr>
        <w:b w:val="0"/>
        <w:i w:val="0"/>
      </w:rPr>
      <w:t>Transcript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1F5"/>
    <w:rsid w:val="00067331"/>
    <w:rsid w:val="00227104"/>
    <w:rsid w:val="00921774"/>
    <w:rsid w:val="00A520FF"/>
    <w:rsid w:val="00A80C36"/>
    <w:rsid w:val="00EB5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1F5"/>
  </w:style>
  <w:style w:type="paragraph" w:styleId="Heading2">
    <w:name w:val="heading 2"/>
    <w:basedOn w:val="Normal"/>
    <w:next w:val="Normal"/>
    <w:link w:val="Heading2Char"/>
    <w:uiPriority w:val="9"/>
    <w:unhideWhenUsed/>
    <w:qFormat/>
    <w:rsid w:val="00921774"/>
    <w:pPr>
      <w:outlineLvl w:val="1"/>
    </w:pPr>
    <w:rPr>
      <w:rFonts w:ascii="Calibri" w:eastAsia="Calibri" w:hAnsi="Calibri" w:cs="Calibri"/>
      <w:b/>
      <w:i/>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1774"/>
    <w:rPr>
      <w:rFonts w:ascii="Calibri" w:eastAsia="Calibri" w:hAnsi="Calibri" w:cs="Calibri"/>
      <w:b/>
      <w:i/>
      <w:color w:val="000000"/>
      <w:sz w:val="22"/>
      <w:szCs w:val="22"/>
    </w:rPr>
  </w:style>
  <w:style w:type="paragraph" w:styleId="Header">
    <w:name w:val="header"/>
    <w:basedOn w:val="Normal"/>
    <w:link w:val="HeaderChar"/>
    <w:uiPriority w:val="99"/>
    <w:unhideWhenUsed/>
    <w:rsid w:val="00921774"/>
    <w:pPr>
      <w:tabs>
        <w:tab w:val="center" w:pos="4513"/>
        <w:tab w:val="right" w:pos="9026"/>
      </w:tabs>
    </w:pPr>
  </w:style>
  <w:style w:type="character" w:customStyle="1" w:styleId="HeaderChar">
    <w:name w:val="Header Char"/>
    <w:basedOn w:val="DefaultParagraphFont"/>
    <w:link w:val="Header"/>
    <w:uiPriority w:val="99"/>
    <w:rsid w:val="00921774"/>
  </w:style>
  <w:style w:type="paragraph" w:styleId="Footer">
    <w:name w:val="footer"/>
    <w:basedOn w:val="Normal"/>
    <w:link w:val="FooterChar"/>
    <w:uiPriority w:val="99"/>
    <w:unhideWhenUsed/>
    <w:rsid w:val="00921774"/>
    <w:pPr>
      <w:tabs>
        <w:tab w:val="center" w:pos="4513"/>
        <w:tab w:val="right" w:pos="9026"/>
      </w:tabs>
    </w:pPr>
  </w:style>
  <w:style w:type="character" w:customStyle="1" w:styleId="FooterChar">
    <w:name w:val="Footer Char"/>
    <w:basedOn w:val="DefaultParagraphFont"/>
    <w:link w:val="Footer"/>
    <w:uiPriority w:val="99"/>
    <w:rsid w:val="009217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1F5"/>
  </w:style>
  <w:style w:type="paragraph" w:styleId="Heading2">
    <w:name w:val="heading 2"/>
    <w:basedOn w:val="Normal"/>
    <w:next w:val="Normal"/>
    <w:link w:val="Heading2Char"/>
    <w:uiPriority w:val="9"/>
    <w:unhideWhenUsed/>
    <w:qFormat/>
    <w:rsid w:val="00921774"/>
    <w:pPr>
      <w:outlineLvl w:val="1"/>
    </w:pPr>
    <w:rPr>
      <w:rFonts w:ascii="Calibri" w:eastAsia="Calibri" w:hAnsi="Calibri" w:cs="Calibri"/>
      <w:b/>
      <w:i/>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1774"/>
    <w:rPr>
      <w:rFonts w:ascii="Calibri" w:eastAsia="Calibri" w:hAnsi="Calibri" w:cs="Calibri"/>
      <w:b/>
      <w:i/>
      <w:color w:val="000000"/>
      <w:sz w:val="22"/>
      <w:szCs w:val="22"/>
    </w:rPr>
  </w:style>
  <w:style w:type="paragraph" w:styleId="Header">
    <w:name w:val="header"/>
    <w:basedOn w:val="Normal"/>
    <w:link w:val="HeaderChar"/>
    <w:uiPriority w:val="99"/>
    <w:unhideWhenUsed/>
    <w:rsid w:val="00921774"/>
    <w:pPr>
      <w:tabs>
        <w:tab w:val="center" w:pos="4513"/>
        <w:tab w:val="right" w:pos="9026"/>
      </w:tabs>
    </w:pPr>
  </w:style>
  <w:style w:type="character" w:customStyle="1" w:styleId="HeaderChar">
    <w:name w:val="Header Char"/>
    <w:basedOn w:val="DefaultParagraphFont"/>
    <w:link w:val="Header"/>
    <w:uiPriority w:val="99"/>
    <w:rsid w:val="00921774"/>
  </w:style>
  <w:style w:type="paragraph" w:styleId="Footer">
    <w:name w:val="footer"/>
    <w:basedOn w:val="Normal"/>
    <w:link w:val="FooterChar"/>
    <w:uiPriority w:val="99"/>
    <w:unhideWhenUsed/>
    <w:rsid w:val="00921774"/>
    <w:pPr>
      <w:tabs>
        <w:tab w:val="center" w:pos="4513"/>
        <w:tab w:val="right" w:pos="9026"/>
      </w:tabs>
    </w:pPr>
  </w:style>
  <w:style w:type="character" w:customStyle="1" w:styleId="FooterChar">
    <w:name w:val="Footer Char"/>
    <w:basedOn w:val="DefaultParagraphFont"/>
    <w:link w:val="Footer"/>
    <w:uiPriority w:val="99"/>
    <w:rsid w:val="00921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286106">
      <w:bodyDiv w:val="1"/>
      <w:marLeft w:val="0"/>
      <w:marRight w:val="0"/>
      <w:marTop w:val="0"/>
      <w:marBottom w:val="0"/>
      <w:divBdr>
        <w:top w:val="none" w:sz="0" w:space="0" w:color="auto"/>
        <w:left w:val="none" w:sz="0" w:space="0" w:color="auto"/>
        <w:bottom w:val="none" w:sz="0" w:space="0" w:color="auto"/>
        <w:right w:val="none" w:sz="0" w:space="0" w:color="auto"/>
      </w:divBdr>
    </w:div>
    <w:div w:id="20669538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08080-B99E-4BFA-BD52-299C35F03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92D735AA.dotm</Template>
  <TotalTime>0</TotalTime>
  <Pages>1</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2017-10-03T22:43:00Z</dcterms:created>
  <dcterms:modified xsi:type="dcterms:W3CDTF">2017-10-04T23:28:00Z</dcterms:modified>
</cp:coreProperties>
</file>