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86A" w:rsidRDefault="00837A19" w:rsidP="004B6C8C">
      <w:pPr>
        <w:pStyle w:val="Heading2"/>
      </w:pPr>
      <w:r>
        <w:t xml:space="preserve">Work Safe: </w:t>
      </w:r>
      <w:r w:rsidR="006374F4">
        <w:t>Drugs and Alcohol</w:t>
      </w:r>
    </w:p>
    <w:p w:rsidR="00427485" w:rsidRDefault="00427485" w:rsidP="00427485">
      <w:r w:rsidRPr="00C76026">
        <w:t>§</w:t>
      </w:r>
      <w:r w:rsidR="00624017">
        <w:t xml:space="preserve"> </w:t>
      </w:r>
      <w:r w:rsidRPr="00C76026">
        <w:t>(Music Playing) §</w:t>
      </w:r>
    </w:p>
    <w:p w:rsidR="0058141E" w:rsidRPr="00646359" w:rsidRDefault="006374F4" w:rsidP="0058141E">
      <w:pPr>
        <w:spacing w:before="100" w:beforeAutospacing="1" w:after="100" w:afterAutospacing="1"/>
        <w:rPr>
          <w:b/>
          <w:sz w:val="24"/>
          <w:szCs w:val="24"/>
        </w:rPr>
      </w:pPr>
      <w:proofErr w:type="spellStart"/>
      <w:r>
        <w:rPr>
          <w:b/>
          <w:sz w:val="24"/>
          <w:szCs w:val="24"/>
        </w:rPr>
        <w:t>Jonno</w:t>
      </w:r>
      <w:proofErr w:type="spellEnd"/>
      <w:r w:rsidR="00837A19">
        <w:rPr>
          <w:b/>
          <w:sz w:val="24"/>
          <w:szCs w:val="24"/>
        </w:rPr>
        <w:br/>
      </w:r>
      <w:r>
        <w:rPr>
          <w:b/>
          <w:sz w:val="24"/>
          <w:szCs w:val="24"/>
        </w:rPr>
        <w:t>Carpenter</w:t>
      </w:r>
      <w:bookmarkStart w:id="0" w:name="_GoBack"/>
      <w:bookmarkEnd w:id="0"/>
    </w:p>
    <w:p w:rsidR="006374F4" w:rsidRDefault="009C5943" w:rsidP="006374F4">
      <w:r>
        <w:t xml:space="preserve">G’day. I’m </w:t>
      </w:r>
      <w:proofErr w:type="spellStart"/>
      <w:r w:rsidR="006374F4">
        <w:t>Jonno</w:t>
      </w:r>
      <w:proofErr w:type="spellEnd"/>
      <w:r w:rsidR="006374F4">
        <w:t>. I’m a carpenter and I love my job. I’ve worked pretty hard to get where I am, and things are going pretty good right now. And I want to keep it that way by keeping my workplace safe.</w:t>
      </w:r>
    </w:p>
    <w:p w:rsidR="006374F4" w:rsidRDefault="006374F4" w:rsidP="006374F4">
      <w:r>
        <w:t xml:space="preserve">If you come on to this work site under the influence of alcohol or drugs, you not only put </w:t>
      </w:r>
      <w:proofErr w:type="gramStart"/>
      <w:r>
        <w:t>myself</w:t>
      </w:r>
      <w:proofErr w:type="gramEnd"/>
      <w:r>
        <w:t xml:space="preserve"> at risk, you put everyone else at risk and you also put yourself at risk.</w:t>
      </w:r>
    </w:p>
    <w:p w:rsidR="006374F4" w:rsidRDefault="006374F4" w:rsidP="006374F4">
      <w:r>
        <w:t>Don’t kid yourself. You can’t do your job safely. You’ll start taking shortcuts and you will make mistakes. You think you’ll get away with it, but sooner or later you will get caught.</w:t>
      </w:r>
    </w:p>
    <w:p w:rsidR="006374F4" w:rsidRDefault="006374F4" w:rsidP="006374F4">
      <w:r>
        <w:t xml:space="preserve">It won’t only be you that will get injured or killed. If you’re hungover, you’re stoned or you’re high, stay at home. And if </w:t>
      </w:r>
      <w:proofErr w:type="gramStart"/>
      <w:r>
        <w:t>there’s</w:t>
      </w:r>
      <w:proofErr w:type="gramEnd"/>
      <w:r>
        <w:t xml:space="preserve"> any of your mates that are on the job site that are stoned, high or hungover, tell them to do the right thing. Stop work and go home. And if they don’t listen to you, go and speak to the site supervisor or the safety manager.</w:t>
      </w:r>
    </w:p>
    <w:p w:rsidR="006374F4" w:rsidRDefault="006374F4" w:rsidP="006374F4">
      <w:r>
        <w:t>There’s no place for drugs or alcohol on our work site.</w:t>
      </w:r>
    </w:p>
    <w:p w:rsidR="006374F4" w:rsidRPr="00646359" w:rsidRDefault="006374F4" w:rsidP="006374F4">
      <w:pPr>
        <w:spacing w:before="100" w:beforeAutospacing="1" w:after="100" w:afterAutospacing="1"/>
        <w:rPr>
          <w:b/>
          <w:sz w:val="24"/>
          <w:szCs w:val="24"/>
        </w:rPr>
      </w:pPr>
      <w:r>
        <w:rPr>
          <w:b/>
          <w:sz w:val="24"/>
          <w:szCs w:val="24"/>
        </w:rPr>
        <w:t>Nick</w:t>
      </w:r>
      <w:r>
        <w:rPr>
          <w:b/>
          <w:sz w:val="24"/>
          <w:szCs w:val="24"/>
        </w:rPr>
        <w:br/>
        <w:t>Leading Hand Carpenter</w:t>
      </w:r>
    </w:p>
    <w:p w:rsidR="006374F4" w:rsidRDefault="006374F4" w:rsidP="006374F4">
      <w:r>
        <w:t>If you’re on drugs or alcohol at work, mate, it’s time to go. Don’t come back to site until you’re clean.</w:t>
      </w:r>
    </w:p>
    <w:p w:rsidR="006374F4" w:rsidRDefault="006374F4" w:rsidP="006374F4">
      <w:r>
        <w:rPr>
          <w:b/>
        </w:rPr>
        <w:t>Male worker 1:</w:t>
      </w:r>
    </w:p>
    <w:p w:rsidR="006374F4" w:rsidRDefault="006374F4" w:rsidP="006374F4">
      <w:proofErr w:type="gramStart"/>
      <w:r>
        <w:t>Drugs and alcohol?</w:t>
      </w:r>
      <w:proofErr w:type="gramEnd"/>
      <w:r>
        <w:t xml:space="preserve"> No way.</w:t>
      </w:r>
    </w:p>
    <w:p w:rsidR="006374F4" w:rsidRDefault="006374F4" w:rsidP="006374F4">
      <w:r>
        <w:rPr>
          <w:b/>
        </w:rPr>
        <w:t>Male worker 2:</w:t>
      </w:r>
    </w:p>
    <w:p w:rsidR="006374F4" w:rsidRPr="006374F4" w:rsidRDefault="006374F4" w:rsidP="006374F4">
      <w:proofErr w:type="gramStart"/>
      <w:r>
        <w:t>Drugs and alcohol?</w:t>
      </w:r>
      <w:proofErr w:type="gramEnd"/>
      <w:r>
        <w:t xml:space="preserve"> No place on this work site.</w:t>
      </w:r>
    </w:p>
    <w:p w:rsidR="006374F4" w:rsidRDefault="006374F4" w:rsidP="006374F4">
      <w:r>
        <w:rPr>
          <w:b/>
        </w:rPr>
        <w:t>Male worker 3:</w:t>
      </w:r>
    </w:p>
    <w:p w:rsidR="009C5943" w:rsidRDefault="006374F4" w:rsidP="002B727C">
      <w:r>
        <w:t>Don’t turn up to work drunk and high. It’s stupid. I’ve had friends injure themselves pretty badly. Just don’t. It’s stupid.</w:t>
      </w:r>
    </w:p>
    <w:p w:rsidR="006374F4" w:rsidRDefault="006374F4" w:rsidP="006374F4">
      <w:proofErr w:type="spellStart"/>
      <w:r>
        <w:rPr>
          <w:b/>
        </w:rPr>
        <w:t>Jonno</w:t>
      </w:r>
      <w:proofErr w:type="spellEnd"/>
      <w:r>
        <w:rPr>
          <w:b/>
        </w:rPr>
        <w:t>:</w:t>
      </w:r>
    </w:p>
    <w:p w:rsidR="006374F4" w:rsidRPr="009C5943" w:rsidRDefault="006374F4" w:rsidP="002B727C">
      <w:r>
        <w:t xml:space="preserve">Think safe, work safe, and we all go home safe. </w:t>
      </w:r>
    </w:p>
    <w:p w:rsidR="00000BEB" w:rsidRDefault="00000BEB" w:rsidP="00000BEB">
      <w:r w:rsidRPr="00C76026">
        <w:t>§</w:t>
      </w:r>
      <w:r>
        <w:t xml:space="preserve"> </w:t>
      </w:r>
      <w:r w:rsidRPr="00C76026">
        <w:t>(Music Playing) §</w:t>
      </w:r>
    </w:p>
    <w:p w:rsidR="00CF0460" w:rsidRDefault="00CF0460" w:rsidP="00CF0460">
      <w:pPr>
        <w:keepNext/>
        <w:spacing w:after="240" w:line="360" w:lineRule="auto"/>
        <w:rPr>
          <w:color w:val="000000" w:themeColor="text1"/>
          <w:szCs w:val="22"/>
        </w:rPr>
      </w:pPr>
      <w:r w:rsidRPr="00424695">
        <w:rPr>
          <w:color w:val="000000" w:themeColor="text1"/>
          <w:szCs w:val="22"/>
        </w:rPr>
        <w:t>[</w:t>
      </w:r>
      <w:r w:rsidRPr="00CF0460">
        <w:rPr>
          <w:i/>
          <w:color w:val="000000" w:themeColor="text1"/>
          <w:szCs w:val="22"/>
        </w:rPr>
        <w:t>S</w:t>
      </w:r>
      <w:r w:rsidRPr="00424695">
        <w:rPr>
          <w:i/>
          <w:color w:val="000000" w:themeColor="text1"/>
          <w:szCs w:val="22"/>
        </w:rPr>
        <w:t xml:space="preserve">lide </w:t>
      </w:r>
      <w:r>
        <w:rPr>
          <w:i/>
          <w:color w:val="000000" w:themeColor="text1"/>
          <w:szCs w:val="22"/>
        </w:rPr>
        <w:t xml:space="preserve">with </w:t>
      </w:r>
      <w:r w:rsidRPr="00424695">
        <w:rPr>
          <w:i/>
          <w:color w:val="000000" w:themeColor="text1"/>
          <w:szCs w:val="22"/>
        </w:rPr>
        <w:t>text saying ‘</w:t>
      </w:r>
      <w:r>
        <w:rPr>
          <w:i/>
          <w:color w:val="000000" w:themeColor="text1"/>
          <w:szCs w:val="22"/>
        </w:rPr>
        <w:t>OZHELP Foundation 1300 694 357’, ‘Construction Charitable Works 1800 211 470’’</w:t>
      </w:r>
      <w:r w:rsidRPr="00424695">
        <w:rPr>
          <w:color w:val="000000" w:themeColor="text1"/>
          <w:szCs w:val="22"/>
        </w:rPr>
        <w:t>]</w:t>
      </w:r>
    </w:p>
    <w:p w:rsidR="00CF0460" w:rsidRDefault="00CF0460" w:rsidP="00CF0460">
      <w:pPr>
        <w:keepNext/>
        <w:spacing w:after="240" w:line="360" w:lineRule="auto"/>
        <w:rPr>
          <w:color w:val="000000" w:themeColor="text1"/>
          <w:szCs w:val="22"/>
        </w:rPr>
      </w:pPr>
      <w:r>
        <w:rPr>
          <w:color w:val="000000" w:themeColor="text1"/>
          <w:szCs w:val="22"/>
        </w:rPr>
        <w:t>If booze, weed or pills are taking over your life, get professional help. It’s only just one call away.</w:t>
      </w:r>
    </w:p>
    <w:p w:rsidR="00CF0460" w:rsidRDefault="00CF0460" w:rsidP="00CF0460">
      <w:r w:rsidRPr="00C76026">
        <w:t>§</w:t>
      </w:r>
      <w:r>
        <w:t xml:space="preserve"> </w:t>
      </w:r>
      <w:r w:rsidRPr="00C76026">
        <w:t>(Music Playing) §</w:t>
      </w:r>
    </w:p>
    <w:p w:rsidR="00533A3F" w:rsidRDefault="00533A3F" w:rsidP="00533A3F">
      <w:pPr>
        <w:keepNext/>
        <w:spacing w:after="240" w:line="360" w:lineRule="auto"/>
        <w:rPr>
          <w:color w:val="000000" w:themeColor="text1"/>
          <w:szCs w:val="22"/>
        </w:rPr>
      </w:pPr>
      <w:r w:rsidRPr="00424695">
        <w:rPr>
          <w:color w:val="000000" w:themeColor="text1"/>
          <w:szCs w:val="22"/>
        </w:rPr>
        <w:lastRenderedPageBreak/>
        <w:t>[</w:t>
      </w:r>
      <w:r w:rsidRPr="00533A3F">
        <w:rPr>
          <w:i/>
          <w:color w:val="000000" w:themeColor="text1"/>
          <w:szCs w:val="22"/>
        </w:rPr>
        <w:t>Closing</w:t>
      </w:r>
      <w:r>
        <w:rPr>
          <w:color w:val="000000" w:themeColor="text1"/>
          <w:szCs w:val="22"/>
        </w:rPr>
        <w:t xml:space="preserve"> </w:t>
      </w:r>
      <w:r w:rsidRPr="00424695">
        <w:rPr>
          <w:i/>
          <w:color w:val="000000" w:themeColor="text1"/>
          <w:szCs w:val="22"/>
        </w:rPr>
        <w:t xml:space="preserve">visual of slide </w:t>
      </w:r>
      <w:r>
        <w:rPr>
          <w:i/>
          <w:color w:val="000000" w:themeColor="text1"/>
          <w:szCs w:val="22"/>
        </w:rPr>
        <w:t xml:space="preserve">with </w:t>
      </w:r>
      <w:r w:rsidRPr="00424695">
        <w:rPr>
          <w:i/>
          <w:color w:val="000000" w:themeColor="text1"/>
          <w:szCs w:val="22"/>
        </w:rPr>
        <w:t>text saying ‘</w:t>
      </w:r>
      <w:r w:rsidR="00837A19">
        <w:rPr>
          <w:i/>
          <w:color w:val="000000" w:themeColor="text1"/>
          <w:szCs w:val="22"/>
        </w:rPr>
        <w:t>This video funded by Safe Work Australia, ACT Government, Access Canberra and endorsed by ACT Government, Training Fund Authority, Unions ACT, HIA, Construction Industry Training Council, Master Builders Australian Capital Territory</w:t>
      </w:r>
      <w:r>
        <w:rPr>
          <w:i/>
          <w:color w:val="000000" w:themeColor="text1"/>
          <w:szCs w:val="22"/>
        </w:rPr>
        <w:t>’</w:t>
      </w:r>
      <w:r w:rsidRPr="00424695">
        <w:rPr>
          <w:color w:val="000000" w:themeColor="text1"/>
          <w:szCs w:val="22"/>
        </w:rPr>
        <w:t>]</w:t>
      </w:r>
    </w:p>
    <w:p w:rsidR="00DF6CB9" w:rsidRDefault="003A385A" w:rsidP="00533A3F">
      <w:pPr>
        <w:rPr>
          <w:sz w:val="18"/>
          <w:szCs w:val="18"/>
        </w:rPr>
      </w:pPr>
      <w:r w:rsidRPr="003C6968">
        <w:rPr>
          <w:sz w:val="18"/>
          <w:szCs w:val="18"/>
        </w:rPr>
        <w:t xml:space="preserve">[End of </w:t>
      </w:r>
      <w:r w:rsidR="00CF5A45" w:rsidRPr="003C6968">
        <w:rPr>
          <w:sz w:val="18"/>
          <w:szCs w:val="18"/>
        </w:rPr>
        <w:t>T</w:t>
      </w:r>
      <w:r w:rsidRPr="003C6968">
        <w:rPr>
          <w:sz w:val="18"/>
          <w:szCs w:val="18"/>
        </w:rPr>
        <w:t>ranscript]</w:t>
      </w:r>
    </w:p>
    <w:sectPr w:rsidR="00DF6CB9" w:rsidSect="00214E7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851" w:left="1134" w:header="720" w:footer="52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9B5" w:rsidRDefault="008449B5" w:rsidP="00326389">
      <w:r>
        <w:separator/>
      </w:r>
    </w:p>
  </w:endnote>
  <w:endnote w:type="continuationSeparator" w:id="0">
    <w:p w:rsidR="008449B5" w:rsidRDefault="008449B5" w:rsidP="00326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8C" w:rsidRDefault="004B6C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89" w:rsidRPr="00214E71" w:rsidRDefault="00214E71" w:rsidP="00214E71">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4B6C8C">
      <w:rPr>
        <w:noProof/>
      </w:rPr>
      <w:t>2</w:t>
    </w:r>
    <w:r w:rsidRPr="00214E71">
      <w:fldChar w:fldCharType="end"/>
    </w:r>
    <w:r w:rsidRPr="00214E71">
      <w:t xml:space="preserve"> of </w:t>
    </w:r>
    <w:r w:rsidR="004B6C8C">
      <w:fldChar w:fldCharType="begin"/>
    </w:r>
    <w:r w:rsidR="004B6C8C">
      <w:instrText xml:space="preserve"> NUMPAGES  \* Arabic  \* MERGEFORMAT </w:instrText>
    </w:r>
    <w:r w:rsidR="004B6C8C">
      <w:fldChar w:fldCharType="separate"/>
    </w:r>
    <w:r w:rsidR="004B6C8C">
      <w:rPr>
        <w:noProof/>
      </w:rPr>
      <w:t>2</w:t>
    </w:r>
    <w:r w:rsidR="004B6C8C">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B0" w:rsidRDefault="001C12B0" w:rsidP="001C12B0">
    <w:pPr>
      <w:pStyle w:val="Footer"/>
      <w:pBdr>
        <w:top w:val="single" w:sz="4" w:space="1" w:color="auto"/>
      </w:pBdr>
    </w:pPr>
    <w:r w:rsidRPr="00214E71">
      <w:t xml:space="preserve">Page </w:t>
    </w:r>
    <w:r w:rsidRPr="00214E71">
      <w:fldChar w:fldCharType="begin"/>
    </w:r>
    <w:r w:rsidRPr="00214E71">
      <w:instrText xml:space="preserve"> PAGE  \* Arabic  \* MERGEFORMAT </w:instrText>
    </w:r>
    <w:r w:rsidRPr="00214E71">
      <w:fldChar w:fldCharType="separate"/>
    </w:r>
    <w:r w:rsidR="004B6C8C">
      <w:rPr>
        <w:noProof/>
      </w:rPr>
      <w:t>1</w:t>
    </w:r>
    <w:r w:rsidRPr="00214E71">
      <w:fldChar w:fldCharType="end"/>
    </w:r>
    <w:r w:rsidRPr="00214E71">
      <w:t xml:space="preserve"> of </w:t>
    </w:r>
    <w:fldSimple w:instr=" NUMPAGES  \* Arabic  \* MERGEFORMAT ">
      <w:r w:rsidR="004B6C8C">
        <w:rPr>
          <w:noProof/>
        </w:rPr>
        <w:t>2</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9B5" w:rsidRDefault="008449B5" w:rsidP="00326389">
      <w:r>
        <w:separator/>
      </w:r>
    </w:p>
  </w:footnote>
  <w:footnote w:type="continuationSeparator" w:id="0">
    <w:p w:rsidR="008449B5" w:rsidRDefault="008449B5" w:rsidP="00326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8C" w:rsidRDefault="004B6C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389" w:rsidRPr="00B42F78" w:rsidRDefault="009C5943" w:rsidP="004B6C8C">
    <w:pPr>
      <w:tabs>
        <w:tab w:val="right" w:pos="9638"/>
      </w:tabs>
      <w:spacing w:before="0"/>
      <w:rPr>
        <w:sz w:val="18"/>
        <w:szCs w:val="18"/>
      </w:rPr>
    </w:pPr>
    <w:r>
      <w:rPr>
        <w:b/>
        <w:sz w:val="18"/>
        <w:szCs w:val="18"/>
      </w:rPr>
      <w:t xml:space="preserve">Work Safe: </w:t>
    </w:r>
    <w:r w:rsidR="006374F4">
      <w:rPr>
        <w:b/>
        <w:sz w:val="18"/>
        <w:szCs w:val="18"/>
      </w:rPr>
      <w:t>Drugs and Alcohol</w:t>
    </w:r>
    <w:r w:rsidR="000C1429">
      <w:rPr>
        <w:sz w:val="18"/>
        <w:szCs w:val="18"/>
      </w:rPr>
      <w:tab/>
    </w:r>
    <w:r w:rsidR="00326389" w:rsidRPr="000C1429">
      <w:rPr>
        <w:sz w:val="18"/>
        <w:szCs w:val="18"/>
      </w:rPr>
      <w:t>Transcript</w:t>
    </w:r>
  </w:p>
  <w:p w:rsidR="002F679A" w:rsidRPr="000C1429" w:rsidRDefault="002F679A" w:rsidP="002F679A">
    <w:pPr>
      <w:spacing w:before="0"/>
      <w:rPr>
        <w:sz w:val="18"/>
        <w:szCs w:val="18"/>
        <w:highlight w:val="yellow"/>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AED" w:rsidRDefault="00326389" w:rsidP="002F679A">
    <w:pPr>
      <w:jc w:val="right"/>
    </w:pPr>
    <w:r>
      <w:t>Transcript</w:t>
    </w:r>
  </w:p>
  <w:p w:rsidR="00326389" w:rsidRDefault="00326389" w:rsidP="00214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4567C"/>
    <w:multiLevelType w:val="hybridMultilevel"/>
    <w:tmpl w:val="5AD896EC"/>
    <w:lvl w:ilvl="0" w:tplc="7A14C6FA">
      <w:start w:val="1"/>
      <w:numFmt w:val="decimal"/>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57AF22F9"/>
    <w:multiLevelType w:val="hybridMultilevel"/>
    <w:tmpl w:val="E5BCF26A"/>
    <w:lvl w:ilvl="0" w:tplc="04090017">
      <w:start w:val="1"/>
      <w:numFmt w:val="lowerLetter"/>
      <w:lvlText w:val="%1)"/>
      <w:lvlJc w:val="left"/>
      <w:pPr>
        <w:ind w:left="360" w:hanging="360"/>
      </w:pPr>
      <w:rPr>
        <w:rFonts w:hint="default"/>
        <w:b w:val="0"/>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60A4393A"/>
    <w:multiLevelType w:val="hybridMultilevel"/>
    <w:tmpl w:val="5D6EE1FE"/>
    <w:lvl w:ilvl="0" w:tplc="7A14C6FA">
      <w:start w:val="1"/>
      <w:numFmt w:val="decimal"/>
      <w:lvlText w:val="%1."/>
      <w:lvlJc w:val="left"/>
      <w:pPr>
        <w:ind w:left="360" w:hanging="360"/>
      </w:pPr>
      <w:rPr>
        <w:b w:val="0"/>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62E64A68"/>
    <w:multiLevelType w:val="hybridMultilevel"/>
    <w:tmpl w:val="5CEAFFF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729C12A0"/>
    <w:multiLevelType w:val="hybridMultilevel"/>
    <w:tmpl w:val="77E029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CC4"/>
    <w:rsid w:val="00000BEB"/>
    <w:rsid w:val="00032F8F"/>
    <w:rsid w:val="00053BEB"/>
    <w:rsid w:val="00085C2D"/>
    <w:rsid w:val="000873D8"/>
    <w:rsid w:val="00087B33"/>
    <w:rsid w:val="000C1429"/>
    <w:rsid w:val="000E1491"/>
    <w:rsid w:val="000E1AED"/>
    <w:rsid w:val="000E262D"/>
    <w:rsid w:val="00115C96"/>
    <w:rsid w:val="00135969"/>
    <w:rsid w:val="00170069"/>
    <w:rsid w:val="00173482"/>
    <w:rsid w:val="001736A1"/>
    <w:rsid w:val="001B1566"/>
    <w:rsid w:val="001B7462"/>
    <w:rsid w:val="001C12B0"/>
    <w:rsid w:val="001C7BD3"/>
    <w:rsid w:val="001D480B"/>
    <w:rsid w:val="00204470"/>
    <w:rsid w:val="00214E71"/>
    <w:rsid w:val="00215F15"/>
    <w:rsid w:val="002236C1"/>
    <w:rsid w:val="00230927"/>
    <w:rsid w:val="00232254"/>
    <w:rsid w:val="00235CB2"/>
    <w:rsid w:val="002371C4"/>
    <w:rsid w:val="00244494"/>
    <w:rsid w:val="00253DBE"/>
    <w:rsid w:val="00284EAF"/>
    <w:rsid w:val="0029601D"/>
    <w:rsid w:val="002A223D"/>
    <w:rsid w:val="002B1972"/>
    <w:rsid w:val="002B727C"/>
    <w:rsid w:val="002F679A"/>
    <w:rsid w:val="003058ED"/>
    <w:rsid w:val="00326389"/>
    <w:rsid w:val="00330A80"/>
    <w:rsid w:val="00333CA6"/>
    <w:rsid w:val="00334D01"/>
    <w:rsid w:val="00334FAA"/>
    <w:rsid w:val="0034344E"/>
    <w:rsid w:val="003607CC"/>
    <w:rsid w:val="00365C76"/>
    <w:rsid w:val="00377960"/>
    <w:rsid w:val="00393FE9"/>
    <w:rsid w:val="0039493B"/>
    <w:rsid w:val="003A385A"/>
    <w:rsid w:val="003A436D"/>
    <w:rsid w:val="003C611E"/>
    <w:rsid w:val="003C6968"/>
    <w:rsid w:val="003D56C3"/>
    <w:rsid w:val="003F62CC"/>
    <w:rsid w:val="00427485"/>
    <w:rsid w:val="00435A17"/>
    <w:rsid w:val="00441E24"/>
    <w:rsid w:val="00465A0B"/>
    <w:rsid w:val="00473035"/>
    <w:rsid w:val="00474068"/>
    <w:rsid w:val="004A1EEB"/>
    <w:rsid w:val="004B1405"/>
    <w:rsid w:val="004B6C8C"/>
    <w:rsid w:val="005274D7"/>
    <w:rsid w:val="00533A3F"/>
    <w:rsid w:val="00561962"/>
    <w:rsid w:val="0058141E"/>
    <w:rsid w:val="005A2EEC"/>
    <w:rsid w:val="005A484D"/>
    <w:rsid w:val="005B5FE6"/>
    <w:rsid w:val="005F6683"/>
    <w:rsid w:val="00612305"/>
    <w:rsid w:val="00624017"/>
    <w:rsid w:val="006367B1"/>
    <w:rsid w:val="006374F4"/>
    <w:rsid w:val="00646359"/>
    <w:rsid w:val="00651BC1"/>
    <w:rsid w:val="00662B98"/>
    <w:rsid w:val="00684D82"/>
    <w:rsid w:val="00687B97"/>
    <w:rsid w:val="0069089E"/>
    <w:rsid w:val="006A4BF7"/>
    <w:rsid w:val="006B374C"/>
    <w:rsid w:val="006D62A1"/>
    <w:rsid w:val="006F1C5A"/>
    <w:rsid w:val="006F5D32"/>
    <w:rsid w:val="007214E5"/>
    <w:rsid w:val="007243F9"/>
    <w:rsid w:val="00756162"/>
    <w:rsid w:val="007773B5"/>
    <w:rsid w:val="00787FD2"/>
    <w:rsid w:val="007B2465"/>
    <w:rsid w:val="007C7CC4"/>
    <w:rsid w:val="007D24EF"/>
    <w:rsid w:val="007E3BE0"/>
    <w:rsid w:val="00837A19"/>
    <w:rsid w:val="008449B5"/>
    <w:rsid w:val="0086192A"/>
    <w:rsid w:val="008857B8"/>
    <w:rsid w:val="00887283"/>
    <w:rsid w:val="00892576"/>
    <w:rsid w:val="008A201A"/>
    <w:rsid w:val="008C030D"/>
    <w:rsid w:val="008C6C18"/>
    <w:rsid w:val="008D2390"/>
    <w:rsid w:val="008D3AF5"/>
    <w:rsid w:val="008E70D3"/>
    <w:rsid w:val="0093295C"/>
    <w:rsid w:val="00951BA8"/>
    <w:rsid w:val="009B5F68"/>
    <w:rsid w:val="009C5943"/>
    <w:rsid w:val="009F4A44"/>
    <w:rsid w:val="00A3632E"/>
    <w:rsid w:val="00A736D1"/>
    <w:rsid w:val="00A95114"/>
    <w:rsid w:val="00AA7EA3"/>
    <w:rsid w:val="00AB7082"/>
    <w:rsid w:val="00AE0363"/>
    <w:rsid w:val="00AE5D3D"/>
    <w:rsid w:val="00AF2138"/>
    <w:rsid w:val="00B003A2"/>
    <w:rsid w:val="00B1536B"/>
    <w:rsid w:val="00B36E5E"/>
    <w:rsid w:val="00B42F78"/>
    <w:rsid w:val="00B45684"/>
    <w:rsid w:val="00BA0B8D"/>
    <w:rsid w:val="00BF293D"/>
    <w:rsid w:val="00C24ED8"/>
    <w:rsid w:val="00C251FD"/>
    <w:rsid w:val="00C4511D"/>
    <w:rsid w:val="00C75B5B"/>
    <w:rsid w:val="00C806DF"/>
    <w:rsid w:val="00C9623D"/>
    <w:rsid w:val="00CA062C"/>
    <w:rsid w:val="00CA3ADE"/>
    <w:rsid w:val="00CC0A7E"/>
    <w:rsid w:val="00CC4E2C"/>
    <w:rsid w:val="00CF0460"/>
    <w:rsid w:val="00CF5A45"/>
    <w:rsid w:val="00D44C27"/>
    <w:rsid w:val="00D46B1C"/>
    <w:rsid w:val="00D86130"/>
    <w:rsid w:val="00DA5FC3"/>
    <w:rsid w:val="00DC132F"/>
    <w:rsid w:val="00DC57A4"/>
    <w:rsid w:val="00DF6CB9"/>
    <w:rsid w:val="00E26593"/>
    <w:rsid w:val="00E41A8A"/>
    <w:rsid w:val="00E55CE6"/>
    <w:rsid w:val="00E922F1"/>
    <w:rsid w:val="00EA286A"/>
    <w:rsid w:val="00EC4743"/>
    <w:rsid w:val="00ED007F"/>
    <w:rsid w:val="00ED3403"/>
    <w:rsid w:val="00ED46C2"/>
    <w:rsid w:val="00EF13D1"/>
    <w:rsid w:val="00EF47D4"/>
    <w:rsid w:val="00F0193A"/>
    <w:rsid w:val="00F4163D"/>
    <w:rsid w:val="00F72DE7"/>
    <w:rsid w:val="00FC3294"/>
    <w:rsid w:val="00FD1375"/>
    <w:rsid w:val="00FE40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D32"/>
    <w:pPr>
      <w:spacing w:before="240" w:after="0" w:line="240" w:lineRule="auto"/>
      <w:outlineLvl w:val="2"/>
    </w:pPr>
    <w:rPr>
      <w:rFonts w:ascii="Calibri" w:eastAsia="Times New Roman" w:hAnsi="Calibri" w:cs="Times New Roman"/>
      <w:szCs w:val="20"/>
    </w:rPr>
  </w:style>
  <w:style w:type="paragraph" w:styleId="Heading1">
    <w:name w:val="heading 1"/>
    <w:basedOn w:val="Title"/>
    <w:next w:val="Normal"/>
    <w:link w:val="Heading1Char"/>
    <w:uiPriority w:val="9"/>
    <w:qFormat/>
    <w:rsid w:val="00214E71"/>
    <w:pPr>
      <w:outlineLvl w:val="0"/>
    </w:pPr>
  </w:style>
  <w:style w:type="paragraph" w:styleId="Heading2">
    <w:name w:val="heading 2"/>
    <w:basedOn w:val="Subtitle"/>
    <w:next w:val="Normal"/>
    <w:link w:val="Heading2Char"/>
    <w:uiPriority w:val="9"/>
    <w:unhideWhenUsed/>
    <w:qFormat/>
    <w:rsid w:val="00214E71"/>
    <w:pPr>
      <w:outlineLvl w:val="1"/>
    </w:pPr>
  </w:style>
  <w:style w:type="paragraph" w:styleId="Heading3">
    <w:name w:val="heading 3"/>
    <w:basedOn w:val="Normal"/>
    <w:next w:val="Normal"/>
    <w:link w:val="Heading3Char"/>
    <w:uiPriority w:val="9"/>
    <w:semiHidden/>
    <w:unhideWhenUsed/>
    <w:qFormat/>
    <w:rsid w:val="003A385A"/>
    <w:pPr>
      <w:keepNext/>
      <w:keepLines/>
      <w:spacing w:before="200"/>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4E71"/>
    <w:pPr>
      <w:tabs>
        <w:tab w:val="right" w:pos="9638"/>
      </w:tabs>
      <w:spacing w:before="0"/>
    </w:pPr>
    <w:rPr>
      <w:sz w:val="16"/>
      <w:szCs w:val="16"/>
    </w:rPr>
  </w:style>
  <w:style w:type="character" w:customStyle="1" w:styleId="HeaderChar">
    <w:name w:val="Header Char"/>
    <w:basedOn w:val="DefaultParagraphFont"/>
    <w:link w:val="Header"/>
    <w:uiPriority w:val="99"/>
    <w:rsid w:val="00214E71"/>
    <w:rPr>
      <w:rFonts w:ascii="Calibri" w:eastAsia="Times New Roman" w:hAnsi="Calibri" w:cs="Times New Roman"/>
      <w:sz w:val="16"/>
      <w:szCs w:val="16"/>
    </w:rPr>
  </w:style>
  <w:style w:type="paragraph" w:styleId="Footer">
    <w:name w:val="footer"/>
    <w:basedOn w:val="Normal"/>
    <w:link w:val="FooterChar"/>
    <w:uiPriority w:val="99"/>
    <w:unhideWhenUsed/>
    <w:rsid w:val="00214E71"/>
    <w:pPr>
      <w:tabs>
        <w:tab w:val="center" w:pos="4513"/>
        <w:tab w:val="right" w:pos="9026"/>
      </w:tabs>
      <w:jc w:val="right"/>
    </w:pPr>
    <w:rPr>
      <w:sz w:val="16"/>
      <w:szCs w:val="16"/>
      <w:lang w:val="en-US"/>
    </w:rPr>
  </w:style>
  <w:style w:type="character" w:customStyle="1" w:styleId="FooterChar">
    <w:name w:val="Footer Char"/>
    <w:basedOn w:val="DefaultParagraphFont"/>
    <w:link w:val="Footer"/>
    <w:uiPriority w:val="99"/>
    <w:rsid w:val="00214E71"/>
    <w:rPr>
      <w:rFonts w:ascii="Calibri" w:eastAsia="Times New Roman" w:hAnsi="Calibri" w:cs="Times New Roman"/>
      <w:sz w:val="16"/>
      <w:szCs w:val="16"/>
      <w:lang w:val="en-US"/>
    </w:rPr>
  </w:style>
  <w:style w:type="paragraph" w:customStyle="1" w:styleId="H3a">
    <w:name w:val="H3a"/>
    <w:basedOn w:val="Heading3"/>
    <w:link w:val="H3aChar"/>
    <w:rsid w:val="003A385A"/>
    <w:pPr>
      <w:keepNext w:val="0"/>
      <w:keepLines w:val="0"/>
      <w:spacing w:before="240" w:after="240" w:line="360" w:lineRule="auto"/>
    </w:pPr>
    <w:rPr>
      <w:rFonts w:ascii="Calibri" w:eastAsia="Times New Roman" w:hAnsi="Calibri" w:cs="Times New Roman"/>
      <w:b w:val="0"/>
      <w:bCs w:val="0"/>
      <w:color w:val="808080"/>
    </w:rPr>
  </w:style>
  <w:style w:type="character" w:customStyle="1" w:styleId="H3aChar">
    <w:name w:val="H3a Char"/>
    <w:link w:val="H3a"/>
    <w:locked/>
    <w:rsid w:val="003A385A"/>
    <w:rPr>
      <w:rFonts w:ascii="Calibri" w:eastAsia="Times New Roman" w:hAnsi="Calibri" w:cs="Times New Roman"/>
      <w:color w:val="808080"/>
      <w:szCs w:val="20"/>
    </w:rPr>
  </w:style>
  <w:style w:type="paragraph" w:styleId="Quote">
    <w:name w:val="Quote"/>
    <w:basedOn w:val="Normal"/>
    <w:next w:val="Normal"/>
    <w:link w:val="QuoteChar"/>
    <w:uiPriority w:val="29"/>
    <w:qFormat/>
    <w:rsid w:val="003A385A"/>
    <w:rPr>
      <w:i/>
      <w:iCs/>
      <w:color w:val="000000"/>
    </w:rPr>
  </w:style>
  <w:style w:type="character" w:customStyle="1" w:styleId="QuoteChar">
    <w:name w:val="Quote Char"/>
    <w:basedOn w:val="DefaultParagraphFont"/>
    <w:link w:val="Quote"/>
    <w:uiPriority w:val="29"/>
    <w:rsid w:val="003A385A"/>
    <w:rPr>
      <w:rFonts w:ascii="Calibri" w:eastAsia="Times New Roman" w:hAnsi="Calibri" w:cs="Times New Roman"/>
      <w:i/>
      <w:iCs/>
      <w:color w:val="000000"/>
      <w:szCs w:val="20"/>
    </w:rPr>
  </w:style>
  <w:style w:type="character" w:customStyle="1" w:styleId="Heading3Char">
    <w:name w:val="Heading 3 Char"/>
    <w:basedOn w:val="DefaultParagraphFont"/>
    <w:link w:val="Heading3"/>
    <w:uiPriority w:val="9"/>
    <w:semiHidden/>
    <w:rsid w:val="003A385A"/>
    <w:rPr>
      <w:rFonts w:asciiTheme="majorHAnsi" w:eastAsiaTheme="majorEastAsia" w:hAnsiTheme="majorHAnsi" w:cstheme="majorBidi"/>
      <w:b/>
      <w:bCs/>
      <w:color w:val="4F81BD" w:themeColor="accent1"/>
      <w:szCs w:val="20"/>
    </w:rPr>
  </w:style>
  <w:style w:type="paragraph" w:styleId="Title">
    <w:name w:val="Title"/>
    <w:basedOn w:val="Quote"/>
    <w:next w:val="Normal"/>
    <w:link w:val="TitleChar"/>
    <w:uiPriority w:val="10"/>
    <w:qFormat/>
    <w:rsid w:val="00326389"/>
    <w:pPr>
      <w:spacing w:before="0" w:after="120"/>
    </w:pPr>
    <w:rPr>
      <w:b/>
      <w:i w:val="0"/>
      <w:sz w:val="32"/>
      <w:szCs w:val="32"/>
    </w:rPr>
  </w:style>
  <w:style w:type="character" w:customStyle="1" w:styleId="TitleChar">
    <w:name w:val="Title Char"/>
    <w:basedOn w:val="DefaultParagraphFont"/>
    <w:link w:val="Title"/>
    <w:uiPriority w:val="10"/>
    <w:rsid w:val="00326389"/>
    <w:rPr>
      <w:rFonts w:ascii="Calibri" w:eastAsia="Times New Roman" w:hAnsi="Calibri" w:cs="Times New Roman"/>
      <w:b/>
      <w:iCs/>
      <w:color w:val="000000"/>
      <w:sz w:val="32"/>
      <w:szCs w:val="32"/>
    </w:rPr>
  </w:style>
  <w:style w:type="paragraph" w:styleId="Subtitle">
    <w:name w:val="Subtitle"/>
    <w:basedOn w:val="Normal"/>
    <w:next w:val="Normal"/>
    <w:link w:val="SubtitleChar"/>
    <w:uiPriority w:val="11"/>
    <w:qFormat/>
    <w:rsid w:val="00326389"/>
    <w:pPr>
      <w:spacing w:before="0" w:after="120"/>
    </w:pPr>
    <w:rPr>
      <w:b/>
      <w:color w:val="808080"/>
      <w:sz w:val="28"/>
      <w:szCs w:val="28"/>
    </w:rPr>
  </w:style>
  <w:style w:type="character" w:customStyle="1" w:styleId="SubtitleChar">
    <w:name w:val="Subtitle Char"/>
    <w:basedOn w:val="DefaultParagraphFont"/>
    <w:link w:val="Subtitle"/>
    <w:uiPriority w:val="11"/>
    <w:rsid w:val="00326389"/>
    <w:rPr>
      <w:rFonts w:ascii="Calibri" w:eastAsia="Times New Roman" w:hAnsi="Calibri" w:cs="Times New Roman"/>
      <w:b/>
      <w:color w:val="808080"/>
      <w:sz w:val="28"/>
      <w:szCs w:val="28"/>
    </w:rPr>
  </w:style>
  <w:style w:type="character" w:customStyle="1" w:styleId="Heading1Char">
    <w:name w:val="Heading 1 Char"/>
    <w:basedOn w:val="DefaultParagraphFont"/>
    <w:link w:val="Heading1"/>
    <w:uiPriority w:val="9"/>
    <w:rsid w:val="00214E71"/>
    <w:rPr>
      <w:rFonts w:ascii="Calibri" w:eastAsia="Times New Roman" w:hAnsi="Calibri" w:cs="Times New Roman"/>
      <w:b/>
      <w:iCs/>
      <w:color w:val="000000"/>
      <w:sz w:val="32"/>
      <w:szCs w:val="32"/>
    </w:rPr>
  </w:style>
  <w:style w:type="character" w:customStyle="1" w:styleId="Heading2Char">
    <w:name w:val="Heading 2 Char"/>
    <w:basedOn w:val="DefaultParagraphFont"/>
    <w:link w:val="Heading2"/>
    <w:uiPriority w:val="9"/>
    <w:rsid w:val="00214E71"/>
    <w:rPr>
      <w:rFonts w:ascii="Calibri" w:eastAsia="Times New Roman" w:hAnsi="Calibri" w:cs="Times New Roman"/>
      <w:b/>
      <w:color w:val="808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DCA92B-97BF-4851-B7F4-9BA0D85FB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5F0B30B1.dotm</Template>
  <TotalTime>0</TotalTime>
  <Pages>2</Pages>
  <Words>301</Words>
  <Characters>1717</Characters>
  <Application>Microsoft Office Word</Application>
  <DocSecurity>0</DocSecurity>
  <Lines>14</Lines>
  <Paragraphs>4</Paragraphs>
  <ScaleCrop>false</ScaleCrop>
  <Company/>
  <LinksUpToDate>false</LinksUpToDate>
  <CharactersWithSpaces>2014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2017-08-14T03:11:00Z</dcterms:created>
  <dcterms:modified xsi:type="dcterms:W3CDTF">2017-08-14T03:11:00Z</dcterms:modified>
</cp:coreProperties>
</file>