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85DAB86" w14:textId="62551DFF" w:rsidR="00BD499F" w:rsidRPr="004C23F4" w:rsidRDefault="00617DE0" w:rsidP="00B40C60">
          <w:pPr>
            <w:pStyle w:val="Heading1"/>
            <w:jc w:val="center"/>
            <w:rPr>
              <w:rFonts w:ascii="Arial" w:hAnsi="Arial" w:cs="Arial"/>
            </w:rPr>
          </w:pPr>
          <w:r w:rsidRPr="00617DE0">
            <w:rPr>
              <w:rFonts w:ascii="Arial" w:hAnsi="Arial" w:cs="Arial"/>
            </w:rPr>
            <w:t>2,3-Pentanedione (Acetyl propionyl)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2"/>
        <w:gridCol w:w="5034"/>
      </w:tblGrid>
      <w:tr w:rsidR="00F43AD5" w:rsidRPr="004C23F4" w14:paraId="361E07C0" w14:textId="77777777" w:rsidTr="00B76A41">
        <w:trPr>
          <w:cantSplit/>
          <w:tblHeader/>
        </w:trPr>
        <w:tc>
          <w:tcPr>
            <w:tcW w:w="4077" w:type="dxa"/>
          </w:tcPr>
          <w:p w14:paraId="7C89F4A4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537B23EC" w14:textId="00D843BB" w:rsidR="00F43AD5" w:rsidRPr="00717D45" w:rsidRDefault="00617DE0" w:rsidP="00B76A41">
            <w:pPr>
              <w:pStyle w:val="Tablefont"/>
            </w:pPr>
            <w:r w:rsidRPr="00617DE0">
              <w:t>600-14-6</w:t>
            </w:r>
          </w:p>
        </w:tc>
      </w:tr>
      <w:tr w:rsidR="00F43AD5" w:rsidRPr="004C23F4" w14:paraId="2278009A" w14:textId="77777777" w:rsidTr="00B76A41">
        <w:trPr>
          <w:cantSplit/>
        </w:trPr>
        <w:tc>
          <w:tcPr>
            <w:tcW w:w="4077" w:type="dxa"/>
          </w:tcPr>
          <w:p w14:paraId="391C239F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78F608F" w14:textId="126A68F6" w:rsidR="00F43AD5" w:rsidRPr="00717D45" w:rsidRDefault="00D17DAE" w:rsidP="00B76A41">
            <w:pPr>
              <w:pStyle w:val="Tablefont"/>
            </w:pPr>
            <w:r w:rsidRPr="00D17DAE">
              <w:t>—</w:t>
            </w:r>
          </w:p>
        </w:tc>
      </w:tr>
      <w:tr w:rsidR="00F43AD5" w:rsidRPr="004C23F4" w14:paraId="6831F8A5" w14:textId="77777777" w:rsidTr="00B76A41">
        <w:trPr>
          <w:cantSplit/>
        </w:trPr>
        <w:tc>
          <w:tcPr>
            <w:tcW w:w="4077" w:type="dxa"/>
          </w:tcPr>
          <w:p w14:paraId="70BBE5B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736797A8" w14:textId="5EB16FDF" w:rsidR="00F43AD5" w:rsidRPr="00717D45" w:rsidRDefault="00D17DAE" w:rsidP="00B76A41">
            <w:pPr>
              <w:pStyle w:val="Tablefont"/>
            </w:pPr>
            <w:r>
              <w:t>C</w:t>
            </w:r>
            <w:r w:rsidRPr="00D17DAE">
              <w:rPr>
                <w:vertAlign w:val="subscript"/>
              </w:rPr>
              <w:t>5</w:t>
            </w:r>
            <w:r>
              <w:t>H</w:t>
            </w:r>
            <w:r w:rsidRPr="00D17DAE">
              <w:rPr>
                <w:vertAlign w:val="subscript"/>
              </w:rPr>
              <w:t>8</w:t>
            </w:r>
            <w:r>
              <w:t>O</w:t>
            </w:r>
            <w:r w:rsidRPr="00D17DAE">
              <w:rPr>
                <w:vertAlign w:val="subscript"/>
              </w:rPr>
              <w:t>2</w:t>
            </w:r>
          </w:p>
        </w:tc>
      </w:tr>
      <w:tr w:rsidR="00F43AD5" w:rsidRPr="004C23F4" w14:paraId="4F4F847D" w14:textId="77777777" w:rsidTr="00B76A41">
        <w:trPr>
          <w:cantSplit/>
        </w:trPr>
        <w:tc>
          <w:tcPr>
            <w:tcW w:w="4077" w:type="dxa"/>
          </w:tcPr>
          <w:p w14:paraId="601CD271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CC22698" w14:textId="30FDFD13" w:rsidR="00F43AD5" w:rsidRPr="00B40C60" w:rsidRDefault="00D17DAE" w:rsidP="00B76A41">
            <w:pPr>
              <w:pStyle w:val="Tablerowheading"/>
              <w:rPr>
                <w:b w:val="0"/>
              </w:rPr>
            </w:pPr>
            <w:r w:rsidRPr="00D17DAE">
              <w:t>—</w:t>
            </w:r>
          </w:p>
        </w:tc>
      </w:tr>
    </w:tbl>
    <w:p w14:paraId="389A7F22" w14:textId="27A71FCA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94C83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0EED9E7B" w14:textId="77777777" w:rsidTr="00194C83">
        <w:trPr>
          <w:cantSplit/>
          <w:tblHeader/>
        </w:trPr>
        <w:tc>
          <w:tcPr>
            <w:tcW w:w="4005" w:type="dxa"/>
            <w:vAlign w:val="center"/>
          </w:tcPr>
          <w:p w14:paraId="1A0C1F62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5E1CB8E2" w14:textId="4398CBD5" w:rsidR="002C7AFE" w:rsidRPr="00643436" w:rsidRDefault="0064343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0.02 ppm (0.083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194C83" w:rsidRPr="004C23F4" w14:paraId="28BD1AA5" w14:textId="77777777" w:rsidTr="00194C83">
        <w:trPr>
          <w:cantSplit/>
        </w:trPr>
        <w:tc>
          <w:tcPr>
            <w:tcW w:w="4005" w:type="dxa"/>
            <w:vAlign w:val="center"/>
          </w:tcPr>
          <w:p w14:paraId="4CE58922" w14:textId="77777777" w:rsidR="00194C83" w:rsidRPr="002C58FF" w:rsidRDefault="00194C83" w:rsidP="00194C83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21" w:type="dxa"/>
          </w:tcPr>
          <w:p w14:paraId="1CCABCE3" w14:textId="0C93CA95" w:rsidR="00194C83" w:rsidRPr="00EB3D1B" w:rsidRDefault="00194C83" w:rsidP="00194C83">
            <w:pPr>
              <w:pStyle w:val="Tablefont"/>
              <w:rPr>
                <w:b/>
              </w:rPr>
            </w:pPr>
            <w:r w:rsidRPr="00791D22">
              <w:t>—</w:t>
            </w:r>
          </w:p>
        </w:tc>
      </w:tr>
      <w:tr w:rsidR="00194C83" w:rsidRPr="004C23F4" w14:paraId="3FE884BF" w14:textId="77777777" w:rsidTr="00194C83">
        <w:trPr>
          <w:cantSplit/>
        </w:trPr>
        <w:tc>
          <w:tcPr>
            <w:tcW w:w="4005" w:type="dxa"/>
            <w:vAlign w:val="center"/>
          </w:tcPr>
          <w:p w14:paraId="79B3FF09" w14:textId="77777777" w:rsidR="00194C83" w:rsidRPr="002C58FF" w:rsidRDefault="00194C83" w:rsidP="00194C83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094BE6F9" w14:textId="1CCF6064" w:rsidR="00194C83" w:rsidRPr="00EB3D1B" w:rsidRDefault="00194C83" w:rsidP="00194C83">
            <w:pPr>
              <w:pStyle w:val="Tablefont"/>
              <w:rPr>
                <w:b/>
              </w:rPr>
            </w:pPr>
            <w:r w:rsidRPr="00791D22">
              <w:t>—</w:t>
            </w:r>
          </w:p>
        </w:tc>
      </w:tr>
      <w:tr w:rsidR="00194C83" w:rsidRPr="004C23F4" w14:paraId="7F40A994" w14:textId="77777777" w:rsidTr="00194C83">
        <w:trPr>
          <w:cantSplit/>
        </w:trPr>
        <w:tc>
          <w:tcPr>
            <w:tcW w:w="4005" w:type="dxa"/>
          </w:tcPr>
          <w:p w14:paraId="56396642" w14:textId="77777777" w:rsidR="00194C83" w:rsidRPr="002C58FF" w:rsidRDefault="00194C83" w:rsidP="00194C83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21" w:type="dxa"/>
          </w:tcPr>
          <w:p w14:paraId="7314C7C4" w14:textId="5AB1A0E3" w:rsidR="00194C83" w:rsidRPr="00EB3D1B" w:rsidRDefault="00194C83" w:rsidP="00194C83">
            <w:pPr>
              <w:pStyle w:val="Tablefont"/>
              <w:rPr>
                <w:b/>
              </w:rPr>
            </w:pPr>
            <w:r w:rsidRPr="00791D22">
              <w:t>—</w:t>
            </w:r>
          </w:p>
        </w:tc>
      </w:tr>
      <w:tr w:rsidR="002C7AFE" w:rsidRPr="004C23F4" w14:paraId="07053D5A" w14:textId="77777777" w:rsidTr="00194C83">
        <w:trPr>
          <w:cantSplit/>
        </w:trPr>
        <w:tc>
          <w:tcPr>
            <w:tcW w:w="4005" w:type="dxa"/>
            <w:vAlign w:val="center"/>
          </w:tcPr>
          <w:p w14:paraId="6EB68AE0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6BFA93CE" w14:textId="251F68C9" w:rsidR="002C7AFE" w:rsidRPr="00EB3D1B" w:rsidRDefault="00D17DAE" w:rsidP="00017C82">
            <w:pPr>
              <w:pStyle w:val="Tablefont"/>
              <w:rPr>
                <w:b/>
              </w:rPr>
            </w:pPr>
            <w:r w:rsidRPr="00D17DAE">
              <w:t>—</w:t>
            </w:r>
          </w:p>
        </w:tc>
      </w:tr>
      <w:tr w:rsidR="00FF6579" w:rsidRPr="004C23F4" w14:paraId="39EF7C51" w14:textId="77777777" w:rsidTr="001761BE">
        <w:trPr>
          <w:cantSplit/>
        </w:trPr>
        <w:tc>
          <w:tcPr>
            <w:tcW w:w="9026" w:type="dxa"/>
            <w:gridSpan w:val="2"/>
            <w:vAlign w:val="center"/>
          </w:tcPr>
          <w:p w14:paraId="393ED148" w14:textId="2A4E0726" w:rsidR="00FF6579" w:rsidRPr="00EB3D1B" w:rsidRDefault="00FF6579" w:rsidP="00017C8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1930308530EB4349B3DF751ED273CAE3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007E47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380FC01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27D92C3" w14:textId="3CAD8783" w:rsidR="00194C83" w:rsidRPr="004C23F4" w:rsidRDefault="00194C83" w:rsidP="00194C83">
      <w:pPr>
        <w:rPr>
          <w:rFonts w:cs="Arial"/>
        </w:rPr>
      </w:pPr>
      <w:r w:rsidRPr="00194C83">
        <w:rPr>
          <w:rFonts w:cs="Arial"/>
        </w:rPr>
        <w:t xml:space="preserve">A TWA of </w:t>
      </w:r>
      <w:r>
        <w:rPr>
          <w:rFonts w:cs="Arial"/>
        </w:rPr>
        <w:t>0.02</w:t>
      </w:r>
      <w:r w:rsidRPr="00194C83">
        <w:rPr>
          <w:rFonts w:cs="Arial"/>
        </w:rPr>
        <w:t xml:space="preserve"> ppm</w:t>
      </w:r>
      <w:r>
        <w:rPr>
          <w:rFonts w:cs="Arial"/>
        </w:rPr>
        <w:t xml:space="preserve"> (0.083 mg/m</w:t>
      </w:r>
      <w:r>
        <w:rPr>
          <w:rFonts w:cs="Arial"/>
          <w:vertAlign w:val="superscript"/>
        </w:rPr>
        <w:t>3</w:t>
      </w:r>
      <w:r>
        <w:rPr>
          <w:rFonts w:cs="Arial"/>
        </w:rPr>
        <w:t>)</w:t>
      </w:r>
      <w:r w:rsidRPr="00194C83">
        <w:rPr>
          <w:rFonts w:cs="Arial"/>
        </w:rPr>
        <w:t xml:space="preserve"> is recommended </w:t>
      </w:r>
      <w:r>
        <w:rPr>
          <w:rFonts w:cs="Arial"/>
        </w:rPr>
        <w:t>to protect for lung</w:t>
      </w:r>
      <w:r w:rsidRPr="00194C83">
        <w:rPr>
          <w:rFonts w:cs="Arial"/>
        </w:rPr>
        <w:t xml:space="preserve"> effects</w:t>
      </w:r>
      <w:r>
        <w:rPr>
          <w:rFonts w:cs="Arial"/>
        </w:rPr>
        <w:t xml:space="preserve"> and inflammation in the upper respiratory tract of exposed workers.</w:t>
      </w:r>
    </w:p>
    <w:p w14:paraId="0908D09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0B4F256" w14:textId="7D3E555A" w:rsidR="00C70844" w:rsidRDefault="00C70844" w:rsidP="006639B4">
      <w:pPr>
        <w:rPr>
          <w:rFonts w:cs="Arial"/>
        </w:rPr>
      </w:pPr>
      <w:r>
        <w:rPr>
          <w:rFonts w:cs="Arial"/>
          <w:color w:val="1C1D1E"/>
          <w:shd w:val="clear" w:color="auto" w:fill="FFFFFF"/>
        </w:rPr>
        <w:t>2,3-</w:t>
      </w:r>
      <w:r w:rsidR="00A40397">
        <w:rPr>
          <w:rFonts w:cs="Arial"/>
          <w:color w:val="1C1D1E"/>
          <w:shd w:val="clear" w:color="auto" w:fill="FFFFFF"/>
        </w:rPr>
        <w:t>P</w:t>
      </w:r>
      <w:r>
        <w:rPr>
          <w:rFonts w:cs="Arial"/>
          <w:color w:val="1C1D1E"/>
          <w:shd w:val="clear" w:color="auto" w:fill="FFFFFF"/>
        </w:rPr>
        <w:t xml:space="preserve">entanedione is used as an artificial flavouring </w:t>
      </w:r>
      <w:r w:rsidR="008E6243">
        <w:rPr>
          <w:rFonts w:cs="Arial"/>
          <w:color w:val="1C1D1E"/>
          <w:shd w:val="clear" w:color="auto" w:fill="FFFFFF"/>
        </w:rPr>
        <w:t>for</w:t>
      </w:r>
      <w:r>
        <w:rPr>
          <w:rFonts w:cs="Arial"/>
          <w:color w:val="1C1D1E"/>
          <w:shd w:val="clear" w:color="auto" w:fill="FFFFFF"/>
        </w:rPr>
        <w:t xml:space="preserve"> food and beverages</w:t>
      </w:r>
      <w:r w:rsidR="008D61B8">
        <w:rPr>
          <w:rFonts w:cs="Arial"/>
          <w:color w:val="1C1D1E"/>
          <w:shd w:val="clear" w:color="auto" w:fill="FFFFFF"/>
        </w:rPr>
        <w:t xml:space="preserve">, </w:t>
      </w:r>
      <w:r w:rsidR="008E6243">
        <w:rPr>
          <w:rFonts w:cs="Arial"/>
          <w:color w:val="1C1D1E"/>
          <w:shd w:val="clear" w:color="auto" w:fill="FFFFFF"/>
        </w:rPr>
        <w:t xml:space="preserve">imparting a butter and caramel flavour. It is also used </w:t>
      </w:r>
      <w:r w:rsidR="008E6243" w:rsidRPr="008E6243">
        <w:rPr>
          <w:rFonts w:cs="Arial"/>
          <w:color w:val="1C1D1E"/>
          <w:shd w:val="clear" w:color="auto" w:fill="FFFFFF"/>
        </w:rPr>
        <w:t xml:space="preserve">a solvent </w:t>
      </w:r>
      <w:r w:rsidR="008E6243">
        <w:rPr>
          <w:rFonts w:cs="Arial"/>
          <w:color w:val="1C1D1E"/>
          <w:shd w:val="clear" w:color="auto" w:fill="FFFFFF"/>
        </w:rPr>
        <w:t>in</w:t>
      </w:r>
      <w:r w:rsidR="008E6243" w:rsidRPr="008E6243">
        <w:rPr>
          <w:rFonts w:cs="Arial"/>
          <w:color w:val="1C1D1E"/>
          <w:shd w:val="clear" w:color="auto" w:fill="FFFFFF"/>
        </w:rPr>
        <w:t xml:space="preserve"> paints, inks</w:t>
      </w:r>
      <w:r w:rsidR="008E6243">
        <w:rPr>
          <w:rFonts w:cs="Arial"/>
          <w:color w:val="1C1D1E"/>
          <w:shd w:val="clear" w:color="auto" w:fill="FFFFFF"/>
        </w:rPr>
        <w:t xml:space="preserve"> </w:t>
      </w:r>
      <w:r w:rsidR="008E6243" w:rsidRPr="008E6243">
        <w:rPr>
          <w:rFonts w:cs="Arial"/>
          <w:color w:val="1C1D1E"/>
          <w:shd w:val="clear" w:color="auto" w:fill="FFFFFF"/>
        </w:rPr>
        <w:t>and lacquers.</w:t>
      </w:r>
      <w:r>
        <w:rPr>
          <w:rFonts w:cs="Arial"/>
        </w:rPr>
        <w:t xml:space="preserve"> </w:t>
      </w:r>
    </w:p>
    <w:p w14:paraId="0D0515BE" w14:textId="77777777" w:rsidR="008D61B8" w:rsidRDefault="00C70844" w:rsidP="006639B4">
      <w:pPr>
        <w:rPr>
          <w:rFonts w:cs="Arial"/>
        </w:rPr>
      </w:pPr>
      <w:r>
        <w:rPr>
          <w:rFonts w:cs="Arial"/>
        </w:rPr>
        <w:t>C</w:t>
      </w:r>
      <w:r w:rsidR="00643436" w:rsidRPr="00643436">
        <w:rPr>
          <w:rFonts w:cs="Arial"/>
        </w:rPr>
        <w:t xml:space="preserve">ritical effects </w:t>
      </w:r>
      <w:r w:rsidR="003C3211">
        <w:rPr>
          <w:rFonts w:cs="Arial"/>
        </w:rPr>
        <w:t xml:space="preserve">of exposure </w:t>
      </w:r>
      <w:r>
        <w:rPr>
          <w:rFonts w:cs="Arial"/>
        </w:rPr>
        <w:t>are</w:t>
      </w:r>
      <w:r w:rsidR="00643436" w:rsidRPr="00643436">
        <w:rPr>
          <w:rFonts w:cs="Arial"/>
        </w:rPr>
        <w:t xml:space="preserve"> inflammation, necrosis, ulceration and fibrosis in the lung and inflammation, exudates and metaplasia in the nasal cavity in rats and mice</w:t>
      </w:r>
      <w:r>
        <w:rPr>
          <w:rFonts w:cs="Arial"/>
        </w:rPr>
        <w:t>.</w:t>
      </w:r>
    </w:p>
    <w:p w14:paraId="5EC31A59" w14:textId="4F662CCA" w:rsidR="00643436" w:rsidRDefault="00C70844" w:rsidP="006639B4">
      <w:pPr>
        <w:rPr>
          <w:rFonts w:cs="Arial"/>
          <w:color w:val="1C1D1E"/>
          <w:shd w:val="clear" w:color="auto" w:fill="FFFFFF"/>
        </w:rPr>
      </w:pPr>
      <w:r>
        <w:t xml:space="preserve">A </w:t>
      </w:r>
      <w:r w:rsidR="008D61B8">
        <w:t xml:space="preserve">NOAEC of 49 ppm </w:t>
      </w:r>
      <w:r w:rsidR="008C1687">
        <w:t xml:space="preserve">in rats </w:t>
      </w:r>
      <w:r w:rsidR="008D61B8">
        <w:t>and a LOAEC of 49 ppm in mice for lung effects including fibrosis</w:t>
      </w:r>
      <w:r w:rsidR="008D61B8" w:rsidDel="008D61B8">
        <w:t xml:space="preserve"> </w:t>
      </w:r>
      <w:r w:rsidR="008D61B8">
        <w:t>reported in a 12-day</w:t>
      </w:r>
      <w:r>
        <w:t xml:space="preserve"> inhalation study in rats and mice. </w:t>
      </w:r>
      <w:r>
        <w:rPr>
          <w:rFonts w:cs="Arial"/>
          <w:color w:val="1C1D1E"/>
          <w:shd w:val="clear" w:color="auto" w:fill="FFFFFF"/>
        </w:rPr>
        <w:t>Occurrence of fibrosis after two weeks of inhalation is considered a severe effect. A h</w:t>
      </w:r>
      <w:r>
        <w:t>uman equivalent N</w:t>
      </w:r>
      <w:r w:rsidR="00F11CC0">
        <w:t>O</w:t>
      </w:r>
      <w:r>
        <w:t>AEC of 0.2 ppm was derived from both the reported NOAEC and LOEAC</w:t>
      </w:r>
      <w:r w:rsidR="00F11CC0">
        <w:t xml:space="preserve"> in rats and mice, respectively</w:t>
      </w:r>
      <w:r>
        <w:t>.</w:t>
      </w:r>
      <w:r w:rsidR="00FF6579">
        <w:t xml:space="preserve"> </w:t>
      </w:r>
      <w:r w:rsidR="00643436">
        <w:rPr>
          <w:rFonts w:cs="Arial"/>
          <w:color w:val="1C1D1E"/>
          <w:shd w:val="clear" w:color="auto" w:fill="FFFFFF"/>
        </w:rPr>
        <w:t xml:space="preserve">2,3-pentanedione </w:t>
      </w:r>
      <w:r w:rsidR="00194C83">
        <w:rPr>
          <w:rFonts w:cs="Arial"/>
          <w:color w:val="1C1D1E"/>
          <w:shd w:val="clear" w:color="auto" w:fill="FFFFFF"/>
        </w:rPr>
        <w:t>is structural</w:t>
      </w:r>
      <w:r w:rsidR="008D61B8">
        <w:rPr>
          <w:rFonts w:cs="Arial"/>
          <w:color w:val="1C1D1E"/>
          <w:shd w:val="clear" w:color="auto" w:fill="FFFFFF"/>
        </w:rPr>
        <w:t>ly</w:t>
      </w:r>
      <w:r w:rsidR="00194C83">
        <w:rPr>
          <w:rFonts w:cs="Arial"/>
          <w:color w:val="1C1D1E"/>
          <w:shd w:val="clear" w:color="auto" w:fill="FFFFFF"/>
        </w:rPr>
        <w:t xml:space="preserve"> </w:t>
      </w:r>
      <w:proofErr w:type="gramStart"/>
      <w:r w:rsidR="00194C83">
        <w:rPr>
          <w:rFonts w:cs="Arial"/>
          <w:color w:val="1C1D1E"/>
          <w:shd w:val="clear" w:color="auto" w:fill="FFFFFF"/>
        </w:rPr>
        <w:t xml:space="preserve">similar </w:t>
      </w:r>
      <w:r w:rsidR="00643436">
        <w:rPr>
          <w:rFonts w:cs="Arial"/>
          <w:color w:val="1C1D1E"/>
          <w:shd w:val="clear" w:color="auto" w:fill="FFFFFF"/>
        </w:rPr>
        <w:t>to</w:t>
      </w:r>
      <w:proofErr w:type="gramEnd"/>
      <w:r w:rsidR="00643436">
        <w:rPr>
          <w:rFonts w:cs="Arial"/>
          <w:color w:val="1C1D1E"/>
          <w:shd w:val="clear" w:color="auto" w:fill="FFFFFF"/>
        </w:rPr>
        <w:t xml:space="preserve"> diacetyl</w:t>
      </w:r>
      <w:r w:rsidR="00194C83">
        <w:rPr>
          <w:rFonts w:cs="Arial"/>
          <w:color w:val="1C1D1E"/>
          <w:shd w:val="clear" w:color="auto" w:fill="FFFFFF"/>
        </w:rPr>
        <w:t xml:space="preserve"> (</w:t>
      </w:r>
      <w:r w:rsidR="00F11CC0">
        <w:rPr>
          <w:rFonts w:cs="Arial"/>
          <w:color w:val="1C1D1E"/>
          <w:shd w:val="clear" w:color="auto" w:fill="FFFFFF"/>
        </w:rPr>
        <w:t xml:space="preserve">assigned a </w:t>
      </w:r>
      <w:r w:rsidR="00194C83">
        <w:rPr>
          <w:rFonts w:cs="Arial"/>
          <w:color w:val="1C1D1E"/>
          <w:shd w:val="clear" w:color="auto" w:fill="FFFFFF"/>
        </w:rPr>
        <w:t>MAK of 0.02 ppm</w:t>
      </w:r>
      <w:r w:rsidR="00F11CC0">
        <w:rPr>
          <w:rFonts w:cs="Arial"/>
          <w:color w:val="1C1D1E"/>
          <w:shd w:val="clear" w:color="auto" w:fill="FFFFFF"/>
        </w:rPr>
        <w:t xml:space="preserve"> by DFG, 2017</w:t>
      </w:r>
      <w:r w:rsidR="00194C83">
        <w:rPr>
          <w:rFonts w:cs="Arial"/>
          <w:color w:val="1C1D1E"/>
          <w:shd w:val="clear" w:color="auto" w:fill="FFFFFF"/>
        </w:rPr>
        <w:t>)</w:t>
      </w:r>
      <w:r w:rsidR="00F11CC0">
        <w:rPr>
          <w:rFonts w:cs="Arial"/>
          <w:color w:val="1C1D1E"/>
          <w:shd w:val="clear" w:color="auto" w:fill="FFFFFF"/>
        </w:rPr>
        <w:t xml:space="preserve">. </w:t>
      </w:r>
      <w:r w:rsidR="008D61B8">
        <w:rPr>
          <w:rFonts w:cs="Arial"/>
          <w:color w:val="1C1D1E"/>
          <w:shd w:val="clear" w:color="auto" w:fill="FFFFFF"/>
        </w:rPr>
        <w:t>Diacetyl</w:t>
      </w:r>
      <w:r w:rsidR="008D61B8" w:rsidDel="008D61B8">
        <w:rPr>
          <w:rFonts w:cs="Arial"/>
          <w:color w:val="1C1D1E"/>
          <w:shd w:val="clear" w:color="auto" w:fill="FFFFFF"/>
        </w:rPr>
        <w:t xml:space="preserve"> </w:t>
      </w:r>
      <w:r w:rsidR="00643436">
        <w:rPr>
          <w:rFonts w:cs="Arial"/>
          <w:color w:val="1C1D1E"/>
          <w:shd w:val="clear" w:color="auto" w:fill="FFFFFF"/>
        </w:rPr>
        <w:t xml:space="preserve">is responsible for </w:t>
      </w:r>
      <w:r w:rsidR="00643436" w:rsidRPr="008C1687">
        <w:rPr>
          <w:rFonts w:cs="Arial"/>
          <w:i/>
          <w:iCs/>
          <w:color w:val="1C1D1E"/>
          <w:shd w:val="clear" w:color="auto" w:fill="FFFFFF"/>
        </w:rPr>
        <w:t>bronchiolitis obliterans</w:t>
      </w:r>
      <w:r w:rsidR="00643436">
        <w:rPr>
          <w:rFonts w:cs="Arial"/>
          <w:color w:val="1C1D1E"/>
          <w:shd w:val="clear" w:color="auto" w:fill="FFFFFF"/>
        </w:rPr>
        <w:t xml:space="preserve"> in popcorn workers</w:t>
      </w:r>
      <w:r w:rsidR="00194C83">
        <w:rPr>
          <w:rFonts w:cs="Arial"/>
          <w:color w:val="1C1D1E"/>
          <w:shd w:val="clear" w:color="auto" w:fill="FFFFFF"/>
        </w:rPr>
        <w:t xml:space="preserve">. Considering </w:t>
      </w:r>
      <w:r>
        <w:rPr>
          <w:rFonts w:cs="Arial"/>
          <w:color w:val="1C1D1E"/>
          <w:shd w:val="clear" w:color="auto" w:fill="FFFFFF"/>
        </w:rPr>
        <w:t>the evidence in rats and mice</w:t>
      </w:r>
      <w:r w:rsidR="00194C83">
        <w:rPr>
          <w:rFonts w:cs="Arial"/>
          <w:color w:val="1C1D1E"/>
          <w:shd w:val="clear" w:color="auto" w:fill="FFFFFF"/>
        </w:rPr>
        <w:t xml:space="preserve"> and based on the analogy to diacetyl</w:t>
      </w:r>
      <w:r>
        <w:rPr>
          <w:rFonts w:cs="Arial"/>
          <w:color w:val="1C1D1E"/>
          <w:shd w:val="clear" w:color="auto" w:fill="FFFFFF"/>
        </w:rPr>
        <w:t>, the DFG (</w:t>
      </w:r>
      <w:r w:rsidR="00194C83">
        <w:rPr>
          <w:rFonts w:cs="Arial"/>
          <w:color w:val="1C1D1E"/>
          <w:shd w:val="clear" w:color="auto" w:fill="FFFFFF"/>
        </w:rPr>
        <w:t>2017) adopted a MAK of 0.02 ppm</w:t>
      </w:r>
      <w:r w:rsidR="00F11CC0">
        <w:rPr>
          <w:rFonts w:cs="Arial"/>
          <w:color w:val="1C1D1E"/>
          <w:shd w:val="clear" w:color="auto" w:fill="FFFFFF"/>
        </w:rPr>
        <w:t xml:space="preserve"> for 2,3-pentanedione</w:t>
      </w:r>
      <w:r w:rsidR="00194C83">
        <w:rPr>
          <w:rFonts w:cs="Arial"/>
          <w:color w:val="1C1D1E"/>
          <w:shd w:val="clear" w:color="auto" w:fill="FFFFFF"/>
        </w:rPr>
        <w:t xml:space="preserve"> in 2017.</w:t>
      </w:r>
    </w:p>
    <w:p w14:paraId="7D82CEF2" w14:textId="55CDD507" w:rsidR="00194C83" w:rsidRPr="004C23F4" w:rsidRDefault="00194C83" w:rsidP="006639B4">
      <w:pPr>
        <w:rPr>
          <w:rFonts w:cs="Arial"/>
        </w:rPr>
      </w:pPr>
      <w:r w:rsidRPr="00194C83">
        <w:rPr>
          <w:rFonts w:cs="Arial"/>
        </w:rPr>
        <w:t xml:space="preserve">A TWA of </w:t>
      </w:r>
      <w:r>
        <w:rPr>
          <w:rFonts w:cs="Arial"/>
        </w:rPr>
        <w:t>0.02</w:t>
      </w:r>
      <w:r w:rsidRPr="00194C83">
        <w:rPr>
          <w:rFonts w:cs="Arial"/>
        </w:rPr>
        <w:t xml:space="preserve"> ppm</w:t>
      </w:r>
      <w:r>
        <w:rPr>
          <w:rFonts w:cs="Arial"/>
        </w:rPr>
        <w:t xml:space="preserve"> (0.083 mg/m</w:t>
      </w:r>
      <w:r>
        <w:rPr>
          <w:rFonts w:cs="Arial"/>
          <w:vertAlign w:val="superscript"/>
        </w:rPr>
        <w:t>3</w:t>
      </w:r>
      <w:r>
        <w:rPr>
          <w:rFonts w:cs="Arial"/>
        </w:rPr>
        <w:t>)</w:t>
      </w:r>
      <w:r w:rsidRPr="00194C83">
        <w:rPr>
          <w:rFonts w:cs="Arial"/>
        </w:rPr>
        <w:t xml:space="preserve"> </w:t>
      </w:r>
      <w:r w:rsidR="00341967" w:rsidRPr="00194C83">
        <w:rPr>
          <w:rFonts w:cs="Arial"/>
        </w:rPr>
        <w:t xml:space="preserve">by </w:t>
      </w:r>
      <w:r w:rsidR="00341967">
        <w:rPr>
          <w:rFonts w:cs="Arial"/>
        </w:rPr>
        <w:t>DFG (2017</w:t>
      </w:r>
      <w:r w:rsidR="00341967" w:rsidRPr="00194C83">
        <w:rPr>
          <w:rFonts w:cs="Arial"/>
        </w:rPr>
        <w:t>)</w:t>
      </w:r>
      <w:r w:rsidR="00341967">
        <w:rPr>
          <w:rFonts w:cs="Arial"/>
        </w:rPr>
        <w:t xml:space="preserve"> </w:t>
      </w:r>
      <w:r w:rsidRPr="00194C83">
        <w:rPr>
          <w:rFonts w:cs="Arial"/>
        </w:rPr>
        <w:t xml:space="preserve">is recommended </w:t>
      </w:r>
      <w:r w:rsidR="007B5533">
        <w:rPr>
          <w:rFonts w:cs="Arial"/>
        </w:rPr>
        <w:t xml:space="preserve">to </w:t>
      </w:r>
      <w:r w:rsidR="00341967">
        <w:rPr>
          <w:rFonts w:cs="Arial"/>
        </w:rPr>
        <w:t>be adopted</w:t>
      </w:r>
      <w:r w:rsidRPr="00194C83">
        <w:rPr>
          <w:rFonts w:cs="Arial"/>
        </w:rPr>
        <w:t xml:space="preserve">. This TWA is cited to be protective of </w:t>
      </w:r>
      <w:r>
        <w:rPr>
          <w:rFonts w:cs="Arial"/>
        </w:rPr>
        <w:t>adverse, cumulative lung</w:t>
      </w:r>
      <w:r w:rsidRPr="00194C83">
        <w:rPr>
          <w:rFonts w:cs="Arial"/>
        </w:rPr>
        <w:t xml:space="preserve"> effects</w:t>
      </w:r>
      <w:r>
        <w:rPr>
          <w:rFonts w:cs="Arial"/>
        </w:rPr>
        <w:t xml:space="preserve"> and inflammation effects in the nose.</w:t>
      </w:r>
    </w:p>
    <w:p w14:paraId="2CB252E7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00932C0" w14:textId="2E407028" w:rsidR="00D17DAE" w:rsidRPr="00265858" w:rsidRDefault="00D17DAE" w:rsidP="00D17DAE">
      <w:pPr>
        <w:rPr>
          <w:rFonts w:cs="Arial"/>
        </w:rPr>
      </w:pPr>
      <w:r w:rsidRPr="00265858">
        <w:rPr>
          <w:rFonts w:cs="Arial"/>
        </w:rPr>
        <w:t>Not classified as a carcinogen according to the Globally Harmonized System of</w:t>
      </w:r>
      <w:r w:rsidR="00643436">
        <w:rPr>
          <w:rFonts w:cs="Arial"/>
        </w:rPr>
        <w:t xml:space="preserve"> Classification and Labelling of</w:t>
      </w:r>
      <w:r w:rsidRPr="00265858">
        <w:rPr>
          <w:rFonts w:cs="Arial"/>
        </w:rPr>
        <w:t xml:space="preserve"> Chemicals (GHS). </w:t>
      </w:r>
    </w:p>
    <w:p w14:paraId="0BECDF79" w14:textId="724368DB" w:rsidR="00D17DAE" w:rsidRPr="00265858" w:rsidRDefault="00D17DAE" w:rsidP="00D17DAE">
      <w:pPr>
        <w:rPr>
          <w:rFonts w:cs="Arial"/>
        </w:rPr>
      </w:pPr>
      <w:r w:rsidRPr="00265858">
        <w:rPr>
          <w:rFonts w:cs="Arial"/>
        </w:rPr>
        <w:t>Not classified as a skin</w:t>
      </w:r>
      <w:r w:rsidR="00643436">
        <w:rPr>
          <w:rFonts w:cs="Arial"/>
        </w:rPr>
        <w:t xml:space="preserve"> sensitiser</w:t>
      </w:r>
      <w:r w:rsidRPr="00265858">
        <w:rPr>
          <w:rFonts w:cs="Arial"/>
        </w:rPr>
        <w:t xml:space="preserve"> or respiratory sensitiser according to the GHS.</w:t>
      </w:r>
    </w:p>
    <w:p w14:paraId="560EAA78" w14:textId="62BB9A4D" w:rsidR="00916681" w:rsidRDefault="00916681" w:rsidP="00916681">
      <w:pPr>
        <w:rPr>
          <w:rFonts w:cs="Arial"/>
        </w:rPr>
      </w:pPr>
      <w:r w:rsidRPr="00916681">
        <w:rPr>
          <w:rFonts w:cs="Arial"/>
        </w:rPr>
        <w:lastRenderedPageBreak/>
        <w:t xml:space="preserve">A skin notation is not </w:t>
      </w:r>
      <w:r w:rsidR="00F11CC0">
        <w:rPr>
          <w:rFonts w:cs="Arial"/>
        </w:rPr>
        <w:t>recommend</w:t>
      </w:r>
      <w:r w:rsidRPr="00916681">
        <w:rPr>
          <w:rFonts w:cs="Arial"/>
        </w:rPr>
        <w:t>ed based on the available evidence</w:t>
      </w:r>
      <w:r w:rsidR="00F11CC0">
        <w:rPr>
          <w:rFonts w:cs="Arial"/>
        </w:rPr>
        <w:t>.</w:t>
      </w:r>
      <w:r w:rsidRPr="00916681">
        <w:rPr>
          <w:rFonts w:cs="Arial"/>
        </w:rPr>
        <w:t xml:space="preserve"> </w:t>
      </w:r>
      <w:r w:rsidR="00F11CC0">
        <w:rPr>
          <w:rFonts w:cs="Arial"/>
        </w:rPr>
        <w:t>H</w:t>
      </w:r>
      <w:r w:rsidRPr="00916681">
        <w:rPr>
          <w:rFonts w:cs="Arial"/>
        </w:rPr>
        <w:t>owever</w:t>
      </w:r>
      <w:r w:rsidR="00341967">
        <w:rPr>
          <w:rFonts w:cs="Arial"/>
        </w:rPr>
        <w:t>,</w:t>
      </w:r>
      <w:r w:rsidRPr="00916681">
        <w:rPr>
          <w:rFonts w:cs="Arial"/>
        </w:rPr>
        <w:t xml:space="preserve"> a </w:t>
      </w:r>
      <w:r w:rsidR="00341967">
        <w:rPr>
          <w:rFonts w:cs="Arial"/>
        </w:rPr>
        <w:t xml:space="preserve">prioritised </w:t>
      </w:r>
      <w:r w:rsidRPr="00916681">
        <w:rPr>
          <w:rFonts w:cs="Arial"/>
        </w:rPr>
        <w:t>review is recommended as DFG</w:t>
      </w:r>
      <w:r>
        <w:rPr>
          <w:rFonts w:cs="Arial"/>
        </w:rPr>
        <w:t xml:space="preserve"> (2017)</w:t>
      </w:r>
      <w:r w:rsidRPr="00916681">
        <w:rPr>
          <w:rFonts w:cs="Arial"/>
        </w:rPr>
        <w:t xml:space="preserve"> recommend a skin notation based on structural analogy to diacetyl which is known to have systemic effects in humans</w:t>
      </w:r>
      <w:r w:rsidR="00341967">
        <w:rPr>
          <w:rFonts w:cs="Arial"/>
        </w:rPr>
        <w:t xml:space="preserve"> and the limited information available</w:t>
      </w:r>
      <w:r w:rsidRPr="00916681">
        <w:rPr>
          <w:rFonts w:cs="Arial"/>
        </w:rPr>
        <w:t>.</w:t>
      </w:r>
      <w:r>
        <w:rPr>
          <w:rFonts w:cs="Arial"/>
        </w:rPr>
        <w:t xml:space="preserve"> </w:t>
      </w:r>
    </w:p>
    <w:p w14:paraId="4C90F539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01C6CA9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D819140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1C93A78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EADEF7C" w14:textId="77777777" w:rsidR="00C978F0" w:rsidRPr="00DA352E" w:rsidRDefault="00C978F0" w:rsidP="00FF6579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49FEBED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FD4DFF1" w14:textId="03D6A1B8" w:rsidR="00DE26E8" w:rsidRPr="003365A5" w:rsidRDefault="00DE26E8" w:rsidP="00007E4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D17DAE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proofErr w:type="spellStart"/>
                <w:r w:rsidR="00D17DAE">
                  <w:t>NA</w:t>
                </w:r>
                <w:proofErr w:type="spellEnd"/>
              </w:sdtContent>
            </w:sdt>
          </w:p>
        </w:tc>
      </w:tr>
      <w:tr w:rsidR="00C978F0" w:rsidRPr="00DA352E" w14:paraId="24D2249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62AD8F6" w14:textId="59451C55" w:rsidR="00C978F0" w:rsidRPr="00DA352E" w:rsidRDefault="00C978F0" w:rsidP="00FF6579">
            <w:pPr>
              <w:pStyle w:val="Tabletextprimarysource"/>
            </w:pPr>
          </w:p>
        </w:tc>
      </w:tr>
      <w:tr w:rsidR="00C978F0" w:rsidRPr="00DA352E" w14:paraId="0232020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CD1A84B" w14:textId="47D0745E" w:rsidR="00C978F0" w:rsidRPr="00DA352E" w:rsidRDefault="00DA352E" w:rsidP="00007E4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D17DA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proofErr w:type="spellStart"/>
                <w:r w:rsidR="00D17DAE">
                  <w:t>NA</w:t>
                </w:r>
                <w:proofErr w:type="spellEnd"/>
              </w:sdtContent>
            </w:sdt>
          </w:p>
        </w:tc>
      </w:tr>
      <w:tr w:rsidR="00C978F0" w:rsidRPr="00DA352E" w14:paraId="0CD3B59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38412D7" w14:textId="428EA381" w:rsidR="00C978F0" w:rsidRPr="00DA352E" w:rsidRDefault="00D17DAE" w:rsidP="00FF6579">
            <w:pPr>
              <w:pStyle w:val="Tabletextprimarysource"/>
            </w:pPr>
            <w:r>
              <w:t>No report</w:t>
            </w:r>
            <w:r w:rsidR="00FF6579">
              <w:t>.</w:t>
            </w:r>
          </w:p>
        </w:tc>
      </w:tr>
      <w:tr w:rsidR="00C978F0" w:rsidRPr="00DA352E" w14:paraId="0B2D96C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0E98F5C" w14:textId="46BAAD9F" w:rsidR="00C978F0" w:rsidRPr="00DA352E" w:rsidRDefault="00DA352E" w:rsidP="00007E4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D17DAE">
                  <w:t>2017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D17DAE">
                  <w:t>MAK: 0.02 ppm (0.083 mg/m</w:t>
                </w:r>
                <w:r w:rsidR="00D17DAE" w:rsidRPr="00D17DAE">
                  <w:rPr>
                    <w:vertAlign w:val="superscript"/>
                  </w:rPr>
                  <w:t>3</w:t>
                </w:r>
                <w:r w:rsidR="00D17DAE">
                  <w:t>)</w:t>
                </w:r>
              </w:sdtContent>
            </w:sdt>
          </w:p>
        </w:tc>
      </w:tr>
      <w:tr w:rsidR="00C978F0" w:rsidRPr="00DA352E" w14:paraId="3378E3B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6124611" w14:textId="6848D372" w:rsidR="00C978F0" w:rsidRDefault="00E60880" w:rsidP="00FF6579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t xml:space="preserve">MAK recommended to protect for </w:t>
            </w:r>
            <w:r>
              <w:rPr>
                <w:rFonts w:cs="Arial"/>
                <w:color w:val="1C1D1E"/>
                <w:shd w:val="clear" w:color="auto" w:fill="FFFFFF"/>
              </w:rPr>
              <w:t>irritant effects and inflammatory processes in the nasal cavity and lungs as demonstrated in animals.</w:t>
            </w:r>
          </w:p>
          <w:p w14:paraId="159276D3" w14:textId="6C88E987" w:rsidR="00007E47" w:rsidRDefault="008136B8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Derivation of MAK based on evidence from rat and mice stud</w:t>
            </w:r>
            <w:r w:rsidR="008D61B8">
              <w:rPr>
                <w:rFonts w:cs="Arial"/>
                <w:color w:val="1C1D1E"/>
                <w:shd w:val="clear" w:color="auto" w:fill="FFFFFF"/>
              </w:rPr>
              <w:t>ies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and the structural analogy to diacetyl (MAK 0.02 ppm; irreversible cumulative effects in the lungs)</w:t>
            </w:r>
            <w:r w:rsidR="00FF6579">
              <w:rPr>
                <w:rFonts w:cs="Arial"/>
                <w:color w:val="1C1D1E"/>
                <w:shd w:val="clear" w:color="auto" w:fill="FFFFFF"/>
              </w:rPr>
              <w:t>.</w:t>
            </w:r>
            <w:r w:rsidR="00007E47">
              <w:rPr>
                <w:rFonts w:cs="Arial"/>
                <w:color w:val="1C1D1E"/>
                <w:shd w:val="clear" w:color="auto" w:fill="FFFFFF"/>
              </w:rPr>
              <w:t xml:space="preserve"> </w:t>
            </w:r>
          </w:p>
          <w:p w14:paraId="4CE4A11E" w14:textId="65FD618B" w:rsidR="008136B8" w:rsidRDefault="00007E47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Skin contact may contribute significantly to systemic toxicity.</w:t>
            </w:r>
          </w:p>
          <w:p w14:paraId="4F6AF702" w14:textId="77777777" w:rsidR="00E60880" w:rsidRDefault="00E60880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Summary of data:</w:t>
            </w:r>
          </w:p>
          <w:p w14:paraId="24319715" w14:textId="4BFADA1C" w:rsidR="00E60880" w:rsidRDefault="00E60880" w:rsidP="00007E47">
            <w:pPr>
              <w:pStyle w:val="ListBullet"/>
              <w:spacing w:before="60" w:after="60"/>
              <w:ind w:left="731"/>
              <w:contextualSpacing w:val="0"/>
            </w:pPr>
            <w:r>
              <w:t>No</w:t>
            </w:r>
            <w:r w:rsidR="00F11CC0">
              <w:t xml:space="preserve"> human</w:t>
            </w:r>
            <w:r>
              <w:t xml:space="preserve"> data</w:t>
            </w:r>
            <w:r w:rsidR="00FF6579">
              <w:t>.</w:t>
            </w:r>
          </w:p>
          <w:p w14:paraId="48339F5E" w14:textId="77777777" w:rsidR="00E60880" w:rsidRDefault="00E60880" w:rsidP="00FF6579">
            <w:pPr>
              <w:pStyle w:val="Tabletextprimarysource"/>
            </w:pPr>
            <w:r>
              <w:t>Animal data:</w:t>
            </w:r>
          </w:p>
          <w:p w14:paraId="2D62495D" w14:textId="29BB191F" w:rsidR="00643436" w:rsidRDefault="00643436" w:rsidP="00007E47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 w:rsidR="00007E47">
              <w:rPr>
                <w:vertAlign w:val="subscript"/>
              </w:rPr>
              <w:t>50</w:t>
            </w:r>
            <w:r w:rsidR="00007E47">
              <w:t>:</w:t>
            </w:r>
            <w:r w:rsidR="00086BE0">
              <w:t xml:space="preserve"> </w:t>
            </w:r>
            <w:r w:rsidR="00007E47">
              <w:t>2,500 mg/kg (</w:t>
            </w:r>
            <w:r>
              <w:t>rabbits</w:t>
            </w:r>
            <w:r w:rsidR="00007E47">
              <w:t>, dermal)</w:t>
            </w:r>
          </w:p>
          <w:p w14:paraId="5F4057A2" w14:textId="16CBFA82" w:rsidR="00922FCB" w:rsidRDefault="00922FCB" w:rsidP="00007E47">
            <w:pPr>
              <w:pStyle w:val="ListBullet"/>
              <w:spacing w:before="60" w:after="60"/>
              <w:ind w:left="720"/>
              <w:contextualSpacing w:val="0"/>
            </w:pPr>
            <w:r>
              <w:t>12</w:t>
            </w:r>
            <w:r w:rsidR="008C1687">
              <w:t>-</w:t>
            </w:r>
            <w:r>
              <w:t>d inhalation study in rats</w:t>
            </w:r>
            <w:r w:rsidR="007760AA">
              <w:t xml:space="preserve"> and mice</w:t>
            </w:r>
            <w:r>
              <w:t xml:space="preserve">, </w:t>
            </w:r>
            <w:r w:rsidRPr="00922FCB">
              <w:t>0, 49, 97, 202</w:t>
            </w:r>
            <w:r>
              <w:t xml:space="preserve"> ppm; </w:t>
            </w:r>
            <w:r w:rsidR="00DF5744">
              <w:t>inflammation</w:t>
            </w:r>
            <w:r w:rsidR="00DF5744">
              <w:rPr>
                <w:shd w:val="clear" w:color="auto" w:fill="FFFFFF"/>
              </w:rPr>
              <w:t xml:space="preserve"> and exudates in the nasal cavity, metaplasia in the respiratory epithelium and minimal effects on the olfactory epithelium</w:t>
            </w:r>
            <w:r w:rsidR="008D61B8">
              <w:rPr>
                <w:shd w:val="clear" w:color="auto" w:fill="FFFFFF"/>
              </w:rPr>
              <w:t>:</w:t>
            </w:r>
            <w:r w:rsidR="00DF5744">
              <w:t xml:space="preserve"> </w:t>
            </w:r>
          </w:p>
          <w:p w14:paraId="063C62DA" w14:textId="10F17C16" w:rsidR="00E60880" w:rsidRDefault="00922FCB" w:rsidP="00007E47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NOAEC of 49 ppm</w:t>
            </w:r>
            <w:r w:rsidR="007760AA">
              <w:t xml:space="preserve"> in rats</w:t>
            </w:r>
            <w:r>
              <w:t xml:space="preserve"> for lung effects</w:t>
            </w:r>
            <w:r w:rsidR="004C5A43">
              <w:t xml:space="preserve"> including fibrosis</w:t>
            </w:r>
            <w:r>
              <w:t>; lung effects start at 97 ppm</w:t>
            </w:r>
          </w:p>
          <w:p w14:paraId="1B3216DC" w14:textId="78E047AF" w:rsidR="007760AA" w:rsidRDefault="007760AA" w:rsidP="00007E47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LOAEC of 49 ppm in mice for lung effects</w:t>
            </w:r>
          </w:p>
          <w:p w14:paraId="3E56F891" w14:textId="0051C9B9" w:rsidR="00922FCB" w:rsidRDefault="00922FCB" w:rsidP="00007E47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LOAEC of 49 ppm</w:t>
            </w:r>
            <w:r w:rsidR="007760AA">
              <w:t xml:space="preserve"> in rats and mice</w:t>
            </w:r>
            <w:r>
              <w:t xml:space="preserve"> for </w:t>
            </w:r>
            <w:r w:rsidRPr="00922FCB">
              <w:t>inflammation, exudate and metaplasia in the nasal cavity and minimal effects on the olfactory epithelium, which increased in a concentration-dependent manner</w:t>
            </w:r>
          </w:p>
          <w:p w14:paraId="3F75BF5A" w14:textId="2A560427" w:rsidR="00117864" w:rsidRDefault="00AF62BA" w:rsidP="00007E47">
            <w:pPr>
              <w:pStyle w:val="ListBullet"/>
              <w:spacing w:before="60" w:after="60"/>
              <w:ind w:left="720"/>
              <w:contextualSpacing w:val="0"/>
            </w:pPr>
            <w:r>
              <w:t>NOA</w:t>
            </w:r>
            <w:r w:rsidR="002232C0">
              <w:t>E</w:t>
            </w:r>
            <w:r>
              <w:t xml:space="preserve">C of 49 ppm </w:t>
            </w:r>
            <w:r w:rsidR="002232C0">
              <w:t>in rat</w:t>
            </w:r>
            <w:r>
              <w:t xml:space="preserve"> </w:t>
            </w:r>
            <w:r w:rsidR="00007E47">
              <w:rPr>
                <w:rFonts w:cs="Arial"/>
              </w:rPr>
              <w:t>≡</w:t>
            </w:r>
            <w:r>
              <w:t>N</w:t>
            </w:r>
            <w:r w:rsidR="00F11CC0">
              <w:t>O</w:t>
            </w:r>
            <w:r>
              <w:t xml:space="preserve">AEC of 0.2 ppm for humans; </w:t>
            </w:r>
            <w:r w:rsidR="00117864">
              <w:t>based on adjustments for:</w:t>
            </w:r>
          </w:p>
          <w:p w14:paraId="2E9210E2" w14:textId="4FD3C830" w:rsidR="00117864" w:rsidRDefault="00117864" w:rsidP="00007E47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worker’s</w:t>
            </w:r>
            <w:r w:rsidR="00AF62BA">
              <w:t xml:space="preserve"> respiratory volume being 32x higher than that of a rat</w:t>
            </w:r>
          </w:p>
          <w:p w14:paraId="62B21CF1" w14:textId="36F0AC40" w:rsidR="004C5A43" w:rsidRDefault="00117864" w:rsidP="00007E47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1:6 to adjust 12-d to 90-d data</w:t>
            </w:r>
            <w:r w:rsidR="00FF6579">
              <w:t>.</w:t>
            </w:r>
          </w:p>
          <w:p w14:paraId="24018B3C" w14:textId="77777777" w:rsidR="002232C0" w:rsidRDefault="002232C0" w:rsidP="00007E47">
            <w:pPr>
              <w:pStyle w:val="ListBullet"/>
              <w:spacing w:before="60" w:after="60"/>
              <w:ind w:left="720"/>
              <w:contextualSpacing w:val="0"/>
            </w:pPr>
            <w:r>
              <w:t>LOAEC of 49 ppm in mouse for lung effects</w:t>
            </w:r>
            <w:r w:rsidR="00117864">
              <w:t xml:space="preserve"> equivalent to a NAEC of 0.2 ppm for humans; based on adjustments:</w:t>
            </w:r>
          </w:p>
          <w:p w14:paraId="02FF0EE7" w14:textId="1479456B" w:rsidR="00117864" w:rsidRDefault="00117864" w:rsidP="00007E47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LOAEC/3 = 16 ppm NAEC</w:t>
            </w:r>
          </w:p>
          <w:p w14:paraId="0B68CF04" w14:textId="2AFCFBF3" w:rsidR="00117864" w:rsidRDefault="00117864" w:rsidP="00007E47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1:6 to adjust for 12</w:t>
            </w:r>
            <w:r w:rsidR="00F11CC0">
              <w:t xml:space="preserve"> </w:t>
            </w:r>
            <w:r>
              <w:t>d to 90</w:t>
            </w:r>
            <w:r w:rsidR="00F11CC0">
              <w:t xml:space="preserve"> </w:t>
            </w:r>
            <w:r>
              <w:t>d data</w:t>
            </w:r>
          </w:p>
          <w:p w14:paraId="6E336250" w14:textId="66BBCEAA" w:rsidR="00117864" w:rsidRDefault="00117864" w:rsidP="00007E47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1:12 for tidal volume of mice (no further details)</w:t>
            </w:r>
            <w:r w:rsidR="00FF6579">
              <w:t>.</w:t>
            </w:r>
          </w:p>
          <w:p w14:paraId="345BB8DC" w14:textId="77777777" w:rsidR="00117864" w:rsidRDefault="00643436" w:rsidP="00007E47">
            <w:pPr>
              <w:pStyle w:val="ListBullet"/>
              <w:spacing w:before="60" w:after="60"/>
              <w:ind w:left="720"/>
              <w:contextualSpacing w:val="0"/>
            </w:pPr>
            <w:r>
              <w:t>Considering</w:t>
            </w:r>
            <w:r w:rsidR="00172EFC">
              <w:t xml:space="preserve"> the above data,</w:t>
            </w:r>
            <w:r>
              <w:t xml:space="preserve"> </w:t>
            </w:r>
            <w:r w:rsidR="00B63381">
              <w:rPr>
                <w:rFonts w:cs="Arial"/>
                <w:color w:val="1C1D1E"/>
                <w:shd w:val="clear" w:color="auto" w:fill="FFFFFF"/>
              </w:rPr>
              <w:t>d</w:t>
            </w:r>
            <w:r>
              <w:rPr>
                <w:rFonts w:cs="Arial"/>
                <w:color w:val="1C1D1E"/>
                <w:shd w:val="clear" w:color="auto" w:fill="FFFFFF"/>
              </w:rPr>
              <w:t>ue to the structural similarity to diacetyl (responsible for bronchiolitis obliterans in popcorn workers</w:t>
            </w:r>
            <w:r w:rsidR="00B63381">
              <w:rPr>
                <w:rFonts w:cs="Arial"/>
                <w:color w:val="1C1D1E"/>
                <w:shd w:val="clear" w:color="auto" w:fill="FFFFFF"/>
              </w:rPr>
              <w:t>)</w:t>
            </w:r>
            <w:r w:rsidR="00B63381">
              <w:t xml:space="preserve"> the MAK of 0.02 ppm was adopted by analogy</w:t>
            </w:r>
            <w:r w:rsidR="00FF6579">
              <w:t>.</w:t>
            </w:r>
          </w:p>
          <w:p w14:paraId="6EFE791B" w14:textId="06A6496E" w:rsidR="003C3211" w:rsidRPr="00DA352E" w:rsidRDefault="003C3211" w:rsidP="002E4591">
            <w:pPr>
              <w:pStyle w:val="ListBullet"/>
              <w:numPr>
                <w:ilvl w:val="0"/>
                <w:numId w:val="0"/>
              </w:numPr>
              <w:spacing w:before="60" w:after="60"/>
              <w:ind w:left="720"/>
              <w:contextualSpacing w:val="0"/>
            </w:pPr>
          </w:p>
        </w:tc>
      </w:tr>
      <w:tr w:rsidR="00C978F0" w:rsidRPr="00DA352E" w14:paraId="7846D3F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FC4B454" w14:textId="09DB93A7" w:rsidR="00C978F0" w:rsidRPr="00DA352E" w:rsidRDefault="00DA352E" w:rsidP="00007E4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D17DA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D17DAE">
                  <w:t>NA</w:t>
                </w:r>
                <w:proofErr w:type="spellEnd"/>
              </w:sdtContent>
            </w:sdt>
          </w:p>
        </w:tc>
      </w:tr>
      <w:tr w:rsidR="00C978F0" w:rsidRPr="00DA352E" w14:paraId="1FBD65F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03F1960" w14:textId="2D3CC99D" w:rsidR="00C978F0" w:rsidRPr="00DA352E" w:rsidRDefault="00D17DAE" w:rsidP="00FF6579">
            <w:pPr>
              <w:pStyle w:val="Tabletextprimarysource"/>
            </w:pPr>
            <w:r>
              <w:t>No report</w:t>
            </w:r>
            <w:r w:rsidR="00FF6579">
              <w:t>.</w:t>
            </w:r>
          </w:p>
        </w:tc>
      </w:tr>
      <w:tr w:rsidR="00DA352E" w:rsidRPr="00DA352E" w14:paraId="5F9A7F0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FFCC83C" w14:textId="78AA468F" w:rsidR="00DA352E" w:rsidRPr="00DA352E" w:rsidRDefault="00DA352E" w:rsidP="00007E4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D17DA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D17DAE">
                  <w:t>NA</w:t>
                </w:r>
                <w:proofErr w:type="spellEnd"/>
              </w:sdtContent>
            </w:sdt>
          </w:p>
        </w:tc>
      </w:tr>
      <w:tr w:rsidR="00DA352E" w:rsidRPr="00DA352E" w14:paraId="6DC7CBB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50862EC" w14:textId="100F607C" w:rsidR="00DA352E" w:rsidRPr="00DA352E" w:rsidRDefault="00D17DAE" w:rsidP="00FF6579">
            <w:pPr>
              <w:pStyle w:val="Tabletextprimarysource"/>
            </w:pPr>
            <w:r>
              <w:t>No report</w:t>
            </w:r>
            <w:r w:rsidR="00FF6579">
              <w:t>.</w:t>
            </w:r>
          </w:p>
        </w:tc>
      </w:tr>
      <w:tr w:rsidR="00DA352E" w:rsidRPr="00DA352E" w14:paraId="2FAA5CD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4DF902A" w14:textId="790B3C51" w:rsidR="00DA352E" w:rsidRPr="00DA352E" w:rsidRDefault="00DA352E" w:rsidP="00007E4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17DA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D17DAE">
                  <w:t>NA</w:t>
                </w:r>
                <w:proofErr w:type="spellEnd"/>
              </w:sdtContent>
            </w:sdt>
          </w:p>
        </w:tc>
      </w:tr>
      <w:tr w:rsidR="00DA352E" w:rsidRPr="00DA352E" w14:paraId="64A6EDE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5B7BBA8" w14:textId="38F51D5C" w:rsidR="00DA352E" w:rsidRPr="00DA352E" w:rsidRDefault="00D17DAE" w:rsidP="00FF6579">
            <w:pPr>
              <w:pStyle w:val="Tabletextprimarysource"/>
            </w:pPr>
            <w:r>
              <w:t>No report</w:t>
            </w:r>
            <w:r w:rsidR="00FF6579">
              <w:t>.</w:t>
            </w:r>
          </w:p>
        </w:tc>
      </w:tr>
    </w:tbl>
    <w:p w14:paraId="73028B64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p w14:paraId="3D05251D" w14:textId="74CB6671" w:rsidR="007E2A4B" w:rsidRDefault="00FF6579">
      <w:r>
        <w:t>NIL</w:t>
      </w:r>
      <w:r w:rsidR="00A40397">
        <w:t>.</w:t>
      </w:r>
    </w:p>
    <w:bookmarkEnd w:id="0"/>
    <w:p w14:paraId="096D9464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4175C3EC" w14:textId="77777777" w:rsidTr="00643436">
        <w:trPr>
          <w:trHeight w:val="454"/>
          <w:tblHeader/>
        </w:trPr>
        <w:tc>
          <w:tcPr>
            <w:tcW w:w="6603" w:type="dxa"/>
            <w:vAlign w:val="center"/>
          </w:tcPr>
          <w:p w14:paraId="4BE28569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C24F91E" w14:textId="48960AEB" w:rsidR="002E0D61" w:rsidRDefault="00643436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956C55C" w14:textId="77777777" w:rsidTr="00643436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611A1BBC" w14:textId="53232652" w:rsidR="008A36CF" w:rsidRPr="006901A2" w:rsidRDefault="00643436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41A6DC1B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5537251E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21D53AE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F97D1AE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E53DBA0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AD6390F" w14:textId="77777777" w:rsidTr="00812887">
        <w:trPr>
          <w:cantSplit/>
        </w:trPr>
        <w:tc>
          <w:tcPr>
            <w:tcW w:w="3227" w:type="dxa"/>
          </w:tcPr>
          <w:p w14:paraId="2A2009C9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A243A1D" w14:textId="05C39A97" w:rsidR="00687890" w:rsidRPr="00DD2F9B" w:rsidRDefault="00D17DAE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1AE442DC" w14:textId="77777777" w:rsidTr="00812887">
        <w:trPr>
          <w:cantSplit/>
        </w:trPr>
        <w:tc>
          <w:tcPr>
            <w:tcW w:w="3227" w:type="dxa"/>
          </w:tcPr>
          <w:p w14:paraId="1757DC14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20A2A6C3" w14:textId="6C86D9F7" w:rsidR="007925F0" w:rsidRPr="00DD2F9B" w:rsidRDefault="00D17DAE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7EF05E4B" w14:textId="77777777" w:rsidTr="00812887">
        <w:trPr>
          <w:cantSplit/>
        </w:trPr>
        <w:tc>
          <w:tcPr>
            <w:tcW w:w="3227" w:type="dxa"/>
          </w:tcPr>
          <w:p w14:paraId="41E5B85B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4DE4B02" w14:textId="076C4BA9" w:rsidR="00AF483F" w:rsidRPr="00DD2F9B" w:rsidRDefault="00D17DAE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2D3FBA2" w14:textId="77777777" w:rsidTr="00812887">
        <w:trPr>
          <w:cantSplit/>
        </w:trPr>
        <w:tc>
          <w:tcPr>
            <w:tcW w:w="3227" w:type="dxa"/>
          </w:tcPr>
          <w:p w14:paraId="665E69E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F113967" w14:textId="52DB90B2" w:rsidR="00687890" w:rsidRPr="00DD2F9B" w:rsidRDefault="00D17DAE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7EBCBF2" w14:textId="77777777" w:rsidTr="00812887">
        <w:trPr>
          <w:cantSplit/>
        </w:trPr>
        <w:tc>
          <w:tcPr>
            <w:tcW w:w="3227" w:type="dxa"/>
          </w:tcPr>
          <w:p w14:paraId="7969602C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A9B6E85" w14:textId="39FA4BE8" w:rsidR="00E41A26" w:rsidRPr="00DD2F9B" w:rsidRDefault="00D17DA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428D7B0" w14:textId="77777777" w:rsidTr="00812887">
        <w:trPr>
          <w:cantSplit/>
        </w:trPr>
        <w:tc>
          <w:tcPr>
            <w:tcW w:w="3227" w:type="dxa"/>
          </w:tcPr>
          <w:p w14:paraId="4BFBBE68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3C47E2A" w14:textId="780022E8" w:rsidR="002E0D61" w:rsidRPr="00DD2F9B" w:rsidRDefault="00D17DA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E0E1672" w14:textId="77777777" w:rsidTr="00812887">
        <w:trPr>
          <w:cantSplit/>
        </w:trPr>
        <w:tc>
          <w:tcPr>
            <w:tcW w:w="3227" w:type="dxa"/>
          </w:tcPr>
          <w:p w14:paraId="5DE7713F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2F076E6" w14:textId="3BA35A71" w:rsidR="002E0D61" w:rsidRPr="00DD2F9B" w:rsidRDefault="00D17DAE" w:rsidP="00DD2F9B">
            <w:pPr>
              <w:pStyle w:val="Tablefont"/>
            </w:pPr>
            <w:r w:rsidRPr="00D17DAE">
              <w:t>H (skin)</w:t>
            </w:r>
            <w:r>
              <w:t xml:space="preserve">, </w:t>
            </w:r>
            <w:proofErr w:type="spellStart"/>
            <w:r w:rsidRPr="00D17DAE">
              <w:t>Sh</w:t>
            </w:r>
            <w:proofErr w:type="spellEnd"/>
            <w:r w:rsidRPr="00D17DAE">
              <w:t xml:space="preserve"> (dermal sensitiser)</w:t>
            </w:r>
          </w:p>
        </w:tc>
      </w:tr>
      <w:tr w:rsidR="002E0D61" w:rsidRPr="004C23F4" w14:paraId="5375BD0D" w14:textId="77777777" w:rsidTr="00812887">
        <w:trPr>
          <w:cantSplit/>
        </w:trPr>
        <w:tc>
          <w:tcPr>
            <w:tcW w:w="3227" w:type="dxa"/>
          </w:tcPr>
          <w:p w14:paraId="6D7FD26D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BB89695" w14:textId="3867914D" w:rsidR="002E0D61" w:rsidRPr="00DD2F9B" w:rsidRDefault="00D17DA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332C5AD" w14:textId="77777777" w:rsidTr="00812887">
        <w:trPr>
          <w:cantSplit/>
        </w:trPr>
        <w:tc>
          <w:tcPr>
            <w:tcW w:w="3227" w:type="dxa"/>
          </w:tcPr>
          <w:p w14:paraId="66E27D47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9ECF9AB" w14:textId="289F40F6" w:rsidR="002E0D61" w:rsidRPr="00DD2F9B" w:rsidRDefault="00D17DA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45D76AF" w14:textId="77777777" w:rsidTr="00812887">
        <w:trPr>
          <w:cantSplit/>
        </w:trPr>
        <w:tc>
          <w:tcPr>
            <w:tcW w:w="3227" w:type="dxa"/>
          </w:tcPr>
          <w:p w14:paraId="3DD64C4C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139E044" w14:textId="2C16AE0B" w:rsidR="00386093" w:rsidRPr="00DD2F9B" w:rsidRDefault="00D17DA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218A92A" w14:textId="77777777" w:rsidTr="00812887">
        <w:trPr>
          <w:cantSplit/>
        </w:trPr>
        <w:tc>
          <w:tcPr>
            <w:tcW w:w="3227" w:type="dxa"/>
          </w:tcPr>
          <w:p w14:paraId="109ED338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819D54C" w14:textId="01BB6E54" w:rsidR="00386093" w:rsidRPr="00DD2F9B" w:rsidRDefault="00D17DAE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71E80F5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8460289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1E63D5B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0DBF8D9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74E5310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129" w:type="dxa"/>
              <w:tblLook w:val="04A0" w:firstRow="1" w:lastRow="0" w:firstColumn="1" w:lastColumn="0" w:noHBand="0" w:noVBand="1"/>
            </w:tblPr>
            <w:tblGrid>
              <w:gridCol w:w="3661"/>
              <w:gridCol w:w="1083"/>
              <w:gridCol w:w="1083"/>
              <w:gridCol w:w="2983"/>
            </w:tblGrid>
            <w:tr w:rsidR="00643436" w:rsidRPr="00643436" w14:paraId="22BE3410" w14:textId="77777777" w:rsidTr="00643436">
              <w:trPr>
                <w:trHeight w:val="337"/>
              </w:trPr>
              <w:tc>
                <w:tcPr>
                  <w:tcW w:w="37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DFC8C4" w14:textId="77777777" w:rsidR="00643436" w:rsidRPr="00643436" w:rsidRDefault="00643436" w:rsidP="006434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434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25EB15" w14:textId="77777777" w:rsidR="00643436" w:rsidRPr="00643436" w:rsidRDefault="00643436" w:rsidP="0064343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434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B86356" w14:textId="77777777" w:rsidR="00643436" w:rsidRPr="00643436" w:rsidRDefault="00643436" w:rsidP="006434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4343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C7CADD" w14:textId="77777777" w:rsidR="00643436" w:rsidRPr="00643436" w:rsidRDefault="00643436" w:rsidP="006434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434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43436" w:rsidRPr="00643436" w14:paraId="76DE8A0C" w14:textId="77777777" w:rsidTr="00643436">
              <w:trPr>
                <w:trHeight w:val="337"/>
              </w:trPr>
              <w:tc>
                <w:tcPr>
                  <w:tcW w:w="37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E010FE" w14:textId="77777777" w:rsidR="00643436" w:rsidRPr="00643436" w:rsidRDefault="00643436" w:rsidP="006434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434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6434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434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F8CF8B" w14:textId="77777777" w:rsidR="00643436" w:rsidRPr="00643436" w:rsidRDefault="00643436" w:rsidP="0064343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434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3ED74B" w14:textId="77777777" w:rsidR="00643436" w:rsidRPr="00643436" w:rsidRDefault="00643436" w:rsidP="006434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4343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D6433E" w14:textId="77777777" w:rsidR="00643436" w:rsidRPr="00643436" w:rsidRDefault="00643436" w:rsidP="006434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434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43436" w:rsidRPr="00643436" w14:paraId="3706502C" w14:textId="77777777" w:rsidTr="00643436">
              <w:trPr>
                <w:trHeight w:val="337"/>
              </w:trPr>
              <w:tc>
                <w:tcPr>
                  <w:tcW w:w="37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62D71C" w14:textId="77777777" w:rsidR="00643436" w:rsidRPr="00643436" w:rsidRDefault="00643436" w:rsidP="006434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434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E3249D" w14:textId="77777777" w:rsidR="00643436" w:rsidRPr="00643436" w:rsidRDefault="00643436" w:rsidP="0064343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434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0073E7" w14:textId="77777777" w:rsidR="00643436" w:rsidRPr="00643436" w:rsidRDefault="00643436" w:rsidP="006434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4343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6B28BA" w14:textId="77777777" w:rsidR="00643436" w:rsidRPr="00643436" w:rsidRDefault="00643436" w:rsidP="006434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434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43436" w:rsidRPr="00643436" w14:paraId="3B3F1BC8" w14:textId="77777777" w:rsidTr="00643436">
              <w:trPr>
                <w:trHeight w:val="337"/>
              </w:trPr>
              <w:tc>
                <w:tcPr>
                  <w:tcW w:w="37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3E7158" w14:textId="77777777" w:rsidR="00643436" w:rsidRPr="00643436" w:rsidRDefault="00643436" w:rsidP="006434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434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6434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434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6434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434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8EE9C6" w14:textId="77777777" w:rsidR="00643436" w:rsidRPr="00643436" w:rsidRDefault="00643436" w:rsidP="0064343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434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AB4299" w14:textId="77777777" w:rsidR="00643436" w:rsidRPr="00643436" w:rsidRDefault="00643436" w:rsidP="006434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4343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26B01C" w14:textId="77777777" w:rsidR="00643436" w:rsidRPr="00643436" w:rsidRDefault="00643436" w:rsidP="006434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434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43436" w:rsidRPr="00643436" w14:paraId="5C6CB201" w14:textId="77777777" w:rsidTr="00643436">
              <w:trPr>
                <w:trHeight w:val="337"/>
              </w:trPr>
              <w:tc>
                <w:tcPr>
                  <w:tcW w:w="37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1999ED" w14:textId="77777777" w:rsidR="00643436" w:rsidRPr="00643436" w:rsidRDefault="00643436" w:rsidP="006434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43436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6434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3303E0" w14:textId="77777777" w:rsidR="00643436" w:rsidRPr="00643436" w:rsidRDefault="00643436" w:rsidP="0064343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434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2855B6" w14:textId="77777777" w:rsidR="00643436" w:rsidRPr="00643436" w:rsidRDefault="00643436" w:rsidP="006434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4343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6CD679" w14:textId="77777777" w:rsidR="00643436" w:rsidRPr="00643436" w:rsidRDefault="00643436" w:rsidP="006434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434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43436" w:rsidRPr="00643436" w14:paraId="719298AB" w14:textId="77777777" w:rsidTr="00643436">
              <w:trPr>
                <w:trHeight w:val="337"/>
              </w:trPr>
              <w:tc>
                <w:tcPr>
                  <w:tcW w:w="37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F5A63B" w14:textId="77777777" w:rsidR="00643436" w:rsidRPr="00643436" w:rsidRDefault="00643436" w:rsidP="006434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434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F7056A" w14:textId="77777777" w:rsidR="00643436" w:rsidRPr="00643436" w:rsidRDefault="00643436" w:rsidP="0064343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434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97A77E" w14:textId="77777777" w:rsidR="00643436" w:rsidRPr="00643436" w:rsidRDefault="00643436" w:rsidP="006434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4343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0193DE" w14:textId="77777777" w:rsidR="00643436" w:rsidRPr="00643436" w:rsidRDefault="00643436" w:rsidP="006434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434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43436" w:rsidRPr="00643436" w14:paraId="00E09DED" w14:textId="77777777" w:rsidTr="00643436">
              <w:trPr>
                <w:trHeight w:val="337"/>
              </w:trPr>
              <w:tc>
                <w:tcPr>
                  <w:tcW w:w="37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F7BCFA" w14:textId="77777777" w:rsidR="00643436" w:rsidRPr="00643436" w:rsidRDefault="00643436" w:rsidP="0064343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434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19892D" w14:textId="77777777" w:rsidR="00643436" w:rsidRPr="00643436" w:rsidRDefault="00643436" w:rsidP="0064343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4343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B072B1" w14:textId="77777777" w:rsidR="00643436" w:rsidRPr="00643436" w:rsidRDefault="00643436" w:rsidP="0064343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4343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2CC724" w14:textId="77777777" w:rsidR="00643436" w:rsidRPr="00643436" w:rsidRDefault="00643436" w:rsidP="00643436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43436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48CC7917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42D57DF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DE523EC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34DDE1F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D4F14FE" w14:textId="64FEE48E" w:rsidR="00EB3D1B" w:rsidRDefault="00D17DAE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6A9FF1CB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2AA353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50BE984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50A2E98" w14:textId="7E1437AF" w:rsidR="001B79E5" w:rsidRDefault="00D17DAE" w:rsidP="001B79E5">
                <w:pPr>
                  <w:pStyle w:val="Tablefont"/>
                </w:pPr>
                <w:r w:rsidRPr="00D17DAE">
                  <w:t>100.12</w:t>
                </w:r>
              </w:p>
            </w:tc>
          </w:sdtContent>
        </w:sdt>
      </w:tr>
      <w:tr w:rsidR="00A31D99" w:rsidRPr="004C23F4" w14:paraId="4A29CAF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6C76695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AB70439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09B21A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5CFBF1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A3A1096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4EB11F5" w14:textId="77777777" w:rsidTr="00EA6243">
        <w:trPr>
          <w:cantSplit/>
        </w:trPr>
        <w:tc>
          <w:tcPr>
            <w:tcW w:w="4077" w:type="dxa"/>
            <w:vAlign w:val="center"/>
          </w:tcPr>
          <w:p w14:paraId="4A66273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BFAF08C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5BF7EEE" w14:textId="77777777" w:rsidTr="00EA6243">
        <w:trPr>
          <w:cantSplit/>
        </w:trPr>
        <w:tc>
          <w:tcPr>
            <w:tcW w:w="4077" w:type="dxa"/>
            <w:vAlign w:val="center"/>
          </w:tcPr>
          <w:p w14:paraId="791CE1CE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40F9B23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2DCF0A3" w14:textId="77777777" w:rsidTr="00EA6243">
        <w:trPr>
          <w:cantSplit/>
        </w:trPr>
        <w:tc>
          <w:tcPr>
            <w:tcW w:w="4077" w:type="dxa"/>
            <w:vAlign w:val="center"/>
          </w:tcPr>
          <w:p w14:paraId="5E755BE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753BF40" w14:textId="77777777" w:rsidR="00E06F40" w:rsidRPr="00A006A0" w:rsidRDefault="00D70E3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10876C1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3B33E1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CC0A647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5B7B54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C5507FE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E60C5A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18B6957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5208FDD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6AEC886" w14:textId="79B18A9F" w:rsidR="00D17DAE" w:rsidRPr="00351FE0" w:rsidRDefault="00D17DAE" w:rsidP="00084859">
      <w:r>
        <w:t xml:space="preserve">Deutsche </w:t>
      </w:r>
      <w:proofErr w:type="spellStart"/>
      <w:r>
        <w:t>Forschungsgemeinschaft</w:t>
      </w:r>
      <w:proofErr w:type="spellEnd"/>
      <w:r>
        <w:t xml:space="preserve"> (DFG) (</w:t>
      </w:r>
      <w:r w:rsidR="00DB345B">
        <w:t>2016</w:t>
      </w:r>
      <w:r>
        <w:t xml:space="preserve">) </w:t>
      </w:r>
      <w:r w:rsidR="00DB345B" w:rsidRPr="00DB345B">
        <w:t>2,3-Pentandion</w:t>
      </w:r>
      <w:r>
        <w:t xml:space="preserve"> – MAK value documentation.</w:t>
      </w:r>
    </w:p>
    <w:sectPr w:rsidR="00D17DAE" w:rsidRPr="00351FE0" w:rsidSect="00B87D4C">
      <w:headerReference w:type="default" r:id="rId17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EBAE9" w14:textId="77777777" w:rsidR="003169C1" w:rsidRDefault="003169C1" w:rsidP="00F43AD5">
      <w:pPr>
        <w:spacing w:after="0" w:line="240" w:lineRule="auto"/>
      </w:pPr>
      <w:r>
        <w:separator/>
      </w:r>
    </w:p>
  </w:endnote>
  <w:endnote w:type="continuationSeparator" w:id="0">
    <w:p w14:paraId="6B30FAC2" w14:textId="77777777" w:rsidR="003169C1" w:rsidRDefault="003169C1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C4D3E" w14:textId="77777777" w:rsidR="00AC4238" w:rsidRDefault="00AC42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8818387" w14:textId="182862E0" w:rsidR="008A36CF" w:rsidRDefault="00D17DAE" w:rsidP="0034744C">
        <w:pPr>
          <w:pStyle w:val="Footer"/>
          <w:rPr>
            <w:sz w:val="18"/>
            <w:szCs w:val="18"/>
          </w:rPr>
        </w:pPr>
        <w:r w:rsidRPr="00D17DAE">
          <w:rPr>
            <w:b/>
            <w:sz w:val="18"/>
            <w:szCs w:val="18"/>
          </w:rPr>
          <w:t>2,3-Pentanedione (Acetyl propionyl)</w:t>
        </w:r>
        <w:r w:rsidR="008A36CF">
          <w:rPr>
            <w:b/>
            <w:sz w:val="18"/>
            <w:szCs w:val="18"/>
          </w:rPr>
          <w:t xml:space="preserve"> (</w:t>
        </w:r>
        <w:r w:rsidRPr="00D17DAE">
          <w:rPr>
            <w:b/>
            <w:sz w:val="18"/>
            <w:szCs w:val="18"/>
          </w:rPr>
          <w:t>600-14-6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007E47">
          <w:rPr>
            <w:sz w:val="18"/>
            <w:szCs w:val="18"/>
          </w:rPr>
          <w:t xml:space="preserve"> 2020</w:t>
        </w:r>
      </w:p>
      <w:p w14:paraId="4B9FCD3A" w14:textId="4BA58576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FB5E32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C55E6" w14:textId="77777777" w:rsidR="00AC4238" w:rsidRDefault="00AC42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88DF2" w14:textId="77777777" w:rsidR="003169C1" w:rsidRDefault="003169C1" w:rsidP="00F43AD5">
      <w:pPr>
        <w:spacing w:after="0" w:line="240" w:lineRule="auto"/>
      </w:pPr>
      <w:r>
        <w:separator/>
      </w:r>
    </w:p>
  </w:footnote>
  <w:footnote w:type="continuationSeparator" w:id="0">
    <w:p w14:paraId="2EF24168" w14:textId="77777777" w:rsidR="003169C1" w:rsidRDefault="003169C1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8332C" w14:textId="77777777" w:rsidR="00AC4238" w:rsidRDefault="00AC42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C160C" w14:textId="071F4FAD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70804" w14:textId="77777777" w:rsidR="00AC4238" w:rsidRDefault="00AC423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8442E" w14:textId="1ECA90E9" w:rsidR="00AC4238" w:rsidRDefault="00AC4238" w:rsidP="00AC4238">
    <w:pPr>
      <w:pStyle w:val="Header"/>
      <w:jc w:val="right"/>
    </w:pPr>
    <w:r>
      <w:rPr>
        <w:noProof/>
        <w:lang w:eastAsia="en-AU"/>
      </w:rPr>
      <w:drawing>
        <wp:inline distT="0" distB="0" distL="0" distR="0" wp14:anchorId="0C4C49B8" wp14:editId="65B4C361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A1058F" w14:textId="77777777" w:rsidR="008A36CF" w:rsidRDefault="008A36CF" w:rsidP="00AC423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0A4A8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7D7AB7"/>
    <w:multiLevelType w:val="hybridMultilevel"/>
    <w:tmpl w:val="3A02ED6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3AD3550"/>
    <w:multiLevelType w:val="hybridMultilevel"/>
    <w:tmpl w:val="12F6E07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B250D54"/>
    <w:multiLevelType w:val="hybridMultilevel"/>
    <w:tmpl w:val="20302BE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91685582">
    <w:abstractNumId w:val="0"/>
  </w:num>
  <w:num w:numId="2" w16cid:durableId="1432436585">
    <w:abstractNumId w:val="1"/>
  </w:num>
  <w:num w:numId="3" w16cid:durableId="931205813">
    <w:abstractNumId w:val="2"/>
  </w:num>
  <w:num w:numId="4" w16cid:durableId="11014110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07E47"/>
    <w:rsid w:val="00013A22"/>
    <w:rsid w:val="00014C3F"/>
    <w:rsid w:val="00017C82"/>
    <w:rsid w:val="00032B88"/>
    <w:rsid w:val="000344F0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86BE0"/>
    <w:rsid w:val="00092D94"/>
    <w:rsid w:val="000A3148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17864"/>
    <w:rsid w:val="001269A7"/>
    <w:rsid w:val="00131092"/>
    <w:rsid w:val="00140E6A"/>
    <w:rsid w:val="00146545"/>
    <w:rsid w:val="00146B75"/>
    <w:rsid w:val="0015266D"/>
    <w:rsid w:val="0015288A"/>
    <w:rsid w:val="00160F47"/>
    <w:rsid w:val="00164374"/>
    <w:rsid w:val="00172EFC"/>
    <w:rsid w:val="00177CA1"/>
    <w:rsid w:val="00183823"/>
    <w:rsid w:val="00183942"/>
    <w:rsid w:val="00194C83"/>
    <w:rsid w:val="001A009E"/>
    <w:rsid w:val="001A1287"/>
    <w:rsid w:val="001A3859"/>
    <w:rsid w:val="001A3C9D"/>
    <w:rsid w:val="001A43F8"/>
    <w:rsid w:val="001A6F23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32C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591"/>
    <w:rsid w:val="002E4C7B"/>
    <w:rsid w:val="0030740C"/>
    <w:rsid w:val="00315833"/>
    <w:rsid w:val="003169C1"/>
    <w:rsid w:val="003215EE"/>
    <w:rsid w:val="003224BF"/>
    <w:rsid w:val="003241A8"/>
    <w:rsid w:val="003253F0"/>
    <w:rsid w:val="003337DA"/>
    <w:rsid w:val="00334EFB"/>
    <w:rsid w:val="00335CDE"/>
    <w:rsid w:val="003365A5"/>
    <w:rsid w:val="00341967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3211"/>
    <w:rsid w:val="003D4FA3"/>
    <w:rsid w:val="003E0807"/>
    <w:rsid w:val="003E3DCC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6C19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C5A43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17DE0"/>
    <w:rsid w:val="00624C4E"/>
    <w:rsid w:val="00625200"/>
    <w:rsid w:val="00633438"/>
    <w:rsid w:val="006363A8"/>
    <w:rsid w:val="00636DB7"/>
    <w:rsid w:val="00643436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41D62"/>
    <w:rsid w:val="00750212"/>
    <w:rsid w:val="00751F8B"/>
    <w:rsid w:val="00754779"/>
    <w:rsid w:val="0075716D"/>
    <w:rsid w:val="00765F14"/>
    <w:rsid w:val="00770E31"/>
    <w:rsid w:val="007760AA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5533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36B8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1687"/>
    <w:rsid w:val="008C2511"/>
    <w:rsid w:val="008D026D"/>
    <w:rsid w:val="008D23AB"/>
    <w:rsid w:val="008D4B8B"/>
    <w:rsid w:val="008D5A78"/>
    <w:rsid w:val="008D61B8"/>
    <w:rsid w:val="008E6243"/>
    <w:rsid w:val="008E7B64"/>
    <w:rsid w:val="008F5DCD"/>
    <w:rsid w:val="00900951"/>
    <w:rsid w:val="009118A6"/>
    <w:rsid w:val="00916681"/>
    <w:rsid w:val="00916909"/>
    <w:rsid w:val="00916EC0"/>
    <w:rsid w:val="00920467"/>
    <w:rsid w:val="00921DE7"/>
    <w:rsid w:val="00922FCB"/>
    <w:rsid w:val="0093041A"/>
    <w:rsid w:val="00930714"/>
    <w:rsid w:val="00931B03"/>
    <w:rsid w:val="009323B9"/>
    <w:rsid w:val="00932DCE"/>
    <w:rsid w:val="0093327E"/>
    <w:rsid w:val="00934028"/>
    <w:rsid w:val="0093760E"/>
    <w:rsid w:val="00944D70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0397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B4CE8"/>
    <w:rsid w:val="00AC32E7"/>
    <w:rsid w:val="00AC3A9F"/>
    <w:rsid w:val="00AC4238"/>
    <w:rsid w:val="00AC6D2F"/>
    <w:rsid w:val="00AE2745"/>
    <w:rsid w:val="00AE2F64"/>
    <w:rsid w:val="00AF42CB"/>
    <w:rsid w:val="00AF483F"/>
    <w:rsid w:val="00AF5E07"/>
    <w:rsid w:val="00AF5F06"/>
    <w:rsid w:val="00AF62BA"/>
    <w:rsid w:val="00B00A25"/>
    <w:rsid w:val="00B1422A"/>
    <w:rsid w:val="00B1765C"/>
    <w:rsid w:val="00B213C4"/>
    <w:rsid w:val="00B40C60"/>
    <w:rsid w:val="00B479A9"/>
    <w:rsid w:val="00B52EDF"/>
    <w:rsid w:val="00B63381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1376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0844"/>
    <w:rsid w:val="00C7155E"/>
    <w:rsid w:val="00C71D1E"/>
    <w:rsid w:val="00C71D7D"/>
    <w:rsid w:val="00C74833"/>
    <w:rsid w:val="00C850A0"/>
    <w:rsid w:val="00C85A86"/>
    <w:rsid w:val="00C978F0"/>
    <w:rsid w:val="00CA33A6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337"/>
    <w:rsid w:val="00CE78EF"/>
    <w:rsid w:val="00D048F7"/>
    <w:rsid w:val="00D0517E"/>
    <w:rsid w:val="00D140FC"/>
    <w:rsid w:val="00D17DAE"/>
    <w:rsid w:val="00D21D8C"/>
    <w:rsid w:val="00D31357"/>
    <w:rsid w:val="00D33220"/>
    <w:rsid w:val="00D334D1"/>
    <w:rsid w:val="00D44C89"/>
    <w:rsid w:val="00D516CD"/>
    <w:rsid w:val="00D668E6"/>
    <w:rsid w:val="00D70670"/>
    <w:rsid w:val="00D70E34"/>
    <w:rsid w:val="00D74D80"/>
    <w:rsid w:val="00D76624"/>
    <w:rsid w:val="00D87570"/>
    <w:rsid w:val="00D91CB9"/>
    <w:rsid w:val="00D97989"/>
    <w:rsid w:val="00D97D8D"/>
    <w:rsid w:val="00DA352E"/>
    <w:rsid w:val="00DB345B"/>
    <w:rsid w:val="00DC7694"/>
    <w:rsid w:val="00DD1BF6"/>
    <w:rsid w:val="00DD2F9B"/>
    <w:rsid w:val="00DE2513"/>
    <w:rsid w:val="00DE26E8"/>
    <w:rsid w:val="00DF5744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880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1CC0"/>
    <w:rsid w:val="00F16019"/>
    <w:rsid w:val="00F20E68"/>
    <w:rsid w:val="00F22093"/>
    <w:rsid w:val="00F236DF"/>
    <w:rsid w:val="00F248EC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5E32"/>
    <w:rsid w:val="00FB755A"/>
    <w:rsid w:val="00FC60A2"/>
    <w:rsid w:val="00FD1871"/>
    <w:rsid w:val="00FD3110"/>
    <w:rsid w:val="00FF5C3D"/>
    <w:rsid w:val="00FF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E60880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C32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321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321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32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321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7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1930308530EB4349B3DF751ED273CA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2CCE6D-7BDC-416C-A5D9-4A67B3FCEF06}"/>
      </w:docPartPr>
      <w:docPartBody>
        <w:p w:rsidR="00413C9A" w:rsidRDefault="008A5FDB" w:rsidP="008A5FDB">
          <w:pPr>
            <w:pStyle w:val="1930308530EB4349B3DF751ED273CAE3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00E80"/>
    <w:rsid w:val="003D4108"/>
    <w:rsid w:val="003E3DCC"/>
    <w:rsid w:val="00413C9A"/>
    <w:rsid w:val="00633438"/>
    <w:rsid w:val="008A5FDB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5FDB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1930308530EB4349B3DF751ED273CAE3">
    <w:name w:val="1930308530EB4349B3DF751ED273CAE3"/>
    <w:rsid w:val="008A5F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2A696E-978E-4ECF-B529-93A8D24C5D83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1c567317-0c4d-4a62-8516-c22afd1b5354"/>
    <ds:schemaRef ds:uri="http://purl.org/dc/dcmitype/"/>
    <ds:schemaRef ds:uri="http://schemas.microsoft.com/office/infopath/2007/PartnerControls"/>
    <ds:schemaRef ds:uri="a0509f21-ed56-4150-9955-96be669e5f2d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3AC6D99-8DB6-4C36-B949-DA5103054D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D89FAA-C0B9-401D-9A00-A5B8A4EF85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18025B-D7AC-432E-80FB-ECF79A1FFD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2020-01-20T01:16:00Z</dcterms:created>
  <dcterms:modified xsi:type="dcterms:W3CDTF">2026-01-09T00:14:00Z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2026-01-02T03:15:42Z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6b1f577f-80de-4f36-9e64-5c3d640b6b59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