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10AB31BB" w14:textId="7356D929" w:rsidR="00BD499F" w:rsidRPr="004C23F4" w:rsidRDefault="009B5CE9" w:rsidP="00B40C60">
          <w:pPr>
            <w:pStyle w:val="Heading1"/>
            <w:jc w:val="center"/>
            <w:rPr>
              <w:rFonts w:ascii="Arial" w:hAnsi="Arial" w:cs="Arial"/>
            </w:rPr>
          </w:pPr>
          <w:r w:rsidRPr="009B5CE9">
            <w:rPr>
              <w:rFonts w:ascii="Arial" w:hAnsi="Arial" w:cs="Arial"/>
            </w:rPr>
            <w:t>3,3'-Dichlorobenzidine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35E28D7E" w14:textId="77777777" w:rsidTr="001F25DD">
        <w:trPr>
          <w:cantSplit/>
          <w:tblHeader/>
        </w:trPr>
        <w:tc>
          <w:tcPr>
            <w:tcW w:w="3979" w:type="dxa"/>
          </w:tcPr>
          <w:p w14:paraId="129F8DD5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7" w:type="dxa"/>
          </w:tcPr>
          <w:p w14:paraId="0E10CF04" w14:textId="2B710D28" w:rsidR="00F43AD5" w:rsidRPr="00717D45" w:rsidRDefault="009B5CE9" w:rsidP="00B76A41">
            <w:pPr>
              <w:pStyle w:val="Tablefont"/>
            </w:pPr>
            <w:r w:rsidRPr="009B5CE9">
              <w:t>91-94-2</w:t>
            </w:r>
          </w:p>
        </w:tc>
      </w:tr>
      <w:tr w:rsidR="00F43AD5" w:rsidRPr="004831AB" w14:paraId="45AA5FF3" w14:textId="77777777" w:rsidTr="001F25DD">
        <w:trPr>
          <w:cantSplit/>
        </w:trPr>
        <w:tc>
          <w:tcPr>
            <w:tcW w:w="3979" w:type="dxa"/>
          </w:tcPr>
          <w:p w14:paraId="4F5AE7B9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7" w:type="dxa"/>
          </w:tcPr>
          <w:p w14:paraId="6D7892F3" w14:textId="1016DA3C" w:rsidR="00F43AD5" w:rsidRPr="004831AB" w:rsidRDefault="001E7A30" w:rsidP="00CA2739">
            <w:pPr>
              <w:pStyle w:val="Tablefont"/>
              <w:rPr>
                <w:lang w:val="it-IT"/>
              </w:rPr>
            </w:pPr>
            <w:r>
              <w:rPr>
                <w:rFonts w:cs="Arial"/>
                <w:shd w:val="clear" w:color="auto" w:fill="FFFFFF"/>
                <w:lang w:val="it-IT"/>
              </w:rPr>
              <w:t>DCB</w:t>
            </w:r>
            <w:r w:rsidR="00CA2739">
              <w:rPr>
                <w:rFonts w:cs="Arial"/>
                <w:shd w:val="clear" w:color="auto" w:fill="FFFFFF"/>
                <w:lang w:val="it-IT"/>
              </w:rPr>
              <w:t xml:space="preserve">, </w:t>
            </w:r>
            <w:r w:rsidR="00CA2739" w:rsidRPr="00465F1F">
              <w:rPr>
                <w:rFonts w:cs="Arial"/>
                <w:shd w:val="clear" w:color="auto" w:fill="FFFFFF"/>
                <w:lang w:val="it-IT"/>
              </w:rPr>
              <w:t>o,o'-Dichlorobenzidine</w:t>
            </w:r>
            <w:r w:rsidR="0007620E" w:rsidRPr="004831AB">
              <w:rPr>
                <w:lang w:val="it-IT"/>
              </w:rPr>
              <w:t xml:space="preserve"> </w:t>
            </w:r>
          </w:p>
        </w:tc>
      </w:tr>
      <w:tr w:rsidR="00F43AD5" w:rsidRPr="004C23F4" w14:paraId="097B2C57" w14:textId="77777777" w:rsidTr="001F25DD">
        <w:trPr>
          <w:cantSplit/>
        </w:trPr>
        <w:tc>
          <w:tcPr>
            <w:tcW w:w="3979" w:type="dxa"/>
          </w:tcPr>
          <w:p w14:paraId="342FC7DE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7" w:type="dxa"/>
          </w:tcPr>
          <w:p w14:paraId="28135A47" w14:textId="3E24A8F6" w:rsidR="00F43AD5" w:rsidRPr="00717D45" w:rsidRDefault="009B5CE9" w:rsidP="00B76A41">
            <w:pPr>
              <w:pStyle w:val="Tablefont"/>
            </w:pPr>
            <w:r>
              <w:t>C</w:t>
            </w:r>
            <w:r w:rsidRPr="009B5CE9">
              <w:rPr>
                <w:vertAlign w:val="subscript"/>
              </w:rPr>
              <w:t>12</w:t>
            </w:r>
            <w:r>
              <w:t>H</w:t>
            </w:r>
            <w:r w:rsidRPr="009B5CE9">
              <w:rPr>
                <w:vertAlign w:val="subscript"/>
              </w:rPr>
              <w:t>10</w:t>
            </w:r>
            <w:r>
              <w:t>Cl</w:t>
            </w:r>
            <w:r w:rsidRPr="009B5CE9">
              <w:rPr>
                <w:vertAlign w:val="subscript"/>
              </w:rPr>
              <w:t>2</w:t>
            </w:r>
            <w:r>
              <w:t>N</w:t>
            </w:r>
            <w:r w:rsidRPr="009B5CE9">
              <w:rPr>
                <w:vertAlign w:val="subscript"/>
              </w:rPr>
              <w:t>2</w:t>
            </w:r>
          </w:p>
        </w:tc>
      </w:tr>
    </w:tbl>
    <w:p w14:paraId="3FAB5BB8" w14:textId="3746A57E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C01DD2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8"/>
        <w:gridCol w:w="5048"/>
      </w:tblGrid>
      <w:tr w:rsidR="002C7AFE" w:rsidRPr="004C23F4" w14:paraId="010C5B15" w14:textId="77777777" w:rsidTr="00BD3068">
        <w:trPr>
          <w:cantSplit/>
          <w:tblHeader/>
        </w:trPr>
        <w:tc>
          <w:tcPr>
            <w:tcW w:w="3978" w:type="dxa"/>
            <w:vAlign w:val="center"/>
          </w:tcPr>
          <w:p w14:paraId="2BEA8619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48" w:type="dxa"/>
          </w:tcPr>
          <w:p w14:paraId="5F274845" w14:textId="4987729D" w:rsidR="002C7AFE" w:rsidRPr="007A70AB" w:rsidRDefault="007A70AB" w:rsidP="0084228B">
            <w:pPr>
              <w:pStyle w:val="Tablefont"/>
              <w:rPr>
                <w:b/>
              </w:rPr>
            </w:pPr>
            <w:r>
              <w:rPr>
                <w:b/>
              </w:rPr>
              <w:t>0.1 ppb (</w:t>
            </w:r>
            <w:r w:rsidR="00C01DD2" w:rsidRPr="00CA7B87">
              <w:rPr>
                <w:b/>
              </w:rPr>
              <w:t xml:space="preserve">1.2 </w:t>
            </w:r>
            <w:r w:rsidR="00C01DD2" w:rsidRPr="00CA7B87">
              <w:rPr>
                <w:rFonts w:cs="Arial"/>
                <w:b/>
              </w:rPr>
              <w:t>µ</w:t>
            </w:r>
            <w:r w:rsidR="00C01DD2" w:rsidRPr="00CA7B87">
              <w:rPr>
                <w:b/>
              </w:rPr>
              <w:t>g/m</w:t>
            </w:r>
            <w:r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07BD597B" w14:textId="77777777" w:rsidTr="00BD3068">
        <w:trPr>
          <w:cantSplit/>
        </w:trPr>
        <w:tc>
          <w:tcPr>
            <w:tcW w:w="3978" w:type="dxa"/>
            <w:vAlign w:val="center"/>
          </w:tcPr>
          <w:p w14:paraId="520EEA34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48" w:type="dxa"/>
          </w:tcPr>
          <w:p w14:paraId="213BA1DD" w14:textId="046672B7" w:rsidR="002C7AFE" w:rsidRPr="00EC33BF" w:rsidRDefault="004740B1" w:rsidP="00017C82">
            <w:pPr>
              <w:pStyle w:val="Tablefont"/>
              <w:rPr>
                <w:b/>
              </w:rPr>
            </w:pPr>
            <w:r w:rsidRPr="00CA7B87">
              <w:rPr>
                <w:b/>
              </w:rPr>
              <w:t>—</w:t>
            </w:r>
          </w:p>
        </w:tc>
      </w:tr>
      <w:tr w:rsidR="002C7AFE" w:rsidRPr="004C23F4" w14:paraId="48C1EA67" w14:textId="77777777" w:rsidTr="00BD3068">
        <w:trPr>
          <w:cantSplit/>
        </w:trPr>
        <w:tc>
          <w:tcPr>
            <w:tcW w:w="3978" w:type="dxa"/>
            <w:vAlign w:val="center"/>
          </w:tcPr>
          <w:p w14:paraId="061E6E06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48" w:type="dxa"/>
          </w:tcPr>
          <w:p w14:paraId="586F8158" w14:textId="3DA3C003" w:rsidR="002C7AFE" w:rsidRPr="00EC33BF" w:rsidRDefault="004740B1" w:rsidP="00017C82">
            <w:pPr>
              <w:pStyle w:val="Tablefont"/>
              <w:rPr>
                <w:b/>
              </w:rPr>
            </w:pPr>
            <w:r w:rsidRPr="00CA7B87">
              <w:rPr>
                <w:b/>
              </w:rPr>
              <w:t>—</w:t>
            </w:r>
          </w:p>
        </w:tc>
      </w:tr>
      <w:tr w:rsidR="002C7AFE" w:rsidRPr="004C23F4" w14:paraId="4D347F60" w14:textId="77777777" w:rsidTr="00BD3068">
        <w:trPr>
          <w:cantSplit/>
        </w:trPr>
        <w:tc>
          <w:tcPr>
            <w:tcW w:w="3978" w:type="dxa"/>
          </w:tcPr>
          <w:p w14:paraId="524A5EAA" w14:textId="76A405A3" w:rsidR="002C7AFE" w:rsidRPr="002C58FF" w:rsidRDefault="00921DE7" w:rsidP="003241A8">
            <w:pPr>
              <w:pStyle w:val="Tablerowright"/>
            </w:pPr>
            <w:r w:rsidRPr="003241A8">
              <w:t>Notations</w:t>
            </w:r>
            <w:r>
              <w:t>:</w:t>
            </w:r>
          </w:p>
        </w:tc>
        <w:tc>
          <w:tcPr>
            <w:tcW w:w="5048" w:type="dxa"/>
          </w:tcPr>
          <w:p w14:paraId="0A1E7328" w14:textId="23E21B9C" w:rsidR="002C7AFE" w:rsidRPr="00EC33BF" w:rsidRDefault="000512DC" w:rsidP="008A36CF">
            <w:pPr>
              <w:pStyle w:val="Tablefont"/>
              <w:rPr>
                <w:b/>
              </w:rPr>
            </w:pPr>
            <w:r w:rsidRPr="00CA7B87">
              <w:rPr>
                <w:b/>
              </w:rPr>
              <w:t>Carc. 1B, Sk</w:t>
            </w:r>
            <w:r w:rsidR="00CA7B87">
              <w:rPr>
                <w:b/>
              </w:rPr>
              <w:t>.</w:t>
            </w:r>
          </w:p>
        </w:tc>
      </w:tr>
      <w:tr w:rsidR="002C7AFE" w:rsidRPr="004C23F4" w14:paraId="43B9CA06" w14:textId="77777777" w:rsidTr="00BD3068">
        <w:trPr>
          <w:cantSplit/>
        </w:trPr>
        <w:tc>
          <w:tcPr>
            <w:tcW w:w="3978" w:type="dxa"/>
            <w:vAlign w:val="center"/>
          </w:tcPr>
          <w:p w14:paraId="72076867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48" w:type="dxa"/>
          </w:tcPr>
          <w:p w14:paraId="213D3227" w14:textId="0000D373" w:rsidR="002C7AFE" w:rsidRPr="00EC33BF" w:rsidRDefault="004740B1" w:rsidP="00017C82">
            <w:pPr>
              <w:pStyle w:val="Tablefont"/>
              <w:rPr>
                <w:b/>
              </w:rPr>
            </w:pPr>
            <w:r w:rsidRPr="00CA7B87">
              <w:rPr>
                <w:b/>
              </w:rPr>
              <w:t>—</w:t>
            </w:r>
          </w:p>
        </w:tc>
      </w:tr>
      <w:tr w:rsidR="00BD3068" w:rsidRPr="004C23F4" w14:paraId="32CAE6FA" w14:textId="77777777" w:rsidTr="00CB7592">
        <w:trPr>
          <w:cantSplit/>
        </w:trPr>
        <w:tc>
          <w:tcPr>
            <w:tcW w:w="9026" w:type="dxa"/>
            <w:gridSpan w:val="2"/>
          </w:tcPr>
          <w:p w14:paraId="07AA7EB0" w14:textId="0B3CFE41" w:rsidR="00BD3068" w:rsidRPr="00BD3068" w:rsidRDefault="00BD3068">
            <w:pPr>
              <w:spacing w:before="120" w:after="240"/>
              <w:rPr>
                <w:rFonts w:cs="Arial"/>
                <w:iCs/>
                <w:lang w:eastAsia="en-US"/>
              </w:rPr>
            </w:pPr>
            <w:r w:rsidRPr="0046417E">
              <w:rPr>
                <w:b/>
              </w:rPr>
              <w:t>Sampling and analysis</w:t>
            </w:r>
            <w:r>
              <w:t>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2AA42FA475DE49FDB2393C5248FED9AE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46417E">
                  <w:rPr>
                    <w:rStyle w:val="WESstatus"/>
                    <w:color w:val="auto"/>
                  </w:rPr>
                  <w:t>The recommended value is likely to be below the current limit of detection for standard sampling and analysis techniques.</w:t>
                </w:r>
              </w:sdtContent>
            </w:sdt>
          </w:p>
        </w:tc>
      </w:tr>
    </w:tbl>
    <w:p w14:paraId="2D0BD1C6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397B6150" w14:textId="12CF4C94" w:rsidR="006639B4" w:rsidRPr="004C23F4" w:rsidRDefault="00C01DD2" w:rsidP="000C139A">
      <w:pPr>
        <w:rPr>
          <w:rFonts w:cs="Arial"/>
        </w:rPr>
      </w:pPr>
      <w:r>
        <w:rPr>
          <w:rFonts w:cs="Arial"/>
        </w:rPr>
        <w:t xml:space="preserve">A TWA of </w:t>
      </w:r>
      <w:r w:rsidR="007A70AB">
        <w:t xml:space="preserve">0.1 ppb </w:t>
      </w:r>
      <w:r>
        <w:t>(</w:t>
      </w:r>
      <w:r w:rsidR="007A70AB">
        <w:t xml:space="preserve">1.2 </w:t>
      </w:r>
      <w:r w:rsidR="007A70AB">
        <w:rPr>
          <w:rFonts w:cs="Arial"/>
        </w:rPr>
        <w:t>µ</w:t>
      </w:r>
      <w:r w:rsidR="007A70AB">
        <w:t>g/m</w:t>
      </w:r>
      <w:r w:rsidR="007A70AB">
        <w:rPr>
          <w:vertAlign w:val="superscript"/>
        </w:rPr>
        <w:t>3</w:t>
      </w:r>
      <w:r>
        <w:t>) is recommended to reduce the risk of cancer in exposed workers.</w:t>
      </w:r>
    </w:p>
    <w:p w14:paraId="4D50FF5F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1F22921" w14:textId="77777777" w:rsidR="00065094" w:rsidRDefault="00574A06" w:rsidP="00C01DD2">
      <w:r>
        <w:t>3,3’</w:t>
      </w:r>
      <w:r>
        <w:noBreakHyphen/>
        <w:t>Dichlorobenzidine (DCB) is u</w:t>
      </w:r>
      <w:r w:rsidR="00C01DD2">
        <w:t xml:space="preserve">sed in the manufacture of azo dyes, as an intermediate for Benzidine Yellow pigments, </w:t>
      </w:r>
      <w:r>
        <w:t xml:space="preserve">and </w:t>
      </w:r>
      <w:r w:rsidR="00C01DD2">
        <w:t xml:space="preserve">possesses similar physical and chemical properties to benzidine. </w:t>
      </w:r>
    </w:p>
    <w:p w14:paraId="3F6D9AC4" w14:textId="2C56BA6A" w:rsidR="00C01DD2" w:rsidRDefault="00065094" w:rsidP="00C01DD2">
      <w:r>
        <w:t>E</w:t>
      </w:r>
      <w:r w:rsidR="00C01DD2" w:rsidRPr="00AA5B5A">
        <w:t>vidence derived from animal studies suggest carcinogenic potential for humans</w:t>
      </w:r>
      <w:r w:rsidR="00C01DD2">
        <w:t xml:space="preserve">. </w:t>
      </w:r>
      <w:r>
        <w:t>In combination with the positive mutagenicity results and DCB’s similarity to benzidine</w:t>
      </w:r>
      <w:r w:rsidR="00597C5B">
        <w:t xml:space="preserve"> (a confirmed human </w:t>
      </w:r>
      <w:r w:rsidR="00465F1F">
        <w:t>carcinogen</w:t>
      </w:r>
      <w:r w:rsidR="00597C5B">
        <w:t>)</w:t>
      </w:r>
      <w:r>
        <w:t>, t</w:t>
      </w:r>
      <w:r w:rsidR="00C01DD2" w:rsidRPr="004C1942">
        <w:rPr>
          <w:rFonts w:cs="Arial"/>
        </w:rPr>
        <w:t>he mode of action for carcinogenicity is considered genotoxic</w:t>
      </w:r>
      <w:r>
        <w:rPr>
          <w:rFonts w:cs="Arial"/>
        </w:rPr>
        <w:t>. DCB is characterised as a non-threshold genotoxic carcinogen as there</w:t>
      </w:r>
      <w:r w:rsidR="00C01DD2" w:rsidRPr="004C1942">
        <w:rPr>
          <w:rFonts w:cs="Arial"/>
        </w:rPr>
        <w:t xml:space="preserve"> is insufficient evidence to establish a threshold exposure concentration at which zero risk of cancer exist</w:t>
      </w:r>
      <w:r w:rsidR="00C01DD2">
        <w:rPr>
          <w:rFonts w:cs="Arial"/>
        </w:rPr>
        <w:t>s</w:t>
      </w:r>
      <w:r w:rsidR="00C01DD2" w:rsidRPr="004C1942">
        <w:rPr>
          <w:rFonts w:cs="Arial"/>
        </w:rPr>
        <w:t xml:space="preserve"> </w:t>
      </w:r>
      <w:r w:rsidR="00C01DD2" w:rsidRPr="004C1942">
        <w:t>(</w:t>
      </w:r>
      <w:r w:rsidR="00C01DD2">
        <w:t>ACGIH, 2018; DFG,</w:t>
      </w:r>
      <w:r w:rsidR="006E3BB8">
        <w:t> </w:t>
      </w:r>
      <w:r w:rsidR="00C01DD2">
        <w:t>19</w:t>
      </w:r>
      <w:r w:rsidR="00DC5650">
        <w:t>9</w:t>
      </w:r>
      <w:r w:rsidR="00C01DD2">
        <w:t>3; NICNAS, 2014; US</w:t>
      </w:r>
      <w:r w:rsidR="001F25DD">
        <w:t xml:space="preserve"> </w:t>
      </w:r>
      <w:r w:rsidR="00C01DD2">
        <w:t>EPA, 2006</w:t>
      </w:r>
      <w:r w:rsidR="00C01DD2" w:rsidRPr="004C1942">
        <w:t>).</w:t>
      </w:r>
    </w:p>
    <w:p w14:paraId="5DB49E7C" w14:textId="016BFBDB" w:rsidR="00C01DD2" w:rsidRPr="00C56B39" w:rsidRDefault="00065094" w:rsidP="00C01DD2">
      <w:r>
        <w:t>T</w:t>
      </w:r>
      <w:r w:rsidR="00C01DD2">
        <w:rPr>
          <w:rFonts w:cs="Arial"/>
        </w:rPr>
        <w:t xml:space="preserve">he recommended TWA </w:t>
      </w:r>
      <w:r>
        <w:rPr>
          <w:rFonts w:cs="Arial"/>
        </w:rPr>
        <w:t>is</w:t>
      </w:r>
      <w:r w:rsidR="00C01DD2">
        <w:rPr>
          <w:rFonts w:cs="Arial"/>
        </w:rPr>
        <w:t xml:space="preserve"> derived at a minimal cancer risk level using a cancer slope factor based on studies reporting </w:t>
      </w:r>
      <w:r w:rsidR="00C01DD2">
        <w:t>statistically significantly increased tumour incidences in rats, mice and dogs</w:t>
      </w:r>
      <w:r w:rsidR="00C01DD2">
        <w:rPr>
          <w:rFonts w:cs="Arial"/>
        </w:rPr>
        <w:t xml:space="preserve"> (US</w:t>
      </w:r>
      <w:r w:rsidR="001F25DD">
        <w:rPr>
          <w:rFonts w:cs="Arial"/>
        </w:rPr>
        <w:t> </w:t>
      </w:r>
      <w:r w:rsidR="00C01DD2">
        <w:rPr>
          <w:rFonts w:cs="Arial"/>
        </w:rPr>
        <w:t>EPA, 2006).</w:t>
      </w:r>
      <w:r w:rsidR="00C01DD2" w:rsidRPr="000E58BE">
        <w:t xml:space="preserve"> </w:t>
      </w:r>
    </w:p>
    <w:p w14:paraId="3B2A6234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4EA8532F" w14:textId="7BDAEE6E" w:rsidR="000512DC" w:rsidRPr="00CE64B9" w:rsidRDefault="000512DC" w:rsidP="000512DC">
      <w:pPr>
        <w:rPr>
          <w:rFonts w:cs="Arial"/>
        </w:rPr>
      </w:pPr>
      <w:r>
        <w:rPr>
          <w:rFonts w:cs="Arial"/>
        </w:rPr>
        <w:t>C</w:t>
      </w:r>
      <w:r w:rsidRPr="0017329C">
        <w:rPr>
          <w:rFonts w:cs="Arial"/>
        </w:rPr>
        <w:t>lassified</w:t>
      </w:r>
      <w:r w:rsidRPr="00CE64B9">
        <w:rPr>
          <w:rFonts w:cs="Arial"/>
        </w:rPr>
        <w:t xml:space="preserve"> as a </w:t>
      </w:r>
      <w:r>
        <w:rPr>
          <w:rFonts w:cs="Arial"/>
        </w:rPr>
        <w:t xml:space="preserve">category 1B </w:t>
      </w:r>
      <w:r w:rsidRPr="00CE64B9">
        <w:rPr>
          <w:rFonts w:cs="Arial"/>
        </w:rPr>
        <w:t>carcinogen according to the Globally Harmonized System of Classification a</w:t>
      </w:r>
      <w:r>
        <w:rPr>
          <w:rFonts w:cs="Arial"/>
        </w:rPr>
        <w:t xml:space="preserve">nd Labelling of Chemicals (GHS). </w:t>
      </w:r>
    </w:p>
    <w:p w14:paraId="64063F8D" w14:textId="59DD80AA" w:rsidR="004529F0" w:rsidRDefault="000512DC" w:rsidP="000512DC">
      <w:pPr>
        <w:rPr>
          <w:rFonts w:cs="Arial"/>
        </w:rPr>
      </w:pPr>
      <w:r>
        <w:rPr>
          <w:rFonts w:cs="Arial"/>
        </w:rPr>
        <w:t>Not c</w:t>
      </w:r>
      <w:r w:rsidRPr="00011ADB">
        <w:rPr>
          <w:rFonts w:cs="Arial"/>
        </w:rPr>
        <w:t>lassified as</w:t>
      </w:r>
      <w:r>
        <w:rPr>
          <w:rFonts w:cs="Arial"/>
        </w:rPr>
        <w:t xml:space="preserve"> a </w:t>
      </w:r>
      <w:r w:rsidRPr="000512DC">
        <w:rPr>
          <w:rFonts w:cs="Arial"/>
        </w:rPr>
        <w:t>skin</w:t>
      </w:r>
      <w:r w:rsidR="006E3BB8">
        <w:rPr>
          <w:rFonts w:cs="Arial"/>
        </w:rPr>
        <w:t xml:space="preserve"> sensitiser</w:t>
      </w:r>
      <w:r w:rsidRPr="000512DC">
        <w:rPr>
          <w:rFonts w:cs="Arial"/>
        </w:rPr>
        <w:t xml:space="preserve"> or respiratory sensitiser according</w:t>
      </w:r>
      <w:r>
        <w:rPr>
          <w:rFonts w:cs="Arial"/>
        </w:rPr>
        <w:t xml:space="preserve"> to the GHS.</w:t>
      </w:r>
    </w:p>
    <w:p w14:paraId="5C193681" w14:textId="05CF4621" w:rsidR="000512DC" w:rsidRPr="004C23F4" w:rsidRDefault="000512DC" w:rsidP="000512DC">
      <w:pPr>
        <w:rPr>
          <w:rFonts w:cs="Arial"/>
        </w:rPr>
      </w:pPr>
      <w:r w:rsidRPr="000512DC">
        <w:rPr>
          <w:rFonts w:cs="Arial"/>
        </w:rPr>
        <w:t xml:space="preserve">A skin notation </w:t>
      </w:r>
      <w:r w:rsidR="00065094">
        <w:rPr>
          <w:rFonts w:cs="Arial"/>
        </w:rPr>
        <w:t>is</w:t>
      </w:r>
      <w:r w:rsidRPr="000512DC">
        <w:rPr>
          <w:rFonts w:cs="Arial"/>
        </w:rPr>
        <w:t xml:space="preserve"> recommended based on evidence suggesting potential dermal absorption and adverse systemic effects in animals.</w:t>
      </w:r>
    </w:p>
    <w:p w14:paraId="05FB75E7" w14:textId="6A0D0DC5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AE6DFCF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624C737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24A953DF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BFB599A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CB890A3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0F034D49" w14:textId="7629773C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173E1F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4740B1">
                  <w:t>NA</w:t>
                </w:r>
              </w:sdtContent>
            </w:sdt>
          </w:p>
        </w:tc>
      </w:tr>
      <w:tr w:rsidR="00C978F0" w:rsidRPr="00DA352E" w14:paraId="288ED42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4C50DCC" w14:textId="24FB161A" w:rsidR="00C978F0" w:rsidRPr="00CA7B87" w:rsidRDefault="00173E1F" w:rsidP="003365A5">
            <w:pPr>
              <w:pStyle w:val="Tabletextprimarysource"/>
              <w:rPr>
                <w:rFonts w:cs="Arial"/>
                <w:szCs w:val="21"/>
                <w:shd w:val="clear" w:color="auto" w:fill="FFFFFF"/>
              </w:rPr>
            </w:pPr>
            <w:r w:rsidRPr="00CA7B87">
              <w:rPr>
                <w:rFonts w:cs="Arial"/>
                <w:szCs w:val="21"/>
                <w:shd w:val="clear" w:color="auto" w:fill="FFFFFF"/>
              </w:rPr>
              <w:t>Probable human carcinogen, not currently possible to assign an appropriate exposure standard</w:t>
            </w:r>
            <w:r w:rsidR="00B77F6C" w:rsidRPr="00CA7B87">
              <w:rPr>
                <w:rFonts w:cs="Arial"/>
                <w:szCs w:val="21"/>
                <w:shd w:val="clear" w:color="auto" w:fill="FFFFFF"/>
              </w:rPr>
              <w:t>.</w:t>
            </w:r>
          </w:p>
          <w:p w14:paraId="1F9169A6" w14:textId="14B3D82D" w:rsidR="005415A5" w:rsidRPr="00DA352E" w:rsidRDefault="005415A5" w:rsidP="003365A5">
            <w:pPr>
              <w:pStyle w:val="Tabletextprimarysource"/>
            </w:pPr>
            <w:r w:rsidRPr="00CA7B87">
              <w:rPr>
                <w:rFonts w:cs="Arial"/>
                <w:szCs w:val="21"/>
                <w:shd w:val="clear" w:color="auto" w:fill="FFFFFF"/>
              </w:rPr>
              <w:t>Absorption through the skin may be a significant source of exposure.</w:t>
            </w:r>
          </w:p>
        </w:tc>
      </w:tr>
      <w:tr w:rsidR="00C978F0" w:rsidRPr="00DA352E" w14:paraId="0BEC440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A6CD321" w14:textId="612B29F3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E569B5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4740B1">
                  <w:t>NA</w:t>
                </w:r>
              </w:sdtContent>
            </w:sdt>
          </w:p>
        </w:tc>
      </w:tr>
      <w:tr w:rsidR="00C978F0" w:rsidRPr="00DA352E" w14:paraId="5984B3A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0C9C838" w14:textId="77777777" w:rsidR="00C978F0" w:rsidRDefault="00C23F0F" w:rsidP="003365A5">
            <w:pPr>
              <w:pStyle w:val="Tabletextprimarysource"/>
            </w:pPr>
            <w:r>
              <w:t>No numerical TLV assigned.</w:t>
            </w:r>
          </w:p>
          <w:p w14:paraId="0A955B0C" w14:textId="77777777" w:rsidR="00C23F0F" w:rsidRDefault="00C23F0F" w:rsidP="003365A5">
            <w:pPr>
              <w:pStyle w:val="Tabletextprimarysource"/>
            </w:pPr>
            <w:r>
              <w:t>Summary of data:</w:t>
            </w:r>
          </w:p>
          <w:p w14:paraId="1B36CE1E" w14:textId="77777777" w:rsidR="001F25DD" w:rsidRDefault="00C23F0F" w:rsidP="003365A5">
            <w:pPr>
              <w:pStyle w:val="Tabletextprimarysource"/>
            </w:pPr>
            <w:r>
              <w:t xml:space="preserve">DCB possesses similar physical and chemical properties to benzidine. </w:t>
            </w:r>
          </w:p>
          <w:p w14:paraId="3F0E3D9E" w14:textId="789C31FE" w:rsidR="00C23F0F" w:rsidRDefault="00C23F0F" w:rsidP="003365A5">
            <w:pPr>
              <w:pStyle w:val="Tabletextprimarysource"/>
            </w:pPr>
            <w:r>
              <w:t>Benzidine is an acknowledged human bladder carcinogen</w:t>
            </w:r>
            <w:r w:rsidR="003D0D17">
              <w:t>.</w:t>
            </w:r>
          </w:p>
          <w:p w14:paraId="7175A570" w14:textId="77777777" w:rsidR="00C23F0F" w:rsidRDefault="00C23F0F" w:rsidP="003365A5">
            <w:pPr>
              <w:pStyle w:val="Tabletextprimarysource"/>
            </w:pPr>
            <w:r>
              <w:t>Human data:</w:t>
            </w:r>
          </w:p>
          <w:p w14:paraId="3D45E0D9" w14:textId="77777777" w:rsidR="00D33EB2" w:rsidRDefault="00D33EB2" w:rsidP="00BD306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Considered an eye and upper respiratory tract irritant </w:t>
            </w:r>
          </w:p>
          <w:p w14:paraId="3B51AD01" w14:textId="133D99E7" w:rsidR="00C23F0F" w:rsidRDefault="00C23F0F" w:rsidP="00BD306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Reported upper respiratory infection and sore throat by workers handling DCB hydrochloride</w:t>
            </w:r>
          </w:p>
          <w:p w14:paraId="5515F298" w14:textId="67F76CDA" w:rsidR="00C23F0F" w:rsidRDefault="00D33EB2" w:rsidP="00BD306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One author concluded no evidence of cancer developing among the exposed workers</w:t>
            </w:r>
          </w:p>
          <w:p w14:paraId="63B17D5C" w14:textId="12BD663A" w:rsidR="006E3BB8" w:rsidRDefault="00D33EB2" w:rsidP="0046417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Insufficient evidence regarding carcinogenicity in humans</w:t>
            </w:r>
            <w:r w:rsidR="006E3BB8">
              <w:t>.</w:t>
            </w:r>
          </w:p>
          <w:p w14:paraId="36159D41" w14:textId="7BCF886B" w:rsidR="00D33EB2" w:rsidRDefault="00D33EB2" w:rsidP="00D33EB2">
            <w:pPr>
              <w:pStyle w:val="Tabletextprimarysource"/>
            </w:pPr>
            <w:r>
              <w:t>Animal data:</w:t>
            </w:r>
          </w:p>
          <w:p w14:paraId="3BCB50F0" w14:textId="73477DCF" w:rsidR="00D33EB2" w:rsidRDefault="005C3B68" w:rsidP="00BD306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Limited acute data; 1</w:t>
            </w:r>
            <w:r w:rsidR="004831AB">
              <w:t xml:space="preserve"> </w:t>
            </w:r>
            <w:r>
              <w:t>h exposure o</w:t>
            </w:r>
            <w:r w:rsidR="007C1EF6">
              <w:t>f undisclosed concentration of D</w:t>
            </w:r>
            <w:r>
              <w:t>CB dust caused some irritation an</w:t>
            </w:r>
            <w:r w:rsidR="007C1EF6">
              <w:t>d moderate pulmonary congestion</w:t>
            </w:r>
          </w:p>
          <w:p w14:paraId="06FCCE4C" w14:textId="76400B8F" w:rsidR="007C1EF6" w:rsidRDefault="007C1EF6" w:rsidP="00BD306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4</w:t>
            </w:r>
            <w:r w:rsidR="003D0D17">
              <w:t>/</w:t>
            </w:r>
            <w:r>
              <w:t>5 rabbits died following application of 1 g/kg to skin for 24 h</w:t>
            </w:r>
          </w:p>
          <w:p w14:paraId="0234E86B" w14:textId="070774A6" w:rsidR="007C1EF6" w:rsidRDefault="007C1EF6" w:rsidP="00BD306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Oral LD</w:t>
            </w:r>
            <w:r w:rsidRPr="00CC2484">
              <w:rPr>
                <w:vertAlign w:val="subscript"/>
              </w:rPr>
              <w:t>50</w:t>
            </w:r>
            <w:r w:rsidRPr="00BD3068">
              <w:t xml:space="preserve"> </w:t>
            </w:r>
            <w:r>
              <w:t xml:space="preserve">in rats 7 g/kg for base and 3.82 g/kg for hydrochloride salt; </w:t>
            </w:r>
            <w:r w:rsidR="00065094">
              <w:t xml:space="preserve">GIT </w:t>
            </w:r>
            <w:r>
              <w:t>congestion and haemorrhaging</w:t>
            </w:r>
          </w:p>
          <w:p w14:paraId="50DC9D41" w14:textId="1C666DBD" w:rsidR="007C1EF6" w:rsidRDefault="007C1EF6" w:rsidP="00BD306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9</w:t>
            </w:r>
            <w:r w:rsidR="003D0D17">
              <w:t>/</w:t>
            </w:r>
            <w:r>
              <w:t xml:space="preserve">14 rats survived 288 d following ingestion of 700 mg/kg 5 d/wk; liver damage and </w:t>
            </w:r>
            <w:r w:rsidR="00065094">
              <w:t>1 </w:t>
            </w:r>
            <w:r>
              <w:t>tumour identified</w:t>
            </w:r>
          </w:p>
          <w:p w14:paraId="6F46AB33" w14:textId="45C5C8E0" w:rsidR="007C1EF6" w:rsidRDefault="007C1EF6" w:rsidP="00BD306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Rats fed DCB demonstrated tumours of the skin, sebaceous (</w:t>
            </w:r>
            <w:r w:rsidR="003D0D17">
              <w:t>z</w:t>
            </w:r>
            <w:r>
              <w:t>ymbal gland) and mammary glands and papillomas of the bladder; carcinogenic in mice, dogs, rats and hamsters by oral administration</w:t>
            </w:r>
            <w:r w:rsidR="00B872FB">
              <w:t>.</w:t>
            </w:r>
          </w:p>
          <w:p w14:paraId="01F97185" w14:textId="470A4004" w:rsidR="006E3BB8" w:rsidRPr="00DA352E" w:rsidRDefault="006E3BB8" w:rsidP="00BD3068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7463A32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2ED4B03" w14:textId="7143725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8E1D6A">
                  <w:t>1993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E569B5">
                  <w:t>NA</w:t>
                </w:r>
              </w:sdtContent>
            </w:sdt>
          </w:p>
        </w:tc>
      </w:tr>
      <w:tr w:rsidR="00C978F0" w:rsidRPr="00DA352E" w14:paraId="4C225AD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B6E5AD9" w14:textId="35EEF886" w:rsidR="00C978F0" w:rsidRDefault="00173E1F" w:rsidP="003365A5">
            <w:pPr>
              <w:pStyle w:val="Tabletextprimarysource"/>
            </w:pPr>
            <w:r>
              <w:t>No MAK recommended due to potential carcinogenic properties</w:t>
            </w:r>
            <w:r w:rsidR="003D0D17">
              <w:t>.</w:t>
            </w:r>
          </w:p>
          <w:p w14:paraId="7327310A" w14:textId="77777777" w:rsidR="00173E1F" w:rsidRDefault="00173E1F" w:rsidP="003365A5">
            <w:pPr>
              <w:pStyle w:val="Tabletextprimarysource"/>
            </w:pPr>
            <w:r>
              <w:t>Summary of additional data:</w:t>
            </w:r>
          </w:p>
          <w:p w14:paraId="60176901" w14:textId="77777777" w:rsidR="002A072F" w:rsidRDefault="00173E1F" w:rsidP="00BD3068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Positive genotoxicity in </w:t>
            </w:r>
            <w:r w:rsidRPr="00A6436F">
              <w:rPr>
                <w:i/>
              </w:rPr>
              <w:t>Salmonella typhimurium</w:t>
            </w:r>
            <w:r>
              <w:t xml:space="preserve"> strains</w:t>
            </w:r>
          </w:p>
          <w:p w14:paraId="644B1B2F" w14:textId="19943BE0" w:rsidR="00173E1F" w:rsidRDefault="002A072F" w:rsidP="00BD3068">
            <w:pPr>
              <w:pStyle w:val="ListBullet"/>
              <w:spacing w:before="60" w:after="60"/>
              <w:ind w:left="714" w:hanging="357"/>
              <w:contextualSpacing w:val="0"/>
            </w:pPr>
            <w:r>
              <w:t>Various tumours developed after oral or subcutaneous administration of DCB to mice, rats, hamsters and dogs</w:t>
            </w:r>
            <w:r w:rsidR="003D0D17">
              <w:t>.</w:t>
            </w:r>
          </w:p>
          <w:p w14:paraId="2D77130B" w14:textId="0C103197" w:rsidR="006E3BB8" w:rsidRPr="00DA352E" w:rsidRDefault="006E3BB8" w:rsidP="00BD3068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C978F0" w:rsidRPr="00DA352E" w14:paraId="7E6B1A6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D04061B" w14:textId="6E8ACFA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4740B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4740B1">
                  <w:t>NA</w:t>
                </w:r>
              </w:sdtContent>
            </w:sdt>
          </w:p>
        </w:tc>
      </w:tr>
      <w:tr w:rsidR="00C978F0" w:rsidRPr="00DA352E" w14:paraId="5103C25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DE04D56" w14:textId="29463912" w:rsidR="00C978F0" w:rsidRPr="00DA352E" w:rsidRDefault="004740B1" w:rsidP="003365A5">
            <w:pPr>
              <w:pStyle w:val="Tabletextprimarysource"/>
            </w:pPr>
            <w:r>
              <w:t>No report</w:t>
            </w:r>
            <w:r w:rsidR="00A6436F">
              <w:t>.</w:t>
            </w:r>
          </w:p>
        </w:tc>
      </w:tr>
      <w:tr w:rsidR="00DA352E" w:rsidRPr="00DA352E" w14:paraId="16F5BA4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844802B" w14:textId="594ECE6F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4740B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4740B1">
                  <w:t>NA</w:t>
                </w:r>
              </w:sdtContent>
            </w:sdt>
          </w:p>
        </w:tc>
      </w:tr>
      <w:tr w:rsidR="00DA352E" w:rsidRPr="00DA352E" w14:paraId="4A14B18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BF8FD27" w14:textId="044A5DA1" w:rsidR="00DA352E" w:rsidRPr="00DA352E" w:rsidRDefault="004740B1" w:rsidP="003365A5">
            <w:pPr>
              <w:pStyle w:val="Tabletextprimarysource"/>
            </w:pPr>
            <w:r>
              <w:t>No report</w:t>
            </w:r>
            <w:r w:rsidR="00A6436F">
              <w:t>.</w:t>
            </w:r>
          </w:p>
        </w:tc>
      </w:tr>
      <w:tr w:rsidR="00DA352E" w:rsidRPr="00DA352E" w14:paraId="0FBB3C89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6ECA679" w14:textId="5A1E8E70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4740B1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4740B1">
                  <w:t>NA</w:t>
                </w:r>
              </w:sdtContent>
            </w:sdt>
          </w:p>
        </w:tc>
      </w:tr>
      <w:tr w:rsidR="00DA352E" w:rsidRPr="00DA352E" w14:paraId="41E1E366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D0E1FAD" w14:textId="4D75947C" w:rsidR="00DA352E" w:rsidRPr="00DA352E" w:rsidRDefault="004740B1" w:rsidP="003365A5">
            <w:pPr>
              <w:pStyle w:val="Tabletextprimarysource"/>
            </w:pPr>
            <w:r>
              <w:t>No report</w:t>
            </w:r>
            <w:r w:rsidR="00A6436F">
              <w:t>.</w:t>
            </w:r>
          </w:p>
        </w:tc>
      </w:tr>
    </w:tbl>
    <w:p w14:paraId="11DD98B3" w14:textId="77777777" w:rsidR="00A20751" w:rsidRPr="004C23F4" w:rsidRDefault="00A20751" w:rsidP="003365A5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4"/>
        <w:gridCol w:w="423"/>
        <w:gridCol w:w="661"/>
        <w:gridCol w:w="6448"/>
      </w:tblGrid>
      <w:tr w:rsidR="004966BF" w:rsidRPr="00263255" w14:paraId="4B0FD565" w14:textId="77777777" w:rsidTr="000512DC">
        <w:trPr>
          <w:cantSplit/>
          <w:trHeight w:val="393"/>
          <w:tblHeader/>
        </w:trPr>
        <w:tc>
          <w:tcPr>
            <w:tcW w:w="1494" w:type="dxa"/>
            <w:shd w:val="clear" w:color="auto" w:fill="BFBFBF" w:themeFill="background1" w:themeFillShade="BF"/>
            <w:vAlign w:val="center"/>
          </w:tcPr>
          <w:p w14:paraId="7D37B9EE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5DE4D46C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2EB621E8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48" w:type="dxa"/>
            <w:shd w:val="clear" w:color="auto" w:fill="BFBFBF" w:themeFill="background1" w:themeFillShade="BF"/>
            <w:vAlign w:val="center"/>
          </w:tcPr>
          <w:p w14:paraId="1C3F7FA0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784F0017" w14:textId="77777777" w:rsidTr="000512DC">
        <w:trPr>
          <w:cantSplit/>
        </w:trPr>
        <w:tc>
          <w:tcPr>
            <w:tcW w:w="1494" w:type="dxa"/>
          </w:tcPr>
          <w:p w14:paraId="2D4EF349" w14:textId="77777777" w:rsidR="004966BF" w:rsidRPr="004C23F4" w:rsidRDefault="004966BF" w:rsidP="00224EE2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48D7F8DB" w14:textId="0BD284CD" w:rsidR="004966BF" w:rsidRPr="00CE617F" w:rsidRDefault="00067655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C2B44F29000D47BD8588D2D5E8DFA6C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415A5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2072D263" w14:textId="59F2CAC5" w:rsidR="004966BF" w:rsidRPr="004C23F4" w:rsidRDefault="005415A5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2014</w:t>
            </w:r>
          </w:p>
        </w:tc>
        <w:tc>
          <w:tcPr>
            <w:tcW w:w="6448" w:type="dxa"/>
          </w:tcPr>
          <w:p w14:paraId="68344595" w14:textId="07DCFB8B" w:rsidR="004966BF" w:rsidRPr="00BD3068" w:rsidRDefault="005415A5" w:rsidP="00BD3068">
            <w:pPr>
              <w:pStyle w:val="ListBullet"/>
              <w:spacing w:before="60" w:after="60"/>
              <w:ind w:left="714" w:hanging="357"/>
              <w:contextualSpacing w:val="0"/>
            </w:pPr>
            <w:r w:rsidRPr="00BD3068">
              <w:t>Epidemiological studies are inadequate to evaluate the relationship between human cancer and exposure</w:t>
            </w:r>
          </w:p>
          <w:p w14:paraId="6FFDD7DC" w14:textId="532E7F3F" w:rsidR="005415A5" w:rsidRPr="004C23F4" w:rsidRDefault="003D0D17" w:rsidP="00BD3068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</w:rPr>
            </w:pPr>
            <w:r w:rsidRPr="00BD3068">
              <w:t>A</w:t>
            </w:r>
            <w:r w:rsidR="005415A5" w:rsidRPr="00BD3068">
              <w:t>bility to form DNA adducts and the metabolic pathways in animals, for the chemicals, are similar to benzidine which is</w:t>
            </w:r>
            <w:r w:rsidR="00E00051">
              <w:t xml:space="preserve"> a</w:t>
            </w:r>
            <w:r w:rsidR="005415A5" w:rsidRPr="00BD3068">
              <w:t xml:space="preserve"> known human carcinogen.</w:t>
            </w:r>
          </w:p>
        </w:tc>
      </w:tr>
      <w:tr w:rsidR="004966BF" w:rsidRPr="004C23F4" w14:paraId="006299FD" w14:textId="77777777" w:rsidTr="000512DC">
        <w:trPr>
          <w:cantSplit/>
        </w:trPr>
        <w:tc>
          <w:tcPr>
            <w:tcW w:w="1494" w:type="dxa"/>
          </w:tcPr>
          <w:p w14:paraId="4CCBC3BC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3" w:type="dxa"/>
          </w:tcPr>
          <w:p w14:paraId="4020EAB3" w14:textId="40E066AA" w:rsidR="004966BF" w:rsidRPr="00CE617F" w:rsidRDefault="00067655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0512DC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49D8A1FA" w14:textId="76906A9F" w:rsidR="004966BF" w:rsidRPr="004C23F4" w:rsidRDefault="000512DC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2006</w:t>
            </w:r>
          </w:p>
        </w:tc>
        <w:tc>
          <w:tcPr>
            <w:tcW w:w="6448" w:type="dxa"/>
          </w:tcPr>
          <w:p w14:paraId="2BBC6575" w14:textId="77777777" w:rsidR="002A072F" w:rsidRPr="002A072F" w:rsidRDefault="000512DC" w:rsidP="00BD3068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  <w:lang w:eastAsia="en-AU"/>
              </w:rPr>
            </w:pPr>
            <w:r>
              <w:t xml:space="preserve">Mutagenic in </w:t>
            </w:r>
            <w:r w:rsidR="003D0D17" w:rsidRPr="00A6436F">
              <w:rPr>
                <w:i/>
              </w:rPr>
              <w:t xml:space="preserve">salmonella </w:t>
            </w:r>
            <w:r w:rsidRPr="00A6436F">
              <w:rPr>
                <w:i/>
              </w:rPr>
              <w:t>typhimurium</w:t>
            </w:r>
            <w:r>
              <w:t xml:space="preserve"> both in the presence and absence of metabolic activation by S-9 liver preparations</w:t>
            </w:r>
          </w:p>
          <w:p w14:paraId="488D59CD" w14:textId="18C5A064" w:rsidR="002A072F" w:rsidRPr="002A072F" w:rsidRDefault="002A072F" w:rsidP="00BD3068">
            <w:pPr>
              <w:pStyle w:val="ListBullet"/>
              <w:spacing w:before="60" w:after="60"/>
              <w:ind w:left="714" w:hanging="357"/>
              <w:contextualSpacing w:val="0"/>
              <w:rPr>
                <w:rFonts w:cs="Arial"/>
                <w:lang w:eastAsia="en-AU"/>
              </w:rPr>
            </w:pPr>
            <w:r>
              <w:t>Sufficient data exists in animals as to carcinogenicity; several studies presented</w:t>
            </w:r>
          </w:p>
          <w:p w14:paraId="16CAE291" w14:textId="534A3825" w:rsidR="004966BF" w:rsidRPr="004C23F4" w:rsidRDefault="002A072F" w:rsidP="00BD3068">
            <w:pPr>
              <w:pStyle w:val="ListBullet"/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>
              <w:t>Liver carcinoma and bladder papillary transitional cell carcinomas in female beagles orally dosed over 7 yr</w:t>
            </w:r>
            <w:r w:rsidR="003D0D17">
              <w:t>.</w:t>
            </w:r>
          </w:p>
        </w:tc>
      </w:tr>
    </w:tbl>
    <w:bookmarkEnd w:id="0"/>
    <w:p w14:paraId="7090778E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0512DC" w14:paraId="7603CCDB" w14:textId="77777777" w:rsidTr="000512DC">
        <w:trPr>
          <w:trHeight w:val="454"/>
          <w:tblHeader/>
        </w:trPr>
        <w:tc>
          <w:tcPr>
            <w:tcW w:w="6603" w:type="dxa"/>
            <w:vAlign w:val="center"/>
          </w:tcPr>
          <w:p w14:paraId="6721F801" w14:textId="77777777" w:rsidR="000512DC" w:rsidRDefault="000512DC" w:rsidP="001C7956">
            <w:pPr>
              <w:pStyle w:val="Tablefont"/>
              <w:keepNext/>
              <w:keepLines/>
              <w:spacing w:before="40" w:after="40"/>
            </w:pPr>
            <w:r>
              <w:t>Is the chemical mutagenic?</w:t>
            </w:r>
          </w:p>
        </w:tc>
        <w:sdt>
          <w:sdtPr>
            <w:id w:val="1414197961"/>
            <w:placeholder>
              <w:docPart w:val="A8F36519F86F48B2AD559A3516E9E0BF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1D342F35" w14:textId="2DF934BD" w:rsidR="000512DC" w:rsidRDefault="000512DC" w:rsidP="001C7956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0512DC" w14:paraId="60FB436E" w14:textId="77777777" w:rsidTr="000512DC">
        <w:trPr>
          <w:trHeight w:val="454"/>
        </w:trPr>
        <w:tc>
          <w:tcPr>
            <w:tcW w:w="6603" w:type="dxa"/>
            <w:vAlign w:val="center"/>
          </w:tcPr>
          <w:p w14:paraId="0AD6EE24" w14:textId="77777777" w:rsidR="000512DC" w:rsidRDefault="000512DC" w:rsidP="001C7956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2076582348"/>
            <w:placeholder>
              <w:docPart w:val="CC092B193D434B2BA03F95DCA814041B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727A82DD" w14:textId="32DFED4B" w:rsidR="000512DC" w:rsidRDefault="000512DC" w:rsidP="001C7956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0512DC" w14:paraId="210768D9" w14:textId="77777777" w:rsidTr="000512DC">
        <w:trPr>
          <w:trHeight w:val="454"/>
        </w:trPr>
        <w:sdt>
          <w:sdtPr>
            <w:rPr>
              <w:b/>
            </w:rPr>
            <w:id w:val="-362438494"/>
            <w:placeholder>
              <w:docPart w:val="7D8B3D9CB8B944C2AD9598B4446A41A9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2256C993" w14:textId="12913616" w:rsidR="000512DC" w:rsidRPr="006901A2" w:rsidRDefault="000512DC" w:rsidP="001C7956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767FD47B" w14:textId="77777777" w:rsidR="000512DC" w:rsidRDefault="000512DC" w:rsidP="001C7956">
            <w:pPr>
              <w:pStyle w:val="Tablefont"/>
              <w:keepNext/>
              <w:keepLines/>
              <w:spacing w:before="40" w:after="40"/>
            </w:pPr>
          </w:p>
        </w:tc>
      </w:tr>
      <w:tr w:rsidR="000512DC" w14:paraId="568140C1" w14:textId="77777777" w:rsidTr="000512DC">
        <w:trPr>
          <w:trHeight w:val="454"/>
        </w:trPr>
        <w:tc>
          <w:tcPr>
            <w:tcW w:w="6603" w:type="dxa"/>
            <w:vAlign w:val="center"/>
          </w:tcPr>
          <w:p w14:paraId="344E118B" w14:textId="77777777" w:rsidR="000512DC" w:rsidRDefault="000512DC" w:rsidP="001C7956">
            <w:pPr>
              <w:pStyle w:val="Tablefont"/>
              <w:keepNext/>
              <w:keepLines/>
              <w:spacing w:before="40" w:after="40"/>
            </w:pPr>
            <w:r w:rsidRPr="008A36CF">
              <w:t>Is a cancer slope factor or inhalation unit risk value available?</w:t>
            </w:r>
          </w:p>
        </w:tc>
        <w:sdt>
          <w:sdtPr>
            <w:id w:val="1304347970"/>
            <w:placeholder>
              <w:docPart w:val="D1DA67A84E1346B490CD62D85E113F8C"/>
            </w:placeholder>
            <w:comboBox>
              <w:listItem w:value="Choose an item."/>
              <w:listItem w:displayText="Yes" w:value="Yes"/>
              <w:listItem w:displayText="No" w:value="No"/>
              <w:listItem w:displayText="NA" w:value="N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3203CAA1" w14:textId="257C5D28" w:rsidR="000512DC" w:rsidRDefault="000512DC" w:rsidP="001C7956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0512DC" w14:paraId="625E5E9F" w14:textId="77777777" w:rsidTr="000512DC">
        <w:trPr>
          <w:trHeight w:val="454"/>
        </w:trPr>
        <w:sdt>
          <w:sdtPr>
            <w:alias w:val="Dropdown"/>
            <w:tag w:val="Dropdown"/>
            <w:id w:val="-1733531363"/>
            <w:placeholder>
              <w:docPart w:val="FF17873440054A7B8792106171719AB4"/>
            </w:placeholder>
            <w:comboBox>
              <w:listItem w:value="Choose an item."/>
              <w:listItem w:displayText="Cancer slope factor (1/(mg/kg/day))" w:value="Cancer slope factor (1/(mg/kg/day))"/>
              <w:listItem w:displayText="Inhalation unit risk value (1/(µg/m³))" w:value="Inhalation unit risk value (1/(µg/m³))"/>
            </w:comboBox>
          </w:sdtPr>
          <w:sdtEndPr/>
          <w:sdtContent>
            <w:tc>
              <w:tcPr>
                <w:tcW w:w="6603" w:type="dxa"/>
                <w:vAlign w:val="center"/>
              </w:tcPr>
              <w:p w14:paraId="379E03C8" w14:textId="2D4B5FE1" w:rsidR="000512DC" w:rsidRDefault="000512DC" w:rsidP="001C7956">
                <w:pPr>
                  <w:pStyle w:val="Tablefont"/>
                  <w:keepNext/>
                  <w:keepLines/>
                  <w:spacing w:before="40" w:after="40"/>
                </w:pPr>
                <w:r>
                  <w:t>Cancer slope factor (1/(mg/kg/day))</w:t>
                </w:r>
              </w:p>
            </w:tc>
          </w:sdtContent>
        </w:sdt>
        <w:sdt>
          <w:sdtPr>
            <w:alias w:val="SlopeFactor"/>
            <w:tag w:val="SlopeFactor"/>
            <w:id w:val="-1925646767"/>
            <w:placeholder>
              <w:docPart w:val="4CC8FCF6A2064465904E97E131EA0242"/>
            </w:placeholder>
          </w:sdtPr>
          <w:sdtEndPr/>
          <w:sdtContent>
            <w:tc>
              <w:tcPr>
                <w:tcW w:w="2423" w:type="dxa"/>
                <w:vAlign w:val="center"/>
              </w:tcPr>
              <w:p w14:paraId="4403D710" w14:textId="39E55999" w:rsidR="000512DC" w:rsidRDefault="000512DC" w:rsidP="001C7956">
                <w:pPr>
                  <w:pStyle w:val="Tablefont"/>
                  <w:keepNext/>
                  <w:keepLines/>
                  <w:spacing w:before="40" w:after="40"/>
                </w:pPr>
                <w:r>
                  <w:t>4.5 x 10</w:t>
                </w:r>
                <w:r>
                  <w:rPr>
                    <w:vertAlign w:val="superscript"/>
                  </w:rPr>
                  <w:t>-1</w:t>
                </w:r>
              </w:p>
            </w:tc>
          </w:sdtContent>
        </w:sdt>
      </w:tr>
      <w:tr w:rsidR="000512DC" w14:paraId="3349139C" w14:textId="77777777" w:rsidTr="000512DC">
        <w:trPr>
          <w:trHeight w:val="454"/>
        </w:trPr>
        <w:tc>
          <w:tcPr>
            <w:tcW w:w="6603" w:type="dxa"/>
            <w:vAlign w:val="center"/>
          </w:tcPr>
          <w:p w14:paraId="5960E37C" w14:textId="77777777" w:rsidR="000512DC" w:rsidRDefault="000512DC" w:rsidP="001C7956">
            <w:pPr>
              <w:pStyle w:val="Tablefont"/>
              <w:keepNext/>
              <w:keepLines/>
              <w:spacing w:before="40" w:after="40"/>
            </w:pPr>
            <w:r>
              <w:t>Calculated TWA value (</w:t>
            </w:r>
            <w:r>
              <w:rPr>
                <w:rFonts w:cs="Arial"/>
              </w:rPr>
              <w:t>µ</w:t>
            </w:r>
            <w:r>
              <w:t>g/m</w:t>
            </w:r>
            <w:r w:rsidRPr="008A36CF">
              <w:rPr>
                <w:vertAlign w:val="superscript"/>
              </w:rPr>
              <w:t>3</w:t>
            </w:r>
            <w:r>
              <w:t>)</w:t>
            </w:r>
          </w:p>
        </w:tc>
        <w:tc>
          <w:tcPr>
            <w:tcW w:w="2423" w:type="dxa"/>
            <w:vAlign w:val="center"/>
          </w:tcPr>
          <w:p w14:paraId="7503F132" w14:textId="5C96887F" w:rsidR="000512DC" w:rsidRDefault="000512DC" w:rsidP="001C7956">
            <w:pPr>
              <w:pStyle w:val="Tablefont"/>
              <w:keepNext/>
              <w:keepLines/>
              <w:spacing w:before="40" w:after="40"/>
            </w:pPr>
            <w:r>
              <w:t>1.2</w:t>
            </w:r>
          </w:p>
        </w:tc>
      </w:tr>
    </w:tbl>
    <w:p w14:paraId="6822013F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2647F86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7B96C625" w14:textId="77777777" w:rsidR="00687890" w:rsidRPr="004C23F4" w:rsidRDefault="00687890" w:rsidP="00263255">
            <w:pPr>
              <w:pStyle w:val="Tableheader"/>
            </w:pPr>
            <w:bookmarkStart w:id="1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23C67BC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779BF036" w14:textId="77777777" w:rsidTr="00812887">
        <w:trPr>
          <w:cantSplit/>
        </w:trPr>
        <w:tc>
          <w:tcPr>
            <w:tcW w:w="3227" w:type="dxa"/>
          </w:tcPr>
          <w:p w14:paraId="247D048F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6B24A35C" w14:textId="7BAE4F5E" w:rsidR="00687890" w:rsidRPr="00DD2F9B" w:rsidRDefault="005415A5" w:rsidP="00DD2F9B">
            <w:pPr>
              <w:pStyle w:val="Tablefont"/>
            </w:pPr>
            <w:r>
              <w:t>Carc.</w:t>
            </w:r>
            <w:r w:rsidR="00173E1F">
              <w:t xml:space="preserve"> 2</w:t>
            </w:r>
          </w:p>
        </w:tc>
      </w:tr>
      <w:tr w:rsidR="007925F0" w:rsidRPr="004C23F4" w14:paraId="3E508231" w14:textId="77777777" w:rsidTr="00812887">
        <w:trPr>
          <w:cantSplit/>
        </w:trPr>
        <w:tc>
          <w:tcPr>
            <w:tcW w:w="3227" w:type="dxa"/>
          </w:tcPr>
          <w:p w14:paraId="345B481F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2CEA9485" w14:textId="2BCF28AA" w:rsidR="007925F0" w:rsidRPr="00DD2F9B" w:rsidRDefault="00173E1F" w:rsidP="00DD2F9B">
            <w:pPr>
              <w:pStyle w:val="Tablefont"/>
            </w:pPr>
            <w:r w:rsidRPr="00173E1F">
              <w:t>Carcinogenicity – category 1B</w:t>
            </w:r>
          </w:p>
        </w:tc>
      </w:tr>
      <w:tr w:rsidR="00AF483F" w:rsidRPr="004C23F4" w14:paraId="29918D6A" w14:textId="77777777" w:rsidTr="00812887">
        <w:trPr>
          <w:cantSplit/>
        </w:trPr>
        <w:tc>
          <w:tcPr>
            <w:tcW w:w="3227" w:type="dxa"/>
          </w:tcPr>
          <w:p w14:paraId="319F5D68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9CF1CD2" w14:textId="1060DFDA" w:rsidR="00AF483F" w:rsidRPr="00DD2F9B" w:rsidRDefault="005415A5" w:rsidP="00DD2F9B">
            <w:pPr>
              <w:pStyle w:val="Tablefont"/>
            </w:pPr>
            <w:r>
              <w:t>Carc. Cat. 2</w:t>
            </w:r>
          </w:p>
        </w:tc>
      </w:tr>
      <w:tr w:rsidR="00687890" w:rsidRPr="004C23F4" w14:paraId="7291639B" w14:textId="77777777" w:rsidTr="00812887">
        <w:trPr>
          <w:cantSplit/>
        </w:trPr>
        <w:tc>
          <w:tcPr>
            <w:tcW w:w="3227" w:type="dxa"/>
          </w:tcPr>
          <w:p w14:paraId="4FEAEF4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2EA537C" w14:textId="1FB3EF92" w:rsidR="00687890" w:rsidRPr="00DD2F9B" w:rsidRDefault="00326C4C" w:rsidP="00DD2F9B">
            <w:pPr>
              <w:pStyle w:val="Tablefont"/>
            </w:pPr>
            <w:r w:rsidRPr="00326C4C">
              <w:t>Carcinogenicity – category 1B</w:t>
            </w:r>
          </w:p>
        </w:tc>
      </w:tr>
      <w:tr w:rsidR="00E41A26" w:rsidRPr="004C23F4" w14:paraId="5CA3C146" w14:textId="77777777" w:rsidTr="00812887">
        <w:trPr>
          <w:cantSplit/>
        </w:trPr>
        <w:tc>
          <w:tcPr>
            <w:tcW w:w="3227" w:type="dxa"/>
          </w:tcPr>
          <w:p w14:paraId="4EA72DEB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7E995D78" w14:textId="0D88F4B1" w:rsidR="00E41A26" w:rsidRPr="00DD2F9B" w:rsidRDefault="00326C4C" w:rsidP="00DD2F9B">
            <w:pPr>
              <w:pStyle w:val="Tablefont"/>
            </w:pPr>
            <w:r w:rsidRPr="00326C4C">
              <w:t>Carcinogenicity – category 1B</w:t>
            </w:r>
          </w:p>
        </w:tc>
      </w:tr>
      <w:tr w:rsidR="002E0D61" w:rsidRPr="004C23F4" w14:paraId="4040BA0E" w14:textId="77777777" w:rsidTr="00812887">
        <w:trPr>
          <w:cantSplit/>
        </w:trPr>
        <w:tc>
          <w:tcPr>
            <w:tcW w:w="3227" w:type="dxa"/>
          </w:tcPr>
          <w:p w14:paraId="113A7DDD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BFB3C30" w14:textId="0ACD4B90" w:rsidR="002E0D61" w:rsidRPr="00DD2F9B" w:rsidRDefault="00173E1F" w:rsidP="00DD2F9B">
            <w:pPr>
              <w:pStyle w:val="Tablefont"/>
            </w:pPr>
            <w:r>
              <w:t>Carcinogenicity – A3, Skin</w:t>
            </w:r>
          </w:p>
        </w:tc>
      </w:tr>
      <w:tr w:rsidR="002E0D61" w:rsidRPr="004C23F4" w14:paraId="7CE3B8E8" w14:textId="77777777" w:rsidTr="00812887">
        <w:trPr>
          <w:cantSplit/>
        </w:trPr>
        <w:tc>
          <w:tcPr>
            <w:tcW w:w="3227" w:type="dxa"/>
          </w:tcPr>
          <w:p w14:paraId="0E2E82E8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2960AD43" w14:textId="0C0FB615" w:rsidR="002E0D61" w:rsidRPr="00DD2F9B" w:rsidRDefault="001B6009" w:rsidP="00DD2F9B">
            <w:pPr>
              <w:pStyle w:val="Tablefont"/>
            </w:pPr>
            <w:r w:rsidRPr="001B6009">
              <w:t>H (skin)</w:t>
            </w:r>
          </w:p>
        </w:tc>
      </w:tr>
      <w:tr w:rsidR="002E0D61" w:rsidRPr="004C23F4" w14:paraId="0B5AE1D1" w14:textId="77777777" w:rsidTr="00812887">
        <w:trPr>
          <w:cantSplit/>
        </w:trPr>
        <w:tc>
          <w:tcPr>
            <w:tcW w:w="3227" w:type="dxa"/>
          </w:tcPr>
          <w:p w14:paraId="473986C1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04F3784D" w14:textId="23E2B82E" w:rsidR="002E0D61" w:rsidRPr="00DD2F9B" w:rsidRDefault="001B6009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77ADF04D" w14:textId="77777777" w:rsidTr="00812887">
        <w:trPr>
          <w:cantSplit/>
        </w:trPr>
        <w:tc>
          <w:tcPr>
            <w:tcW w:w="3227" w:type="dxa"/>
          </w:tcPr>
          <w:p w14:paraId="3895B91C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2EB4B20" w14:textId="57A5BC16" w:rsidR="002E0D61" w:rsidRPr="00DD2F9B" w:rsidRDefault="001B6009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23E29F5" w14:textId="77777777" w:rsidTr="00812887">
        <w:trPr>
          <w:cantSplit/>
        </w:trPr>
        <w:tc>
          <w:tcPr>
            <w:tcW w:w="3227" w:type="dxa"/>
          </w:tcPr>
          <w:p w14:paraId="66E8A677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06472409" w14:textId="1B25D660" w:rsidR="00386093" w:rsidRPr="00DD2F9B" w:rsidRDefault="001B6009" w:rsidP="00DD2F9B">
            <w:pPr>
              <w:pStyle w:val="Tablefont"/>
            </w:pPr>
            <w:r w:rsidRPr="001B6009">
              <w:t>Carcinogenicity – Group 2B</w:t>
            </w:r>
          </w:p>
        </w:tc>
      </w:tr>
      <w:tr w:rsidR="00386093" w:rsidRPr="004C23F4" w14:paraId="22138025" w14:textId="77777777" w:rsidTr="00812887">
        <w:trPr>
          <w:cantSplit/>
        </w:trPr>
        <w:tc>
          <w:tcPr>
            <w:tcW w:w="3227" w:type="dxa"/>
          </w:tcPr>
          <w:p w14:paraId="55DCA127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0C1F2678" w14:textId="67034E3A" w:rsidR="00386093" w:rsidRPr="00DD2F9B" w:rsidRDefault="001B6009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1"/>
    <w:p w14:paraId="6127C7E8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E2CFF86" w14:textId="77777777" w:rsidR="00474E33" w:rsidRDefault="00474E33" w:rsidP="00474E33">
      <w:pPr>
        <w:pStyle w:val="Heading3"/>
      </w:pPr>
      <w:r>
        <w:lastRenderedPageBreak/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4922686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F539544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2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E05A556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9019" w:type="dxa"/>
              <w:tblLook w:val="04A0" w:firstRow="1" w:lastRow="0" w:firstColumn="1" w:lastColumn="0" w:noHBand="0" w:noVBand="1"/>
            </w:tblPr>
            <w:tblGrid>
              <w:gridCol w:w="3580"/>
              <w:gridCol w:w="1058"/>
              <w:gridCol w:w="1058"/>
              <w:gridCol w:w="1557"/>
              <w:gridCol w:w="1557"/>
            </w:tblGrid>
            <w:tr w:rsidR="005415A5" w:rsidRPr="005415A5" w14:paraId="7EADAF5D" w14:textId="77777777" w:rsidTr="005415A5">
              <w:trPr>
                <w:trHeight w:val="346"/>
              </w:trPr>
              <w:tc>
                <w:tcPr>
                  <w:tcW w:w="3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16630E" w14:textId="77777777" w:rsidR="005415A5" w:rsidRPr="005415A5" w:rsidRDefault="005415A5" w:rsidP="005415A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415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1E2D205" w14:textId="77777777" w:rsidR="005415A5" w:rsidRPr="005415A5" w:rsidRDefault="005415A5" w:rsidP="005415A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415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5A00407" w14:textId="77777777" w:rsidR="005415A5" w:rsidRPr="005415A5" w:rsidRDefault="005415A5" w:rsidP="005415A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415A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C73DEA" w14:textId="77777777" w:rsidR="005415A5" w:rsidRPr="005415A5" w:rsidRDefault="005415A5" w:rsidP="005415A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415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9EE46B" w14:textId="77777777" w:rsidR="005415A5" w:rsidRPr="005415A5" w:rsidRDefault="005415A5" w:rsidP="005415A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415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415A5" w:rsidRPr="005415A5" w14:paraId="05DA30E3" w14:textId="77777777" w:rsidTr="005415A5">
              <w:trPr>
                <w:trHeight w:val="346"/>
              </w:trPr>
              <w:tc>
                <w:tcPr>
                  <w:tcW w:w="3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82D8276" w14:textId="77777777" w:rsidR="005415A5" w:rsidRPr="005415A5" w:rsidRDefault="005415A5" w:rsidP="005415A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415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5415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415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34F2D67D" w14:textId="77777777" w:rsidR="005415A5" w:rsidRPr="005415A5" w:rsidRDefault="005415A5" w:rsidP="005415A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5415A5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31B4948" w14:textId="77777777" w:rsidR="005415A5" w:rsidRPr="005415A5" w:rsidRDefault="005415A5" w:rsidP="005415A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415A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3.00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8D74120" w14:textId="77777777" w:rsidR="005415A5" w:rsidRPr="005415A5" w:rsidRDefault="005415A5" w:rsidP="005415A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415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EA26AA" w14:textId="77777777" w:rsidR="005415A5" w:rsidRPr="005415A5" w:rsidRDefault="005415A5" w:rsidP="005415A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415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415A5" w:rsidRPr="005415A5" w14:paraId="6E72BFB2" w14:textId="77777777" w:rsidTr="005415A5">
              <w:trPr>
                <w:trHeight w:val="346"/>
              </w:trPr>
              <w:tc>
                <w:tcPr>
                  <w:tcW w:w="3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9221E0" w14:textId="77777777" w:rsidR="005415A5" w:rsidRPr="005415A5" w:rsidRDefault="005415A5" w:rsidP="005415A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415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72A44B2" w14:textId="77777777" w:rsidR="005415A5" w:rsidRPr="005415A5" w:rsidRDefault="005415A5" w:rsidP="005415A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415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B9A54F4" w14:textId="77777777" w:rsidR="005415A5" w:rsidRPr="005415A5" w:rsidRDefault="005415A5" w:rsidP="005415A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415A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B9EAE2" w14:textId="77777777" w:rsidR="005415A5" w:rsidRPr="005415A5" w:rsidRDefault="005415A5" w:rsidP="005415A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415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974BC90" w14:textId="77777777" w:rsidR="005415A5" w:rsidRPr="005415A5" w:rsidRDefault="005415A5" w:rsidP="005415A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415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415A5" w:rsidRPr="005415A5" w14:paraId="0A89717D" w14:textId="77777777" w:rsidTr="005415A5">
              <w:trPr>
                <w:trHeight w:val="346"/>
              </w:trPr>
              <w:tc>
                <w:tcPr>
                  <w:tcW w:w="3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330F245" w14:textId="77777777" w:rsidR="005415A5" w:rsidRPr="005415A5" w:rsidRDefault="005415A5" w:rsidP="005415A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415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5415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415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5415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5415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CB1C67" w14:textId="77777777" w:rsidR="005415A5" w:rsidRPr="005415A5" w:rsidRDefault="005415A5" w:rsidP="005415A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415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60D855E" w14:textId="77777777" w:rsidR="005415A5" w:rsidRPr="005415A5" w:rsidRDefault="005415A5" w:rsidP="005415A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415A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FC23AD7" w14:textId="77777777" w:rsidR="005415A5" w:rsidRPr="005415A5" w:rsidRDefault="005415A5" w:rsidP="005415A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415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584630" w14:textId="77777777" w:rsidR="005415A5" w:rsidRPr="005415A5" w:rsidRDefault="005415A5" w:rsidP="005415A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415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415A5" w:rsidRPr="005415A5" w14:paraId="7B3E801D" w14:textId="77777777" w:rsidTr="005415A5">
              <w:trPr>
                <w:trHeight w:val="346"/>
              </w:trPr>
              <w:tc>
                <w:tcPr>
                  <w:tcW w:w="3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5D377EA" w14:textId="77777777" w:rsidR="005415A5" w:rsidRPr="005415A5" w:rsidRDefault="005415A5" w:rsidP="005415A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5415A5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5415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CAC2BFE" w14:textId="77777777" w:rsidR="005415A5" w:rsidRPr="005415A5" w:rsidRDefault="005415A5" w:rsidP="005415A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415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4207CE6" w14:textId="77777777" w:rsidR="005415A5" w:rsidRPr="005415A5" w:rsidRDefault="005415A5" w:rsidP="005415A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415A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D646449" w14:textId="77777777" w:rsidR="005415A5" w:rsidRPr="005415A5" w:rsidRDefault="005415A5" w:rsidP="005415A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415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F683178" w14:textId="77777777" w:rsidR="005415A5" w:rsidRPr="005415A5" w:rsidRDefault="005415A5" w:rsidP="005415A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415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415A5" w:rsidRPr="005415A5" w14:paraId="3D764E58" w14:textId="77777777" w:rsidTr="005415A5">
              <w:trPr>
                <w:trHeight w:val="346"/>
              </w:trPr>
              <w:tc>
                <w:tcPr>
                  <w:tcW w:w="3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7C5C93B" w14:textId="77777777" w:rsidR="005415A5" w:rsidRPr="005415A5" w:rsidRDefault="005415A5" w:rsidP="005415A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415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C5971A" w14:textId="77777777" w:rsidR="005415A5" w:rsidRPr="005415A5" w:rsidRDefault="005415A5" w:rsidP="005415A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415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C42A2E6" w14:textId="77777777" w:rsidR="005415A5" w:rsidRPr="005415A5" w:rsidRDefault="005415A5" w:rsidP="005415A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415A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3704553" w14:textId="77777777" w:rsidR="005415A5" w:rsidRPr="005415A5" w:rsidRDefault="005415A5" w:rsidP="005415A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415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5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520269F" w14:textId="77777777" w:rsidR="005415A5" w:rsidRPr="005415A5" w:rsidRDefault="005415A5" w:rsidP="005415A5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415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5415A5" w:rsidRPr="005415A5" w14:paraId="007E08FB" w14:textId="77777777" w:rsidTr="005415A5">
              <w:trPr>
                <w:trHeight w:val="346"/>
              </w:trPr>
              <w:tc>
                <w:tcPr>
                  <w:tcW w:w="36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A862BA" w14:textId="77777777" w:rsidR="005415A5" w:rsidRPr="005415A5" w:rsidRDefault="005415A5" w:rsidP="005415A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415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CE074D4" w14:textId="77777777" w:rsidR="005415A5" w:rsidRPr="005415A5" w:rsidRDefault="005415A5" w:rsidP="005415A5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5415A5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EEBB36" w14:textId="77777777" w:rsidR="005415A5" w:rsidRPr="005415A5" w:rsidRDefault="005415A5" w:rsidP="005415A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5415A5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3</w:t>
                  </w:r>
                </w:p>
              </w:tc>
              <w:tc>
                <w:tcPr>
                  <w:tcW w:w="31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690EA6D" w14:textId="77777777" w:rsidR="005415A5" w:rsidRPr="005415A5" w:rsidRDefault="005415A5" w:rsidP="005415A5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5415A5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consider assigning a skin notation</w:t>
                  </w:r>
                </w:p>
              </w:tc>
            </w:tr>
          </w:tbl>
          <w:p w14:paraId="65DCADD5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2"/>
    <w:p w14:paraId="19A4AFBB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3E42EE79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DF66A74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515ED5F5" w14:textId="6275B39E" w:rsidR="00EB3D1B" w:rsidRDefault="001B6009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28C362F6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2103CC7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6AB84A63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B0A9BB2" w14:textId="0B02E913" w:rsidR="001B79E5" w:rsidRDefault="001B6009" w:rsidP="001B79E5">
                <w:pPr>
                  <w:pStyle w:val="Tablefont"/>
                </w:pPr>
                <w:r w:rsidRPr="001B6009">
                  <w:t>253.13</w:t>
                </w:r>
              </w:p>
            </w:tc>
          </w:sdtContent>
        </w:sdt>
      </w:tr>
      <w:tr w:rsidR="00A31D99" w:rsidRPr="004C23F4" w14:paraId="704E4695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29C6B72F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476E5F63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0DE79EE6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5F6B85F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650BB9E6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6B35E1" w14:textId="77777777" w:rsidTr="00EA6243">
        <w:trPr>
          <w:cantSplit/>
        </w:trPr>
        <w:tc>
          <w:tcPr>
            <w:tcW w:w="4077" w:type="dxa"/>
            <w:vAlign w:val="center"/>
          </w:tcPr>
          <w:p w14:paraId="09C79814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921E56C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A9BAA9E" w14:textId="77777777" w:rsidTr="00EA6243">
        <w:trPr>
          <w:cantSplit/>
        </w:trPr>
        <w:tc>
          <w:tcPr>
            <w:tcW w:w="4077" w:type="dxa"/>
            <w:vAlign w:val="center"/>
          </w:tcPr>
          <w:p w14:paraId="0FFEC3D2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BAB02EA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4CD01B73" w14:textId="77777777" w:rsidTr="00EA6243">
        <w:trPr>
          <w:cantSplit/>
        </w:trPr>
        <w:tc>
          <w:tcPr>
            <w:tcW w:w="4077" w:type="dxa"/>
            <w:vAlign w:val="center"/>
          </w:tcPr>
          <w:p w14:paraId="30ED408C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18D209D6" w14:textId="77777777" w:rsidR="00E06F40" w:rsidRPr="00A006A0" w:rsidRDefault="00067655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6B9FA45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1CAAD4A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7C30DB3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3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0F13D54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5E3DA863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7766A754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82E2B3E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3"/>
    <w:p w14:paraId="7E71C703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6DECB141" w14:textId="76AD7F94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9044739" w14:textId="53C87B65" w:rsidR="001B6009" w:rsidRDefault="001B6009" w:rsidP="00084859">
      <w:r>
        <w:t>European Chemicals Agency (ECHA) (</w:t>
      </w:r>
      <w:r w:rsidR="00246971">
        <w:t>2019</w:t>
      </w:r>
      <w:r>
        <w:t xml:space="preserve">) </w:t>
      </w:r>
      <w:r w:rsidR="00246971" w:rsidRPr="00246971">
        <w:t>3,3'-Dichlorobenzidine</w:t>
      </w:r>
      <w:r>
        <w:t xml:space="preserve"> – REACH assessment.</w:t>
      </w:r>
    </w:p>
    <w:p w14:paraId="25EEC52E" w14:textId="452AA056" w:rsidR="001B6009" w:rsidRDefault="001B6009" w:rsidP="00084859">
      <w:r w:rsidRPr="002022B6">
        <w:t>Deutsche Forschungsgemeinschaft (DFG)</w:t>
      </w:r>
      <w:r>
        <w:t xml:space="preserve"> (</w:t>
      </w:r>
      <w:r w:rsidR="00246971">
        <w:t>1993</w:t>
      </w:r>
      <w:r>
        <w:t xml:space="preserve">) </w:t>
      </w:r>
      <w:r w:rsidR="00246971" w:rsidRPr="00246971">
        <w:t>33′</w:t>
      </w:r>
      <w:r w:rsidR="00246971" w:rsidRPr="00246971">
        <w:rPr>
          <w:rFonts w:ascii="Cambria Math" w:hAnsi="Cambria Math" w:cs="Cambria Math"/>
        </w:rPr>
        <w:t>‐</w:t>
      </w:r>
      <w:r w:rsidR="00246971" w:rsidRPr="00246971">
        <w:t>Dimethoxybenzidine</w:t>
      </w:r>
      <w:r>
        <w:t xml:space="preserve"> – MAK value documentation.</w:t>
      </w:r>
    </w:p>
    <w:p w14:paraId="70B6F52D" w14:textId="59C3198A" w:rsidR="001B6009" w:rsidRDefault="001B6009" w:rsidP="00084859">
      <w:r w:rsidRPr="002022B6">
        <w:t>International Agency for Research on Cancer</w:t>
      </w:r>
      <w:r>
        <w:t xml:space="preserve"> (IARC) (1987) </w:t>
      </w:r>
      <w:r w:rsidRPr="001B6009">
        <w:t>3,3'-Dichlorobenzidine</w:t>
      </w:r>
      <w:r>
        <w:t>. IARC Monographs on the evaluation of the carcinogenic risk to humans.</w:t>
      </w:r>
      <w:r w:rsidRPr="001B6009">
        <w:t xml:space="preserve"> 29, Sup 7</w:t>
      </w:r>
      <w:r>
        <w:t>.</w:t>
      </w:r>
    </w:p>
    <w:p w14:paraId="69D129E1" w14:textId="3DF2F156" w:rsidR="00633202" w:rsidRDefault="00633202" w:rsidP="00633202">
      <w:r w:rsidRPr="00DB0A36">
        <w:t>National Industrial Chemicals Notification and Assessment Scheme (NICNAS) (</w:t>
      </w:r>
      <w:r w:rsidR="0007620E">
        <w:t>2014</w:t>
      </w:r>
      <w:r w:rsidRPr="00DB0A36">
        <w:t xml:space="preserve">) </w:t>
      </w:r>
      <w:r w:rsidR="0007620E">
        <w:rPr>
          <w:rFonts w:cs="Arial"/>
          <w:color w:val="262626"/>
          <w:shd w:val="clear" w:color="auto" w:fill="FFFFFF"/>
        </w:rPr>
        <w:t>[1,1'-Biphenyl]-4,4'-diamine, 3,3'-dichloro-</w:t>
      </w:r>
      <w:r w:rsidRPr="00DB0A36">
        <w:t>:</w:t>
      </w:r>
      <w:r>
        <w:t xml:space="preserve"> </w:t>
      </w:r>
      <w:r w:rsidRPr="00DB0A36">
        <w:t xml:space="preserve">Human </w:t>
      </w:r>
      <w:r w:rsidRPr="004633BA">
        <w:t xml:space="preserve">health </w:t>
      </w:r>
      <w:sdt>
        <w:sdtPr>
          <w:id w:val="-1295753243"/>
          <w:temporary/>
          <w:showingPlcHdr/>
        </w:sdtPr>
        <w:sdtEndPr/>
        <w:sdtContent>
          <w:r w:rsidRPr="005F4305">
            <w:t>tier II</w:t>
          </w:r>
        </w:sdtContent>
      </w:sdt>
      <w:r w:rsidRPr="004633BA">
        <w:t xml:space="preserve"> assessment </w:t>
      </w:r>
      <w:r w:rsidRPr="00DB0A36">
        <w:t>– IMAP report.</w:t>
      </w:r>
    </w:p>
    <w:p w14:paraId="0DEB86D6" w14:textId="3F97D005" w:rsidR="00633202" w:rsidRDefault="003D0D17" w:rsidP="00633202">
      <w:r w:rsidRPr="0035432C">
        <w:lastRenderedPageBreak/>
        <w:t>Tenth Adaptation to Technical Progress Commission Regulation (EU) No 2017/776 amending, for the purposes of its adaptation to technical and scientific progress, Regulation (EC) No 1272/2008 of the European Parliament and of the Council on classification, labelling and packaging of substances and mixtures (the CLP Regulation).</w:t>
      </w:r>
    </w:p>
    <w:p w14:paraId="4CECF442" w14:textId="29C1A8E2" w:rsidR="00633202" w:rsidRDefault="00633202" w:rsidP="00633202">
      <w:r>
        <w:t>US Environmental Protection Authority (US EPA) (</w:t>
      </w:r>
      <w:r w:rsidR="0007620E">
        <w:t>2006</w:t>
      </w:r>
      <w:r>
        <w:t xml:space="preserve">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</w:t>
      </w:r>
      <w:r w:rsidR="0007620E" w:rsidRPr="0007620E">
        <w:t>3,3'-Dichlorobenzidine</w:t>
      </w:r>
      <w:r>
        <w:t>.</w:t>
      </w:r>
    </w:p>
    <w:p w14:paraId="679762A6" w14:textId="77777777" w:rsidR="00633202" w:rsidRDefault="00633202" w:rsidP="003D0D17"/>
    <w:p w14:paraId="2CB7A896" w14:textId="77777777" w:rsidR="003D0D17" w:rsidRPr="00351FE0" w:rsidRDefault="003D0D17" w:rsidP="00084859"/>
    <w:sectPr w:rsidR="003D0D17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9310F2" w14:textId="77777777" w:rsidR="00FF64AF" w:rsidRDefault="00FF64AF" w:rsidP="00F43AD5">
      <w:pPr>
        <w:spacing w:after="0" w:line="240" w:lineRule="auto"/>
      </w:pPr>
      <w:r>
        <w:separator/>
      </w:r>
    </w:p>
  </w:endnote>
  <w:endnote w:type="continuationSeparator" w:id="0">
    <w:p w14:paraId="11C80B9C" w14:textId="77777777" w:rsidR="00FF64AF" w:rsidRDefault="00FF64AF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726CF" w14:textId="77777777" w:rsidR="00341024" w:rsidRDefault="003410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D28D6F5" w14:textId="77777777" w:rsidR="00010A4B" w:rsidRPr="00010A4B" w:rsidRDefault="00010A4B" w:rsidP="00010A4B">
        <w:pPr>
          <w:pStyle w:val="Footer"/>
          <w:rPr>
            <w:b/>
            <w:sz w:val="18"/>
            <w:szCs w:val="18"/>
          </w:rPr>
        </w:pPr>
      </w:p>
      <w:p w14:paraId="47B43C19" w14:textId="7EF392B8" w:rsidR="008A36CF" w:rsidRDefault="00010A4B" w:rsidP="00010A4B">
        <w:pPr>
          <w:pStyle w:val="Footer"/>
          <w:rPr>
            <w:sz w:val="18"/>
            <w:szCs w:val="18"/>
          </w:rPr>
        </w:pPr>
        <w:r w:rsidRPr="00010A4B">
          <w:rPr>
            <w:b/>
            <w:sz w:val="18"/>
            <w:szCs w:val="18"/>
          </w:rPr>
          <w:t>3,3'-Dichlorobenzidine</w:t>
        </w:r>
        <w:r w:rsidR="008A36CF">
          <w:rPr>
            <w:b/>
            <w:sz w:val="18"/>
            <w:szCs w:val="18"/>
          </w:rPr>
          <w:t xml:space="preserve"> (</w:t>
        </w:r>
        <w:r w:rsidRPr="00010A4B">
          <w:rPr>
            <w:b/>
            <w:sz w:val="18"/>
            <w:szCs w:val="18"/>
          </w:rPr>
          <w:t>91-94-1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8725A34" w14:textId="6C639D88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341024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B7D60" w14:textId="77777777" w:rsidR="00341024" w:rsidRDefault="003410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244DD" w14:textId="77777777" w:rsidR="00FF64AF" w:rsidRDefault="00FF64AF" w:rsidP="00F43AD5">
      <w:pPr>
        <w:spacing w:after="0" w:line="240" w:lineRule="auto"/>
      </w:pPr>
      <w:r>
        <w:separator/>
      </w:r>
    </w:p>
  </w:footnote>
  <w:footnote w:type="continuationSeparator" w:id="0">
    <w:p w14:paraId="524BB3BC" w14:textId="77777777" w:rsidR="00FF64AF" w:rsidRDefault="00FF64AF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C0248" w14:textId="2FA4BADC" w:rsidR="00DF0D58" w:rsidRDefault="00DF0D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B6FF7C" w14:textId="5DA14C9B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015ACB" w14:textId="12F08180" w:rsidR="00DF0D58" w:rsidRDefault="00DF0D58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AD593" w14:textId="22B207C4" w:rsidR="00957B3F" w:rsidRDefault="00957B3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F3BBA" w14:textId="22E0B7C2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6CCD3" w14:textId="1004C97A" w:rsidR="00957B3F" w:rsidRDefault="00957B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74E4EA3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8AD0E62"/>
    <w:multiLevelType w:val="hybridMultilevel"/>
    <w:tmpl w:val="F8A443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5915944">
    <w:abstractNumId w:val="0"/>
  </w:num>
  <w:num w:numId="2" w16cid:durableId="347878987">
    <w:abstractNumId w:val="1"/>
  </w:num>
  <w:num w:numId="3" w16cid:durableId="983434537">
    <w:abstractNumId w:val="0"/>
  </w:num>
  <w:num w:numId="4" w16cid:durableId="1458909583">
    <w:abstractNumId w:val="0"/>
  </w:num>
  <w:num w:numId="5" w16cid:durableId="978071669">
    <w:abstractNumId w:val="0"/>
  </w:num>
  <w:num w:numId="6" w16cid:durableId="361051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122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0A4B"/>
    <w:rsid w:val="00013A22"/>
    <w:rsid w:val="00014C3F"/>
    <w:rsid w:val="00017C82"/>
    <w:rsid w:val="00032B88"/>
    <w:rsid w:val="00046DF5"/>
    <w:rsid w:val="000512DC"/>
    <w:rsid w:val="00052060"/>
    <w:rsid w:val="0005574A"/>
    <w:rsid w:val="00055FE1"/>
    <w:rsid w:val="00056EC2"/>
    <w:rsid w:val="00060B48"/>
    <w:rsid w:val="00065094"/>
    <w:rsid w:val="00067655"/>
    <w:rsid w:val="00067F32"/>
    <w:rsid w:val="00071807"/>
    <w:rsid w:val="0007620E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69A7"/>
    <w:rsid w:val="00131092"/>
    <w:rsid w:val="00140E6A"/>
    <w:rsid w:val="00146545"/>
    <w:rsid w:val="00146B75"/>
    <w:rsid w:val="0015266D"/>
    <w:rsid w:val="0015288A"/>
    <w:rsid w:val="00160F47"/>
    <w:rsid w:val="00173E1F"/>
    <w:rsid w:val="00177CA1"/>
    <w:rsid w:val="00183823"/>
    <w:rsid w:val="00183942"/>
    <w:rsid w:val="001A009E"/>
    <w:rsid w:val="001A1287"/>
    <w:rsid w:val="001A3859"/>
    <w:rsid w:val="001A3C9D"/>
    <w:rsid w:val="001A43F8"/>
    <w:rsid w:val="001B6009"/>
    <w:rsid w:val="001B79E5"/>
    <w:rsid w:val="001C5F91"/>
    <w:rsid w:val="001D56F0"/>
    <w:rsid w:val="001D663B"/>
    <w:rsid w:val="001D7B41"/>
    <w:rsid w:val="001E46DA"/>
    <w:rsid w:val="001E7A30"/>
    <w:rsid w:val="001E7D80"/>
    <w:rsid w:val="001F25DD"/>
    <w:rsid w:val="001F4B6C"/>
    <w:rsid w:val="001F62CB"/>
    <w:rsid w:val="001F6ED0"/>
    <w:rsid w:val="001F72E6"/>
    <w:rsid w:val="001F73C5"/>
    <w:rsid w:val="002046A6"/>
    <w:rsid w:val="00204956"/>
    <w:rsid w:val="002105FC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46971"/>
    <w:rsid w:val="0025734A"/>
    <w:rsid w:val="00263255"/>
    <w:rsid w:val="00276494"/>
    <w:rsid w:val="00277B0C"/>
    <w:rsid w:val="002A072F"/>
    <w:rsid w:val="002B1A2C"/>
    <w:rsid w:val="002C34F2"/>
    <w:rsid w:val="002C58FF"/>
    <w:rsid w:val="002C7AFE"/>
    <w:rsid w:val="002D05D2"/>
    <w:rsid w:val="002E0D61"/>
    <w:rsid w:val="002E4C7B"/>
    <w:rsid w:val="0030740C"/>
    <w:rsid w:val="00315833"/>
    <w:rsid w:val="003215EE"/>
    <w:rsid w:val="003224BF"/>
    <w:rsid w:val="003241A8"/>
    <w:rsid w:val="003253F0"/>
    <w:rsid w:val="00326C4C"/>
    <w:rsid w:val="003337DA"/>
    <w:rsid w:val="00334EFB"/>
    <w:rsid w:val="00335CDE"/>
    <w:rsid w:val="003365A5"/>
    <w:rsid w:val="00341024"/>
    <w:rsid w:val="00341912"/>
    <w:rsid w:val="00347192"/>
    <w:rsid w:val="0034744C"/>
    <w:rsid w:val="00351FE0"/>
    <w:rsid w:val="00352615"/>
    <w:rsid w:val="0035412B"/>
    <w:rsid w:val="003567A8"/>
    <w:rsid w:val="00362895"/>
    <w:rsid w:val="00370DBF"/>
    <w:rsid w:val="00386093"/>
    <w:rsid w:val="003904A4"/>
    <w:rsid w:val="00391841"/>
    <w:rsid w:val="00391B6D"/>
    <w:rsid w:val="00394922"/>
    <w:rsid w:val="003A0E32"/>
    <w:rsid w:val="003A2B94"/>
    <w:rsid w:val="003A73FA"/>
    <w:rsid w:val="003B387D"/>
    <w:rsid w:val="003C0D58"/>
    <w:rsid w:val="003D0D17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417E"/>
    <w:rsid w:val="00465F1F"/>
    <w:rsid w:val="00472A11"/>
    <w:rsid w:val="00472AAD"/>
    <w:rsid w:val="004740B1"/>
    <w:rsid w:val="00474E33"/>
    <w:rsid w:val="00476803"/>
    <w:rsid w:val="004831AB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108F"/>
    <w:rsid w:val="00532B56"/>
    <w:rsid w:val="00534B10"/>
    <w:rsid w:val="005415A5"/>
    <w:rsid w:val="005446A2"/>
    <w:rsid w:val="00544D2F"/>
    <w:rsid w:val="00551BD8"/>
    <w:rsid w:val="00574A06"/>
    <w:rsid w:val="00581055"/>
    <w:rsid w:val="00591E38"/>
    <w:rsid w:val="00597C5B"/>
    <w:rsid w:val="005A19C5"/>
    <w:rsid w:val="005A3034"/>
    <w:rsid w:val="005A462D"/>
    <w:rsid w:val="005B253B"/>
    <w:rsid w:val="005B771D"/>
    <w:rsid w:val="005C3B68"/>
    <w:rsid w:val="005C5D16"/>
    <w:rsid w:val="005D3193"/>
    <w:rsid w:val="005D4A6E"/>
    <w:rsid w:val="005E553B"/>
    <w:rsid w:val="005E6979"/>
    <w:rsid w:val="005E75CB"/>
    <w:rsid w:val="006013C1"/>
    <w:rsid w:val="0060669E"/>
    <w:rsid w:val="00610F2E"/>
    <w:rsid w:val="00611399"/>
    <w:rsid w:val="00624C4E"/>
    <w:rsid w:val="00625200"/>
    <w:rsid w:val="00633202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3BB8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50212"/>
    <w:rsid w:val="007519F3"/>
    <w:rsid w:val="00754779"/>
    <w:rsid w:val="0075716D"/>
    <w:rsid w:val="00765F14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70AB"/>
    <w:rsid w:val="007B1B42"/>
    <w:rsid w:val="007C1EF6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07C95"/>
    <w:rsid w:val="00810C6D"/>
    <w:rsid w:val="00812887"/>
    <w:rsid w:val="00826F21"/>
    <w:rsid w:val="00834CC8"/>
    <w:rsid w:val="00835E00"/>
    <w:rsid w:val="00837113"/>
    <w:rsid w:val="008414E4"/>
    <w:rsid w:val="0084228B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1D6A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78DD"/>
    <w:rsid w:val="00957B3F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5CE9"/>
    <w:rsid w:val="009B6543"/>
    <w:rsid w:val="009C1652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36F"/>
    <w:rsid w:val="00A6461A"/>
    <w:rsid w:val="00A84504"/>
    <w:rsid w:val="00A8672F"/>
    <w:rsid w:val="00A93057"/>
    <w:rsid w:val="00A968B0"/>
    <w:rsid w:val="00AA5967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6A41"/>
    <w:rsid w:val="00B77F6C"/>
    <w:rsid w:val="00B872FB"/>
    <w:rsid w:val="00B87CA2"/>
    <w:rsid w:val="00B87D4C"/>
    <w:rsid w:val="00B93646"/>
    <w:rsid w:val="00BA0B38"/>
    <w:rsid w:val="00BA1DBB"/>
    <w:rsid w:val="00BA4510"/>
    <w:rsid w:val="00BA529A"/>
    <w:rsid w:val="00BB612A"/>
    <w:rsid w:val="00BD3068"/>
    <w:rsid w:val="00BD499F"/>
    <w:rsid w:val="00BD56DE"/>
    <w:rsid w:val="00BF2406"/>
    <w:rsid w:val="00C01DD2"/>
    <w:rsid w:val="00C06E43"/>
    <w:rsid w:val="00C16315"/>
    <w:rsid w:val="00C23F0F"/>
    <w:rsid w:val="00C3091E"/>
    <w:rsid w:val="00C409BA"/>
    <w:rsid w:val="00C40FF1"/>
    <w:rsid w:val="00C419E2"/>
    <w:rsid w:val="00C5020E"/>
    <w:rsid w:val="00C53996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1B5B"/>
    <w:rsid w:val="00C978F0"/>
    <w:rsid w:val="00CA2739"/>
    <w:rsid w:val="00CA3AB6"/>
    <w:rsid w:val="00CA58FE"/>
    <w:rsid w:val="00CA7B87"/>
    <w:rsid w:val="00CB1CB1"/>
    <w:rsid w:val="00CB6BC1"/>
    <w:rsid w:val="00CB6CB8"/>
    <w:rsid w:val="00CC1A68"/>
    <w:rsid w:val="00CC2123"/>
    <w:rsid w:val="00CC2484"/>
    <w:rsid w:val="00CD2BFD"/>
    <w:rsid w:val="00CE5AD6"/>
    <w:rsid w:val="00CE617F"/>
    <w:rsid w:val="00CE78EF"/>
    <w:rsid w:val="00D048F7"/>
    <w:rsid w:val="00D0517E"/>
    <w:rsid w:val="00D140FC"/>
    <w:rsid w:val="00D21D8C"/>
    <w:rsid w:val="00D300A1"/>
    <w:rsid w:val="00D31357"/>
    <w:rsid w:val="00D33220"/>
    <w:rsid w:val="00D334D1"/>
    <w:rsid w:val="00D33EB2"/>
    <w:rsid w:val="00D44C89"/>
    <w:rsid w:val="00D516CD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C0ED5"/>
    <w:rsid w:val="00DC5650"/>
    <w:rsid w:val="00DC7694"/>
    <w:rsid w:val="00DD1BF6"/>
    <w:rsid w:val="00DD2F9B"/>
    <w:rsid w:val="00DE2513"/>
    <w:rsid w:val="00DE26E8"/>
    <w:rsid w:val="00DF0D58"/>
    <w:rsid w:val="00DF6F36"/>
    <w:rsid w:val="00E00051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569B5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33BF"/>
    <w:rsid w:val="00ED1D89"/>
    <w:rsid w:val="00ED461D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7BBB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211C"/>
    <w:rsid w:val="00FD3110"/>
    <w:rsid w:val="00FE7278"/>
    <w:rsid w:val="00FF5C3D"/>
    <w:rsid w:val="00FF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5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4740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40B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40B1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40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40B1"/>
    <w:rPr>
      <w:b/>
      <w:bCs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326C4C"/>
    <w:rPr>
      <w:color w:val="800080" w:themeColor="followedHyperlink"/>
      <w:u w:val="single"/>
    </w:rPr>
  </w:style>
  <w:style w:type="paragraph" w:styleId="ListBullet">
    <w:name w:val="List Bullet"/>
    <w:basedOn w:val="Normal"/>
    <w:uiPriority w:val="99"/>
    <w:unhideWhenUsed/>
    <w:rsid w:val="00C23F0F"/>
    <w:pPr>
      <w:numPr>
        <w:numId w:val="1"/>
      </w:numPr>
      <w:contextualSpacing/>
    </w:pPr>
  </w:style>
  <w:style w:type="paragraph" w:styleId="ListParagraph">
    <w:name w:val="List Paragraph"/>
    <w:basedOn w:val="Normal"/>
    <w:uiPriority w:val="34"/>
    <w:qFormat/>
    <w:rsid w:val="00C01DD2"/>
    <w:pPr>
      <w:spacing w:after="0" w:line="240" w:lineRule="auto"/>
      <w:ind w:left="720"/>
    </w:pPr>
    <w:rPr>
      <w:rFonts w:ascii="Calibri" w:eastAsia="Times New Roman" w:hAnsi="Calibri" w:cs="Calibri"/>
      <w:sz w:val="22"/>
    </w:rPr>
  </w:style>
  <w:style w:type="paragraph" w:styleId="Revision">
    <w:name w:val="Revision"/>
    <w:hidden/>
    <w:uiPriority w:val="99"/>
    <w:semiHidden/>
    <w:rsid w:val="00DC56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4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2B44F29000D47BD8588D2D5E8DFA6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2592D5-75B8-4D64-A901-EB344ED20046}"/>
      </w:docPartPr>
      <w:docPartBody>
        <w:p w:rsidR="00D21A9F" w:rsidRDefault="00D21A9F">
          <w:pPr>
            <w:pStyle w:val="C2B44F29000D47BD8588D2D5E8DFA6C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A8F36519F86F48B2AD559A3516E9E0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FC523-BC18-404E-8EC6-1CC16C695A93}"/>
      </w:docPartPr>
      <w:docPartBody>
        <w:p w:rsidR="001377C7" w:rsidRDefault="00581241" w:rsidP="00581241">
          <w:pPr>
            <w:pStyle w:val="A8F36519F86F48B2AD559A3516E9E0BF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C092B193D434B2BA03F95DCA81404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1EC400-6B5B-4E13-B2F9-01522B6DBDD4}"/>
      </w:docPartPr>
      <w:docPartBody>
        <w:p w:rsidR="001377C7" w:rsidRDefault="00581241" w:rsidP="00581241">
          <w:pPr>
            <w:pStyle w:val="CC092B193D434B2BA03F95DCA814041B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7D8B3D9CB8B944C2AD9598B4446A41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FB8069-ABBC-446A-89DA-45EFE65406E5}"/>
      </w:docPartPr>
      <w:docPartBody>
        <w:p w:rsidR="001377C7" w:rsidRDefault="00581241" w:rsidP="00581241">
          <w:pPr>
            <w:pStyle w:val="7D8B3D9CB8B944C2AD9598B4446A41A9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D1DA67A84E1346B490CD62D85E113F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ABAA13-40BF-43AB-9D6C-6E1F68FEA846}"/>
      </w:docPartPr>
      <w:docPartBody>
        <w:p w:rsidR="001377C7" w:rsidRDefault="00581241" w:rsidP="00581241">
          <w:pPr>
            <w:pStyle w:val="D1DA67A84E1346B490CD62D85E113F8C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F17873440054A7B8792106171719A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364D11-D8FF-4601-A770-BFCC502C28C1}"/>
      </w:docPartPr>
      <w:docPartBody>
        <w:p w:rsidR="001377C7" w:rsidRDefault="00581241" w:rsidP="00581241">
          <w:pPr>
            <w:pStyle w:val="FF17873440054A7B8792106171719AB4"/>
          </w:pPr>
          <w:r w:rsidRPr="00CA109A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4CC8FCF6A2064465904E97E131EA02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85B0C3-2EDF-4BD4-A22A-0B490E4E5B08}"/>
      </w:docPartPr>
      <w:docPartBody>
        <w:p w:rsidR="001377C7" w:rsidRDefault="00581241" w:rsidP="00581241">
          <w:pPr>
            <w:pStyle w:val="4CC8FCF6A2064465904E97E131EA0242"/>
          </w:pPr>
          <w:r w:rsidRPr="00121186">
            <w:rPr>
              <w:rStyle w:val="PlaceholderText"/>
              <w:color w:val="FFFFFF" w:themeColor="background1"/>
            </w:rPr>
            <w:t>Click here to enter text.</w:t>
          </w:r>
        </w:p>
      </w:docPartBody>
    </w:docPart>
    <w:docPart>
      <w:docPartPr>
        <w:name w:val="2AA42FA475DE49FDB2393C5248FED9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7361DC-F9F2-40BB-8DB2-75CBA0886582}"/>
      </w:docPartPr>
      <w:docPartBody>
        <w:p w:rsidR="00F81627" w:rsidRDefault="00D86B4F" w:rsidP="00D86B4F">
          <w:pPr>
            <w:pStyle w:val="2AA42FA475DE49FDB2393C5248FED9AE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377C7"/>
    <w:rsid w:val="004E7475"/>
    <w:rsid w:val="00581241"/>
    <w:rsid w:val="00C53996"/>
    <w:rsid w:val="00D21A9F"/>
    <w:rsid w:val="00D86B4F"/>
    <w:rsid w:val="00F536C4"/>
    <w:rsid w:val="00F8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86B4F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2B44F29000D47BD8588D2D5E8DFA6C8">
    <w:name w:val="C2B44F29000D47BD8588D2D5E8DFA6C8"/>
  </w:style>
  <w:style w:type="paragraph" w:customStyle="1" w:styleId="CFFDE270CB50461B826B0194984892C5">
    <w:name w:val="CFFDE270CB50461B826B0194984892C5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A8F36519F86F48B2AD559A3516E9E0BF">
    <w:name w:val="A8F36519F86F48B2AD559A3516E9E0BF"/>
    <w:rsid w:val="00581241"/>
  </w:style>
  <w:style w:type="paragraph" w:customStyle="1" w:styleId="CC092B193D434B2BA03F95DCA814041B">
    <w:name w:val="CC092B193D434B2BA03F95DCA814041B"/>
    <w:rsid w:val="00581241"/>
  </w:style>
  <w:style w:type="paragraph" w:customStyle="1" w:styleId="7D8B3D9CB8B944C2AD9598B4446A41A9">
    <w:name w:val="7D8B3D9CB8B944C2AD9598B4446A41A9"/>
    <w:rsid w:val="00581241"/>
  </w:style>
  <w:style w:type="paragraph" w:customStyle="1" w:styleId="D1DA67A84E1346B490CD62D85E113F8C">
    <w:name w:val="D1DA67A84E1346B490CD62D85E113F8C"/>
    <w:rsid w:val="00581241"/>
  </w:style>
  <w:style w:type="paragraph" w:customStyle="1" w:styleId="FF17873440054A7B8792106171719AB4">
    <w:name w:val="FF17873440054A7B8792106171719AB4"/>
    <w:rsid w:val="00581241"/>
  </w:style>
  <w:style w:type="paragraph" w:customStyle="1" w:styleId="4CC8FCF6A2064465904E97E131EA0242">
    <w:name w:val="4CC8FCF6A2064465904E97E131EA0242"/>
    <w:rsid w:val="00581241"/>
  </w:style>
  <w:style w:type="paragraph" w:customStyle="1" w:styleId="2AA42FA475DE49FDB2393C5248FED9AE">
    <w:name w:val="2AA42FA475DE49FDB2393C5248FED9AE"/>
    <w:rsid w:val="00D86B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FD9D8BD-57A2-4B86-B060-FE9919C90940}"/>
</file>

<file path=customXml/itemProps2.xml><?xml version="1.0" encoding="utf-8"?>
<ds:datastoreItem xmlns:ds="http://schemas.openxmlformats.org/officeDocument/2006/customXml" ds:itemID="{E6229924-F49B-49B2-A71B-B4C6DB0CF4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68993B-007F-4D61-BEE6-2A29344F017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F87A4F-F4B2-4CA0-9EEC-0B00C99F730A}">
  <ds:schemaRefs>
    <ds:schemaRef ds:uri="http://purl.org/dc/terms/"/>
    <ds:schemaRef ds:uri="http://schemas.openxmlformats.org/package/2006/metadata/core-properties"/>
    <ds:schemaRef ds:uri="http://purl.org/dc/dcmitype/"/>
    <ds:schemaRef ds:uri="bf54d604-3e62-4e70-ba33-9e9084b96a66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1088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2019-10-10T03:16:00Z</dcterms:created>
  <dcterms:modified xsi:type="dcterms:W3CDTF">2025-12-22T03:40:00Z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2025-12-22T03:40:30Z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3a844bf1-3676-4863-99f9-92cf80743de1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