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3CDE1A3" w14:textId="77777777" w:rsidR="00BD499F" w:rsidRPr="004C23F4" w:rsidRDefault="00F73AA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146BCD">
            <w:rPr>
              <w:rFonts w:ascii="Arial" w:hAnsi="Arial" w:cs="Arial"/>
            </w:rPr>
            <w:t>hlorodifluoromethane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1"/>
        <w:gridCol w:w="5065"/>
      </w:tblGrid>
      <w:tr w:rsidR="00F43AD5" w:rsidRPr="004C23F4" w14:paraId="108C91E5" w14:textId="77777777" w:rsidTr="00B76A41">
        <w:trPr>
          <w:cantSplit/>
          <w:tblHeader/>
        </w:trPr>
        <w:tc>
          <w:tcPr>
            <w:tcW w:w="4077" w:type="dxa"/>
          </w:tcPr>
          <w:p w14:paraId="2C55FBD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9AA2CFB" w14:textId="77777777" w:rsidR="00F43AD5" w:rsidRPr="00717D45" w:rsidRDefault="00146BCD" w:rsidP="00B76A41">
            <w:pPr>
              <w:pStyle w:val="Tablefont"/>
            </w:pPr>
            <w:r>
              <w:t>75-45-6</w:t>
            </w:r>
          </w:p>
        </w:tc>
      </w:tr>
      <w:tr w:rsidR="00F43AD5" w:rsidRPr="004C23F4" w14:paraId="35D1A84C" w14:textId="77777777" w:rsidTr="00B76A41">
        <w:trPr>
          <w:cantSplit/>
        </w:trPr>
        <w:tc>
          <w:tcPr>
            <w:tcW w:w="4077" w:type="dxa"/>
          </w:tcPr>
          <w:p w14:paraId="7BC5C9A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DD59568" w14:textId="2AA1F26F" w:rsidR="00F43AD5" w:rsidRPr="00717D45" w:rsidRDefault="001356F5" w:rsidP="00B76A41">
            <w:pPr>
              <w:pStyle w:val="Tablefont"/>
            </w:pPr>
            <w:proofErr w:type="spellStart"/>
            <w:r>
              <w:t>Difluoromonochloromethane</w:t>
            </w:r>
            <w:proofErr w:type="spellEnd"/>
            <w:r>
              <w:t xml:space="preserve">, </w:t>
            </w:r>
            <w:r w:rsidR="001123D2">
              <w:t xml:space="preserve">FC-22, </w:t>
            </w:r>
            <w:r w:rsidR="00F55ADE">
              <w:br/>
            </w:r>
            <w:r w:rsidR="0058357D" w:rsidRPr="00095AF4">
              <w:t>fluorocarbon 22 (</w:t>
            </w:r>
            <w:r w:rsidR="001123D2">
              <w:t>freon 22</w:t>
            </w:r>
            <w:r w:rsidR="0058357D">
              <w:t>)</w:t>
            </w:r>
            <w:r w:rsidR="001123D2">
              <w:t xml:space="preserve">, genetron-22, </w:t>
            </w:r>
            <w:proofErr w:type="spellStart"/>
            <w:r w:rsidR="001123D2">
              <w:t>monochlorodifluoromethane</w:t>
            </w:r>
            <w:proofErr w:type="spellEnd"/>
            <w:r w:rsidR="00D32C43">
              <w:t xml:space="preserve">, </w:t>
            </w:r>
            <w:r w:rsidR="009829F5" w:rsidRPr="00095AF4">
              <w:t>difluoro chloromethane</w:t>
            </w:r>
          </w:p>
        </w:tc>
      </w:tr>
      <w:tr w:rsidR="00F43AD5" w:rsidRPr="004C23F4" w14:paraId="43C7B0AC" w14:textId="77777777" w:rsidTr="00B76A41">
        <w:trPr>
          <w:cantSplit/>
        </w:trPr>
        <w:tc>
          <w:tcPr>
            <w:tcW w:w="4077" w:type="dxa"/>
          </w:tcPr>
          <w:p w14:paraId="47324CA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FB31208" w14:textId="77777777" w:rsidR="00F43AD5" w:rsidRPr="00717D45" w:rsidRDefault="00A618D3" w:rsidP="00B76A41">
            <w:pPr>
              <w:pStyle w:val="Tablefont"/>
            </w:pPr>
            <w:r>
              <w:t>CHClF</w:t>
            </w:r>
            <w:r w:rsidRPr="00A618D3">
              <w:rPr>
                <w:vertAlign w:val="subscript"/>
              </w:rPr>
              <w:t>2</w:t>
            </w:r>
          </w:p>
        </w:tc>
      </w:tr>
      <w:tr w:rsidR="00F43AD5" w:rsidRPr="004C23F4" w14:paraId="2DB03561" w14:textId="77777777" w:rsidTr="00B76A41">
        <w:trPr>
          <w:cantSplit/>
        </w:trPr>
        <w:tc>
          <w:tcPr>
            <w:tcW w:w="4077" w:type="dxa"/>
          </w:tcPr>
          <w:p w14:paraId="5ED1826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683E9E1" w14:textId="77777777" w:rsidR="00F43AD5" w:rsidRPr="00B40C60" w:rsidRDefault="000D75E8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BFC9F81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16F03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6598F39F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05800CD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1C78E940" w14:textId="77777777" w:rsidR="002C7AFE" w:rsidRPr="00EB3D1B" w:rsidRDefault="00716F03" w:rsidP="00017C82">
            <w:pPr>
              <w:pStyle w:val="Tablefont"/>
              <w:rPr>
                <w:b/>
              </w:rPr>
            </w:pPr>
            <w:r w:rsidRPr="00716F03">
              <w:rPr>
                <w:b/>
              </w:rPr>
              <w:t>1,000 ppm (3,540 mg/m</w:t>
            </w:r>
            <w:r w:rsidRPr="00716F03">
              <w:rPr>
                <w:b/>
                <w:vertAlign w:val="superscript"/>
              </w:rPr>
              <w:t>3</w:t>
            </w:r>
            <w:r w:rsidRPr="00716F03">
              <w:rPr>
                <w:b/>
              </w:rPr>
              <w:t>)</w:t>
            </w:r>
          </w:p>
        </w:tc>
      </w:tr>
      <w:tr w:rsidR="002C7AFE" w:rsidRPr="004C23F4" w14:paraId="474184C7" w14:textId="77777777" w:rsidTr="00921DE7">
        <w:trPr>
          <w:cantSplit/>
        </w:trPr>
        <w:tc>
          <w:tcPr>
            <w:tcW w:w="4077" w:type="dxa"/>
            <w:vAlign w:val="center"/>
          </w:tcPr>
          <w:p w14:paraId="37C6FD8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7F89A3A" w14:textId="77777777" w:rsidR="002C7AFE" w:rsidRPr="00EB3D1B" w:rsidRDefault="000D75E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E629972" w14:textId="77777777" w:rsidTr="00921DE7">
        <w:trPr>
          <w:cantSplit/>
        </w:trPr>
        <w:tc>
          <w:tcPr>
            <w:tcW w:w="4077" w:type="dxa"/>
            <w:vAlign w:val="center"/>
          </w:tcPr>
          <w:p w14:paraId="378F9AB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B301356" w14:textId="77777777" w:rsidR="002C7AFE" w:rsidRPr="00EB3D1B" w:rsidRDefault="000D75E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3455B37" w14:textId="77777777" w:rsidTr="00A2073D">
        <w:trPr>
          <w:cantSplit/>
        </w:trPr>
        <w:tc>
          <w:tcPr>
            <w:tcW w:w="4077" w:type="dxa"/>
          </w:tcPr>
          <w:p w14:paraId="47A55DA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E0725E4" w14:textId="77777777" w:rsidR="002C7AFE" w:rsidRPr="00EB3D1B" w:rsidRDefault="000D75E8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E2C885C" w14:textId="77777777" w:rsidTr="00921DE7">
        <w:trPr>
          <w:cantSplit/>
        </w:trPr>
        <w:tc>
          <w:tcPr>
            <w:tcW w:w="4077" w:type="dxa"/>
            <w:vAlign w:val="center"/>
          </w:tcPr>
          <w:p w14:paraId="76C9407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21BA2BBC" w14:textId="77777777" w:rsidR="002C7AFE" w:rsidRPr="00EB3D1B" w:rsidRDefault="004E1AF4" w:rsidP="00017C82">
            <w:pPr>
              <w:pStyle w:val="Tablefont"/>
              <w:rPr>
                <w:b/>
              </w:rPr>
            </w:pPr>
            <w:r w:rsidRPr="004E1AF4">
              <w:rPr>
                <w:b/>
              </w:rPr>
              <w:t>—</w:t>
            </w:r>
          </w:p>
        </w:tc>
      </w:tr>
      <w:tr w:rsidR="009F04D2" w:rsidRPr="004C23F4" w14:paraId="7B763F29" w14:textId="77777777" w:rsidTr="00547135">
        <w:trPr>
          <w:cantSplit/>
        </w:trPr>
        <w:tc>
          <w:tcPr>
            <w:tcW w:w="4077" w:type="dxa"/>
          </w:tcPr>
          <w:p w14:paraId="0D78330D" w14:textId="77777777" w:rsidR="009F04D2" w:rsidRDefault="009F04D2" w:rsidP="00547135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574B367D" w14:textId="77777777" w:rsidR="009F04D2" w:rsidRPr="00547135" w:rsidRDefault="00621816" w:rsidP="00017C82">
            <w:pPr>
              <w:pStyle w:val="Tablefont"/>
            </w:pPr>
            <w:r w:rsidRPr="00547135">
              <w:t xml:space="preserve">The recommended value is readily quantifiable through currently available sampling and analysis techniques. </w:t>
            </w:r>
          </w:p>
        </w:tc>
      </w:tr>
    </w:tbl>
    <w:p w14:paraId="0261FB5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3F4CED1" w14:textId="0E90E7CC" w:rsidR="006639B4" w:rsidRPr="004C23F4" w:rsidRDefault="00716F03" w:rsidP="000C139A">
      <w:pPr>
        <w:rPr>
          <w:rFonts w:cs="Arial"/>
        </w:rPr>
      </w:pPr>
      <w:r>
        <w:rPr>
          <w:rFonts w:cs="Arial"/>
        </w:rPr>
        <w:t xml:space="preserve">The TWA of </w:t>
      </w:r>
      <w:r w:rsidRPr="00716F03">
        <w:rPr>
          <w:rFonts w:cs="Arial"/>
        </w:rPr>
        <w:t>1,000 ppm (3,540 mg/m</w:t>
      </w:r>
      <w:r w:rsidRPr="00716F03">
        <w:rPr>
          <w:rFonts w:cs="Arial"/>
          <w:vertAlign w:val="superscript"/>
        </w:rPr>
        <w:t>3</w:t>
      </w:r>
      <w:r w:rsidRPr="00716F03">
        <w:rPr>
          <w:rFonts w:cs="Arial"/>
        </w:rPr>
        <w:t>)</w:t>
      </w:r>
      <w:r>
        <w:rPr>
          <w:rFonts w:cs="Arial"/>
        </w:rPr>
        <w:t xml:space="preserve"> is recommended to protect </w:t>
      </w:r>
      <w:r w:rsidR="00F55ADE">
        <w:rPr>
          <w:rFonts w:cs="Arial"/>
        </w:rPr>
        <w:t xml:space="preserve">for </w:t>
      </w:r>
      <w:r w:rsidR="00547135">
        <w:rPr>
          <w:rFonts w:cs="Arial"/>
        </w:rPr>
        <w:t>cancer</w:t>
      </w:r>
      <w:r>
        <w:rPr>
          <w:rFonts w:cs="Arial"/>
        </w:rPr>
        <w:t xml:space="preserve"> in exposed workers</w:t>
      </w:r>
      <w:r w:rsidR="000806EC">
        <w:rPr>
          <w:rFonts w:cs="Arial"/>
        </w:rPr>
        <w:t>.</w:t>
      </w:r>
    </w:p>
    <w:p w14:paraId="61AEEBF6" w14:textId="77777777" w:rsidR="00C7155E" w:rsidRPr="004C23F4" w:rsidRDefault="00716F03" w:rsidP="003365A5">
      <w:pPr>
        <w:pStyle w:val="Heading2"/>
      </w:pPr>
      <w:r>
        <w:t>D</w:t>
      </w:r>
      <w:r w:rsidR="00F10C97">
        <w:t>iscussion and conclusions</w:t>
      </w:r>
    </w:p>
    <w:p w14:paraId="48AADCF1" w14:textId="68192EEF" w:rsidR="00100229" w:rsidRDefault="00716F03" w:rsidP="006639B4">
      <w:r>
        <w:t>Chlorodifluoromethane</w:t>
      </w:r>
      <w:r>
        <w:rPr>
          <w:rFonts w:cs="Arial"/>
        </w:rPr>
        <w:t xml:space="preserve"> is u</w:t>
      </w:r>
      <w:r w:rsidR="00553121">
        <w:rPr>
          <w:rFonts w:cs="Arial"/>
        </w:rPr>
        <w:t>sed a</w:t>
      </w:r>
      <w:r w:rsidR="00553121">
        <w:t>s an aerosol propellant, a refrigerant, a low-temperature solvent and as a component of fluorocarbon resins</w:t>
      </w:r>
      <w:r>
        <w:t xml:space="preserve">. </w:t>
      </w:r>
    </w:p>
    <w:p w14:paraId="0B2E61DF" w14:textId="63B24905" w:rsidR="006639B4" w:rsidRPr="004C23F4" w:rsidRDefault="001353F8" w:rsidP="006639B4">
      <w:pPr>
        <w:rPr>
          <w:rFonts w:cs="Arial"/>
        </w:rPr>
      </w:pPr>
      <w:r w:rsidDel="005B0AE3">
        <w:t>Chlorodifluoromethane</w:t>
      </w:r>
      <w:r w:rsidDel="005B0AE3">
        <w:rPr>
          <w:rFonts w:cs="Arial"/>
        </w:rPr>
        <w:t xml:space="preserve"> </w:t>
      </w:r>
      <w:r w:rsidDel="005B0AE3">
        <w:t xml:space="preserve">is considered to exhibit low toxicity. </w:t>
      </w:r>
      <w:r w:rsidR="00B336D6">
        <w:t xml:space="preserve">Limited </w:t>
      </w:r>
      <w:r>
        <w:t xml:space="preserve">human </w:t>
      </w:r>
      <w:r w:rsidR="00B336D6">
        <w:t xml:space="preserve">data </w:t>
      </w:r>
      <w:r>
        <w:t>are available</w:t>
      </w:r>
      <w:r w:rsidR="00716F03">
        <w:t>.</w:t>
      </w:r>
      <w:r w:rsidR="00547135">
        <w:t xml:space="preserve"> </w:t>
      </w:r>
      <w:r w:rsidR="00774470">
        <w:t>A NO</w:t>
      </w:r>
      <w:r w:rsidR="00100229">
        <w:t>A</w:t>
      </w:r>
      <w:r w:rsidR="00774470">
        <w:t xml:space="preserve">EL of </w:t>
      </w:r>
      <w:r w:rsidR="00774470" w:rsidRPr="00716F03">
        <w:t>10,000 ppm (36</w:t>
      </w:r>
      <w:r w:rsidR="0073640E">
        <w:t>,000</w:t>
      </w:r>
      <w:r w:rsidR="00774470" w:rsidRPr="00716F03">
        <w:t xml:space="preserve"> </w:t>
      </w:r>
      <w:r w:rsidR="0073640E">
        <w:t>m</w:t>
      </w:r>
      <w:r w:rsidR="00774470" w:rsidRPr="00716F03">
        <w:t>g/m</w:t>
      </w:r>
      <w:r w:rsidR="00774470" w:rsidRPr="00095AF4">
        <w:rPr>
          <w:vertAlign w:val="superscript"/>
        </w:rPr>
        <w:t>3</w:t>
      </w:r>
      <w:r w:rsidR="00774470" w:rsidRPr="00716F03">
        <w:t xml:space="preserve">) </w:t>
      </w:r>
      <w:r w:rsidR="00774470">
        <w:t xml:space="preserve">is reported </w:t>
      </w:r>
      <w:r w:rsidR="00774470" w:rsidRPr="00716F03">
        <w:t>in</w:t>
      </w:r>
      <w:r w:rsidR="0073640E">
        <w:t xml:space="preserve"> </w:t>
      </w:r>
      <w:r w:rsidR="00774470" w:rsidRPr="00716F03">
        <w:t>rats</w:t>
      </w:r>
      <w:r w:rsidR="00774470">
        <w:t xml:space="preserve"> (DFG, 1992; SCOEL, 1993).</w:t>
      </w:r>
      <w:r w:rsidR="00100229">
        <w:t xml:space="preserve"> </w:t>
      </w:r>
      <w:r w:rsidR="00716F03">
        <w:t>The recommend</w:t>
      </w:r>
      <w:r w:rsidR="00B336D6">
        <w:t xml:space="preserve">ed </w:t>
      </w:r>
      <w:r w:rsidR="00716F03" w:rsidRPr="00716F03">
        <w:t xml:space="preserve">TWA </w:t>
      </w:r>
      <w:r w:rsidR="00716F03">
        <w:t xml:space="preserve">is </w:t>
      </w:r>
      <w:r w:rsidR="00774470">
        <w:t xml:space="preserve">derived using </w:t>
      </w:r>
      <w:r w:rsidR="00716F03">
        <w:t xml:space="preserve">the </w:t>
      </w:r>
      <w:r w:rsidR="00716F03" w:rsidRPr="00716F03">
        <w:t>NO</w:t>
      </w:r>
      <w:r w:rsidR="00100229">
        <w:t>A</w:t>
      </w:r>
      <w:r w:rsidR="00716F03" w:rsidRPr="00716F03">
        <w:t xml:space="preserve">EL of 10,000 ppm </w:t>
      </w:r>
      <w:r w:rsidR="00D93C7F">
        <w:t>and applying</w:t>
      </w:r>
      <w:r w:rsidR="00716F03" w:rsidRPr="00716F03">
        <w:t xml:space="preserve"> an uncertainty factor </w:t>
      </w:r>
      <w:r w:rsidR="00716F03">
        <w:t xml:space="preserve">of 10 for </w:t>
      </w:r>
      <w:r w:rsidR="00A754C4">
        <w:t>interspecies differences</w:t>
      </w:r>
      <w:r w:rsidR="00716F03">
        <w:t xml:space="preserve">. </w:t>
      </w:r>
    </w:p>
    <w:p w14:paraId="0D6D54AC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65607DA" w14:textId="52C79BF6" w:rsidR="001178AE" w:rsidRPr="00716F03" w:rsidRDefault="001178AE" w:rsidP="001178AE">
      <w:pPr>
        <w:rPr>
          <w:rFonts w:cs="Arial"/>
        </w:rPr>
      </w:pPr>
      <w:r w:rsidRPr="00716F03">
        <w:rPr>
          <w:rFonts w:cs="Arial"/>
        </w:rPr>
        <w:t>Not classified as a carcinogen according to the Globally Harmonized System of Classification and Labelling o</w:t>
      </w:r>
      <w:r w:rsidR="000F5E8D">
        <w:rPr>
          <w:rFonts w:cs="Arial"/>
        </w:rPr>
        <w:t>f</w:t>
      </w:r>
      <w:r w:rsidRPr="00716F03">
        <w:rPr>
          <w:rFonts w:cs="Arial"/>
        </w:rPr>
        <w:t xml:space="preserve"> Chemicals (GHS). </w:t>
      </w:r>
    </w:p>
    <w:p w14:paraId="1D7806F8" w14:textId="77777777" w:rsidR="001178AE" w:rsidRPr="00716F03" w:rsidRDefault="001178AE" w:rsidP="001178AE">
      <w:pPr>
        <w:rPr>
          <w:rFonts w:cs="Arial"/>
        </w:rPr>
      </w:pPr>
      <w:r w:rsidRPr="00716F03">
        <w:rPr>
          <w:rFonts w:cs="Arial"/>
        </w:rPr>
        <w:t xml:space="preserve">Not classified as a skin </w:t>
      </w:r>
      <w:r w:rsidR="00BB3DC0">
        <w:rPr>
          <w:rFonts w:cs="Arial"/>
        </w:rPr>
        <w:t xml:space="preserve">sensitiser </w:t>
      </w:r>
      <w:r w:rsidRPr="00716F03">
        <w:rPr>
          <w:rFonts w:cs="Arial"/>
        </w:rPr>
        <w:t>or respiratory sensitiser according to the GHS</w:t>
      </w:r>
      <w:r w:rsidR="000806EC">
        <w:rPr>
          <w:rFonts w:cs="Arial"/>
        </w:rPr>
        <w:t>.</w:t>
      </w:r>
    </w:p>
    <w:p w14:paraId="20B02A98" w14:textId="61DA09DE" w:rsidR="0025734A" w:rsidRPr="004C23F4" w:rsidRDefault="00100229" w:rsidP="001178AE">
      <w:pPr>
        <w:rPr>
          <w:rFonts w:cs="Arial"/>
        </w:rPr>
      </w:pPr>
      <w:r>
        <w:rPr>
          <w:rFonts w:cs="Arial"/>
        </w:rPr>
        <w:t>There are i</w:t>
      </w:r>
      <w:r w:rsidR="001178AE" w:rsidRPr="00716F03">
        <w:rPr>
          <w:rFonts w:cs="Arial"/>
        </w:rPr>
        <w:t xml:space="preserve">nsufficient </w:t>
      </w:r>
      <w:r w:rsidR="00351702">
        <w:rPr>
          <w:rFonts w:cs="Arial"/>
        </w:rPr>
        <w:t>data</w:t>
      </w:r>
      <w:r w:rsidR="001178AE" w:rsidRPr="00716F03">
        <w:rPr>
          <w:rFonts w:cs="Arial"/>
        </w:rPr>
        <w:t xml:space="preserve"> to recommend a skin notation.</w:t>
      </w:r>
    </w:p>
    <w:p w14:paraId="215EBC2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A65AB3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967396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D72166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811C9A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A4CD49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CD3897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106B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106B8">
                  <w:t>TWA: 1,000 ppm (3,540 mg/m</w:t>
                </w:r>
                <w:r w:rsidR="004106B8" w:rsidRPr="004106B8">
                  <w:rPr>
                    <w:vertAlign w:val="superscript"/>
                  </w:rPr>
                  <w:t>3</w:t>
                </w:r>
                <w:r w:rsidR="004106B8">
                  <w:t>)</w:t>
                </w:r>
              </w:sdtContent>
            </w:sdt>
          </w:p>
        </w:tc>
      </w:tr>
      <w:tr w:rsidR="00C978F0" w:rsidRPr="00DA352E" w14:paraId="4573C1A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85BB6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5850E2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D9E07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D099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D099A">
                  <w:t>TLV-TWA: 1,000 ppm (3,540 mg/m</w:t>
                </w:r>
                <w:r w:rsidR="00CD099A" w:rsidRPr="00CD099A">
                  <w:rPr>
                    <w:vertAlign w:val="superscript"/>
                  </w:rPr>
                  <w:t>3</w:t>
                </w:r>
                <w:r w:rsidR="00CD099A">
                  <w:t>)</w:t>
                </w:r>
              </w:sdtContent>
            </w:sdt>
          </w:p>
        </w:tc>
      </w:tr>
      <w:tr w:rsidR="00C978F0" w:rsidRPr="00DA352E" w14:paraId="0151F3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C7D78C3" w14:textId="028D56F3" w:rsidR="00C978F0" w:rsidRDefault="00553121" w:rsidP="003365A5">
            <w:pPr>
              <w:pStyle w:val="Tabletextprimarysource"/>
            </w:pPr>
            <w:r>
              <w:t xml:space="preserve">TLV-TWA is recommended </w:t>
            </w:r>
            <w:r w:rsidR="009244C2">
              <w:t>as a guide for</w:t>
            </w:r>
            <w:r>
              <w:t xml:space="preserve"> occupational hygiene practice for vapours of low toxicity.</w:t>
            </w:r>
          </w:p>
          <w:p w14:paraId="048EB553" w14:textId="77777777" w:rsidR="00553121" w:rsidRDefault="00553121" w:rsidP="003365A5">
            <w:pPr>
              <w:pStyle w:val="Tabletextprimarysource"/>
            </w:pPr>
            <w:r>
              <w:t>Summary of data:</w:t>
            </w:r>
          </w:p>
          <w:p w14:paraId="71CED484" w14:textId="77777777" w:rsidR="00553121" w:rsidRDefault="00553121" w:rsidP="003365A5">
            <w:pPr>
              <w:pStyle w:val="Tabletextprimarysource"/>
            </w:pPr>
            <w:r>
              <w:rPr>
                <w:rFonts w:cs="Arial"/>
              </w:rPr>
              <w:t>Used a</w:t>
            </w:r>
            <w:r>
              <w:t>s an aerosol propellant, a refrigerant, a low-temperature solvent, and as a component of fluorocarbon resins.</w:t>
            </w:r>
          </w:p>
          <w:p w14:paraId="26BBC1F8" w14:textId="77777777" w:rsidR="00553121" w:rsidRDefault="00553121" w:rsidP="003365A5">
            <w:pPr>
              <w:pStyle w:val="Tabletextprimarysource"/>
            </w:pPr>
            <w:r>
              <w:t>Human data:</w:t>
            </w:r>
          </w:p>
          <w:p w14:paraId="0C0CFDDF" w14:textId="77777777" w:rsidR="00553121" w:rsidRDefault="00411B67" w:rsidP="005471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Epidemiologic study reported 3.5-fold</w:t>
            </w:r>
            <w:r w:rsidR="005B32B4">
              <w:t xml:space="preserve"> excess incidence of cardiac palpitations in </w:t>
            </w:r>
            <w:r>
              <w:t>individuals</w:t>
            </w:r>
            <w:r w:rsidR="005B32B4">
              <w:t xml:space="preserve"> exposed to an average of 300 ppm (no further </w:t>
            </w:r>
            <w:r w:rsidR="009C443B">
              <w:t>information</w:t>
            </w:r>
            <w:r w:rsidR="005B32B4">
              <w:t>)</w:t>
            </w:r>
          </w:p>
          <w:p w14:paraId="220B46B3" w14:textId="21601EF4" w:rsidR="00A0261B" w:rsidRDefault="00FD2B61" w:rsidP="005471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Another e</w:t>
            </w:r>
            <w:r w:rsidR="00411B67">
              <w:t xml:space="preserve">pidemiologic study reported no increased mortality due to heart, circulatory or malignant disorders in exposed workers (no further </w:t>
            </w:r>
            <w:r w:rsidR="009C443B">
              <w:t>information</w:t>
            </w:r>
            <w:r w:rsidR="00411B67">
              <w:t>)</w:t>
            </w:r>
            <w:r w:rsidR="00176C34">
              <w:t>.</w:t>
            </w:r>
          </w:p>
          <w:p w14:paraId="3B9473C0" w14:textId="77777777" w:rsidR="0055546C" w:rsidRDefault="0055546C" w:rsidP="00411B67">
            <w:pPr>
              <w:pStyle w:val="Tabletextprimarysource"/>
            </w:pPr>
          </w:p>
          <w:p w14:paraId="25A3F960" w14:textId="3DA344D5" w:rsidR="00411B67" w:rsidRDefault="00411B67" w:rsidP="00411B67">
            <w:pPr>
              <w:pStyle w:val="Tabletextprimarysource"/>
            </w:pPr>
            <w:r>
              <w:t>Animal data:</w:t>
            </w:r>
          </w:p>
          <w:p w14:paraId="1EA2A222" w14:textId="4AFB7441" w:rsidR="009C443B" w:rsidRDefault="009C443B" w:rsidP="005471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High concentrations reported to produce stimulation </w:t>
            </w:r>
            <w:r w:rsidR="000806EC">
              <w:t>followed by</w:t>
            </w:r>
            <w:r>
              <w:t xml:space="preserve"> depression of the </w:t>
            </w:r>
            <w:r w:rsidR="00095AF4">
              <w:t>CNS</w:t>
            </w:r>
            <w:r>
              <w:t xml:space="preserve"> and </w:t>
            </w:r>
            <w:r w:rsidR="000806EC">
              <w:t xml:space="preserve">subsequent </w:t>
            </w:r>
            <w:r>
              <w:t>asphyxiation (no further information)</w:t>
            </w:r>
          </w:p>
          <w:p w14:paraId="6032A60D" w14:textId="2BA7CA71" w:rsidR="00411B67" w:rsidRDefault="009C443B" w:rsidP="005471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11,000</w:t>
            </w:r>
            <w:r w:rsidR="00176C34">
              <w:t>–</w:t>
            </w:r>
            <w:r>
              <w:t>20,000 ppm reported as minimal concentration capable of altering reflex response in rabbits</w:t>
            </w:r>
          </w:p>
          <w:p w14:paraId="1219274D" w14:textId="4565B4D6" w:rsidR="009C443B" w:rsidRDefault="009C443B" w:rsidP="005471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clinical, biochemica</w:t>
            </w:r>
            <w:r w:rsidR="00BA29FE">
              <w:t>l</w:t>
            </w:r>
            <w:r>
              <w:t xml:space="preserve"> or pathological effects</w:t>
            </w:r>
            <w:r w:rsidR="0055546C">
              <w:t xml:space="preserve"> in a 4 </w:t>
            </w:r>
            <w:proofErr w:type="spellStart"/>
            <w:r w:rsidR="0055546C">
              <w:t>wk</w:t>
            </w:r>
            <w:proofErr w:type="spellEnd"/>
            <w:r w:rsidR="0055546C">
              <w:t xml:space="preserve"> study</w:t>
            </w:r>
            <w:r>
              <w:t xml:space="preserve"> in r</w:t>
            </w:r>
            <w:r w:rsidR="0055546C">
              <w:t xml:space="preserve">ats, guinea pigs, dogs and cats </w:t>
            </w:r>
            <w:r>
              <w:t xml:space="preserve">exposed to 20 </w:t>
            </w:r>
            <w:r w:rsidR="00FD2B61">
              <w:t>exposures of 3.5 h each at 50,000 ppm</w:t>
            </w:r>
            <w:r w:rsidR="005E394C">
              <w:t>.</w:t>
            </w:r>
          </w:p>
          <w:p w14:paraId="6A0581FF" w14:textId="77777777" w:rsidR="00A0261B" w:rsidRDefault="00A0261B" w:rsidP="00547135">
            <w:pPr>
              <w:pStyle w:val="ListBullet"/>
              <w:numPr>
                <w:ilvl w:val="0"/>
                <w:numId w:val="0"/>
              </w:numPr>
              <w:ind w:left="1080"/>
            </w:pPr>
          </w:p>
          <w:p w14:paraId="70590959" w14:textId="77777777" w:rsidR="009C443B" w:rsidRDefault="008E76A5" w:rsidP="008E76A5">
            <w:pPr>
              <w:pStyle w:val="ListBullet"/>
              <w:numPr>
                <w:ilvl w:val="0"/>
                <w:numId w:val="0"/>
              </w:numPr>
            </w:pPr>
            <w:r>
              <w:t>Insufficient evidence to recommend a skin or sensitisation notation</w:t>
            </w:r>
            <w:r w:rsidR="005E394C">
              <w:t>.</w:t>
            </w:r>
          </w:p>
          <w:p w14:paraId="22C882E3" w14:textId="77777777" w:rsidR="00A0261B" w:rsidRPr="00DA352E" w:rsidRDefault="00A0261B" w:rsidP="008E76A5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7B000E5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E97A2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F1E65">
                  <w:t>1992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F1E65">
                  <w:t>MAK: 500 ppm (1,800 mg/m</w:t>
                </w:r>
                <w:r w:rsidR="003F1E65" w:rsidRPr="003F1E65">
                  <w:rPr>
                    <w:vertAlign w:val="superscript"/>
                  </w:rPr>
                  <w:t>3</w:t>
                </w:r>
                <w:r w:rsidR="003F1E65">
                  <w:t>)</w:t>
                </w:r>
              </w:sdtContent>
            </w:sdt>
          </w:p>
        </w:tc>
      </w:tr>
      <w:tr w:rsidR="00C978F0" w:rsidRPr="00DA352E" w14:paraId="136D719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C334C04" w14:textId="77777777" w:rsidR="00F52BD2" w:rsidRDefault="00F52BD2" w:rsidP="003365A5">
            <w:pPr>
              <w:pStyle w:val="Tabletextprimarysource"/>
            </w:pPr>
            <w:r>
              <w:t>Summary of additional data:</w:t>
            </w:r>
          </w:p>
          <w:p w14:paraId="66F80DA4" w14:textId="69B6CB6C" w:rsidR="00C978F0" w:rsidRDefault="00016891" w:rsidP="005471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The results of a</w:t>
            </w:r>
            <w:r w:rsidR="00F52BD2">
              <w:t xml:space="preserve">vailable </w:t>
            </w:r>
            <w:r w:rsidR="004B4761">
              <w:t xml:space="preserve">human </w:t>
            </w:r>
            <w:r w:rsidR="00F52BD2">
              <w:t xml:space="preserve">data </w:t>
            </w:r>
            <w:r>
              <w:t>for carcinogenic effects not considered confirmed</w:t>
            </w:r>
            <w:r w:rsidR="005242AC">
              <w:t xml:space="preserve">; </w:t>
            </w:r>
            <w:r w:rsidR="00B65085">
              <w:t xml:space="preserve">it is concluded that data </w:t>
            </w:r>
            <w:r w:rsidR="00F52BD2">
              <w:t>cannot be used to derive a MAK</w:t>
            </w:r>
          </w:p>
          <w:p w14:paraId="553044C3" w14:textId="15F7A034" w:rsidR="00F52BD2" w:rsidRDefault="00A0261B" w:rsidP="005471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</w:t>
            </w:r>
            <w:r w:rsidR="00F52BD2">
              <w:t xml:space="preserve"> of </w:t>
            </w:r>
            <w:r>
              <w:rPr>
                <w:rFonts w:cs="Arial"/>
              </w:rPr>
              <w:t>≈</w:t>
            </w:r>
            <w:r w:rsidR="00F52BD2">
              <w:t>10,000 ppm in rats and mice</w:t>
            </w:r>
            <w:r w:rsidR="00016891">
              <w:t xml:space="preserve"> for carcinogenic effects (long-term inhalational study)</w:t>
            </w:r>
            <w:r w:rsidR="00B65085">
              <w:t>; considered indicative of very low toxicity</w:t>
            </w:r>
          </w:p>
          <w:p w14:paraId="37CAD42B" w14:textId="57C9AD80" w:rsidR="00F52BD2" w:rsidRDefault="00F52BD2" w:rsidP="005471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established based on safety factor (no further details)</w:t>
            </w:r>
          </w:p>
          <w:p w14:paraId="7B3A3B9A" w14:textId="77777777" w:rsidR="00016891" w:rsidRDefault="00016891" w:rsidP="005471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Not mutagenic in the Ames test </w:t>
            </w:r>
            <w:r w:rsidR="00B65085">
              <w:t>for most strains of</w:t>
            </w:r>
            <w:r>
              <w:t xml:space="preserve"> </w:t>
            </w:r>
            <w:r>
              <w:rPr>
                <w:i/>
              </w:rPr>
              <w:t>Salmonella typhimurium</w:t>
            </w:r>
            <w:r>
              <w:t xml:space="preserve">. </w:t>
            </w:r>
          </w:p>
          <w:p w14:paraId="040D75D0" w14:textId="77777777" w:rsidR="004B4761" w:rsidRPr="00DA352E" w:rsidRDefault="004B4761" w:rsidP="00547135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7C6F212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AAD30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07E5F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07E5F">
                  <w:t>TWA: 1,000 ppm (3,600 mg/m</w:t>
                </w:r>
                <w:r w:rsidR="00407E5F" w:rsidRPr="00407E5F">
                  <w:rPr>
                    <w:vertAlign w:val="superscript"/>
                  </w:rPr>
                  <w:t>3</w:t>
                </w:r>
                <w:r w:rsidR="00407E5F">
                  <w:t>)</w:t>
                </w:r>
              </w:sdtContent>
            </w:sdt>
          </w:p>
        </w:tc>
      </w:tr>
      <w:tr w:rsidR="00C978F0" w:rsidRPr="00DA352E" w14:paraId="2A701E1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573B3E" w14:textId="2899498E" w:rsidR="00C978F0" w:rsidRDefault="00716F03" w:rsidP="003365A5">
            <w:pPr>
              <w:pStyle w:val="Tabletextprimarysource"/>
            </w:pPr>
            <w:r>
              <w:t>TWA based on NOAEL of 10,000 ppm (36</w:t>
            </w:r>
            <w:r w:rsidR="0073640E">
              <w:t>,000</w:t>
            </w:r>
            <w:r>
              <w:t xml:space="preserve"> </w:t>
            </w:r>
            <w:r w:rsidR="0073640E">
              <w:t>m</w:t>
            </w:r>
            <w:r>
              <w:t>g/m</w:t>
            </w:r>
            <w:r>
              <w:rPr>
                <w:vertAlign w:val="superscript"/>
              </w:rPr>
              <w:t>3</w:t>
            </w:r>
            <w:r>
              <w:t xml:space="preserve">) for chronic toxicity and teratogenicity in rats </w:t>
            </w:r>
            <w:r w:rsidR="005B0AE3">
              <w:t xml:space="preserve">(same study as DFG) </w:t>
            </w:r>
            <w:r>
              <w:t>and an uncertainty factor of 10 for absence of human data.</w:t>
            </w:r>
          </w:p>
          <w:p w14:paraId="0388995C" w14:textId="77777777" w:rsidR="004B4761" w:rsidRPr="00716F03" w:rsidRDefault="004B4761" w:rsidP="003365A5">
            <w:pPr>
              <w:pStyle w:val="Tabletextprimarysource"/>
            </w:pPr>
          </w:p>
        </w:tc>
      </w:tr>
      <w:tr w:rsidR="00DA352E" w:rsidRPr="00DA352E" w14:paraId="7478D4A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400126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B68B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B68BC">
                  <w:t>NA</w:t>
                </w:r>
                <w:proofErr w:type="spellEnd"/>
              </w:sdtContent>
            </w:sdt>
          </w:p>
        </w:tc>
      </w:tr>
      <w:tr w:rsidR="00DA352E" w:rsidRPr="00DA352E" w14:paraId="552F96B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825624" w14:textId="77777777" w:rsidR="00DA352E" w:rsidRPr="00DA352E" w:rsidRDefault="002B68BC" w:rsidP="003365A5">
            <w:pPr>
              <w:pStyle w:val="Tabletextprimarysource"/>
            </w:pPr>
            <w:r>
              <w:t>No report</w:t>
            </w:r>
            <w:r w:rsidR="00D93C7F">
              <w:t>.</w:t>
            </w:r>
          </w:p>
        </w:tc>
      </w:tr>
      <w:tr w:rsidR="00DA352E" w:rsidRPr="00DA352E" w14:paraId="404A6AC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DB4E88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E2A5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5E2A58">
                  <w:t>NA</w:t>
                </w:r>
                <w:proofErr w:type="spellEnd"/>
              </w:sdtContent>
            </w:sdt>
          </w:p>
        </w:tc>
      </w:tr>
      <w:tr w:rsidR="00DA352E" w:rsidRPr="00DA352E" w14:paraId="4A5D3E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1EF09F2" w14:textId="77777777" w:rsidR="00DA352E" w:rsidRPr="00DA352E" w:rsidRDefault="005E2A58" w:rsidP="003365A5">
            <w:pPr>
              <w:pStyle w:val="Tabletextprimarysource"/>
            </w:pPr>
            <w:r>
              <w:t>No report</w:t>
            </w:r>
            <w:r w:rsidR="00D93C7F">
              <w:t>.</w:t>
            </w:r>
          </w:p>
        </w:tc>
      </w:tr>
    </w:tbl>
    <w:p w14:paraId="7633166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0EE7755" w14:textId="26CB2F27" w:rsidR="007E2A4B" w:rsidRDefault="00716F03">
      <w:r>
        <w:t>N</w:t>
      </w:r>
      <w:r w:rsidR="00100229">
        <w:t>IL.</w:t>
      </w:r>
    </w:p>
    <w:bookmarkEnd w:id="0"/>
    <w:p w14:paraId="7764C78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9203870" w14:textId="77777777" w:rsidTr="00716F03">
        <w:trPr>
          <w:trHeight w:val="454"/>
          <w:tblHeader/>
        </w:trPr>
        <w:tc>
          <w:tcPr>
            <w:tcW w:w="6603" w:type="dxa"/>
            <w:vAlign w:val="center"/>
          </w:tcPr>
          <w:p w14:paraId="7047631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DB1CD5C" w14:textId="77777777" w:rsidR="002E0D61" w:rsidRDefault="00716F0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F775709" w14:textId="77777777" w:rsidTr="00716F03">
        <w:trPr>
          <w:trHeight w:val="454"/>
        </w:trPr>
        <w:tc>
          <w:tcPr>
            <w:tcW w:w="6603" w:type="dxa"/>
            <w:vAlign w:val="center"/>
          </w:tcPr>
          <w:p w14:paraId="5421D77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1539B3E" w14:textId="77777777" w:rsidR="008A36CF" w:rsidRDefault="00716F0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89BB7C5" w14:textId="77777777" w:rsidTr="00716F0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052F957" w14:textId="77777777" w:rsidR="008A36CF" w:rsidRPr="006901A2" w:rsidRDefault="00716F0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A346F3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8E5E72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9B1021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6E1437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AE621F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C164A70" w14:textId="77777777" w:rsidTr="00812887">
        <w:trPr>
          <w:cantSplit/>
        </w:trPr>
        <w:tc>
          <w:tcPr>
            <w:tcW w:w="3227" w:type="dxa"/>
          </w:tcPr>
          <w:p w14:paraId="36AA7A7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529B51F" w14:textId="77777777" w:rsidR="00687890" w:rsidRPr="00DD2F9B" w:rsidRDefault="00A50139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9420817" w14:textId="77777777" w:rsidTr="00812887">
        <w:trPr>
          <w:cantSplit/>
        </w:trPr>
        <w:tc>
          <w:tcPr>
            <w:tcW w:w="3227" w:type="dxa"/>
          </w:tcPr>
          <w:p w14:paraId="2E32A54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7FB2833" w14:textId="77777777" w:rsidR="007925F0" w:rsidRPr="00DD2F9B" w:rsidRDefault="00A5013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CC6001A" w14:textId="77777777" w:rsidTr="00812887">
        <w:trPr>
          <w:cantSplit/>
        </w:trPr>
        <w:tc>
          <w:tcPr>
            <w:tcW w:w="3227" w:type="dxa"/>
          </w:tcPr>
          <w:p w14:paraId="653D32D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7D47629" w14:textId="77777777" w:rsidR="00AF483F" w:rsidRPr="00DD2F9B" w:rsidRDefault="004F58DB" w:rsidP="00DD2F9B">
            <w:pPr>
              <w:pStyle w:val="Tablefont"/>
            </w:pPr>
            <w:r w:rsidRPr="004F58DB">
              <w:t>NA</w:t>
            </w:r>
          </w:p>
        </w:tc>
      </w:tr>
      <w:tr w:rsidR="00687890" w:rsidRPr="004C23F4" w14:paraId="0C6BB4DF" w14:textId="77777777" w:rsidTr="00812887">
        <w:trPr>
          <w:cantSplit/>
        </w:trPr>
        <w:tc>
          <w:tcPr>
            <w:tcW w:w="3227" w:type="dxa"/>
          </w:tcPr>
          <w:p w14:paraId="42FEAD0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F3FC4BF" w14:textId="77777777" w:rsidR="00687890" w:rsidRPr="00DD2F9B" w:rsidRDefault="0086395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2D2E26B" w14:textId="77777777" w:rsidTr="00812887">
        <w:trPr>
          <w:cantSplit/>
        </w:trPr>
        <w:tc>
          <w:tcPr>
            <w:tcW w:w="3227" w:type="dxa"/>
          </w:tcPr>
          <w:p w14:paraId="1B068E8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5979242" w14:textId="77777777" w:rsidR="00E41A26" w:rsidRPr="00DD2F9B" w:rsidRDefault="0086395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07CB9BF" w14:textId="77777777" w:rsidTr="00812887">
        <w:trPr>
          <w:cantSplit/>
        </w:trPr>
        <w:tc>
          <w:tcPr>
            <w:tcW w:w="3227" w:type="dxa"/>
          </w:tcPr>
          <w:p w14:paraId="6F44E0A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06C9429" w14:textId="77777777" w:rsidR="002E0D61" w:rsidRPr="00DD2F9B" w:rsidRDefault="00931711" w:rsidP="00DD2F9B">
            <w:pPr>
              <w:pStyle w:val="Tablefont"/>
            </w:pPr>
            <w:r w:rsidRPr="00931711">
              <w:t>Carcinogenicity – A4</w:t>
            </w:r>
          </w:p>
        </w:tc>
      </w:tr>
      <w:tr w:rsidR="002E0D61" w:rsidRPr="004C23F4" w14:paraId="35EE5104" w14:textId="77777777" w:rsidTr="00812887">
        <w:trPr>
          <w:cantSplit/>
        </w:trPr>
        <w:tc>
          <w:tcPr>
            <w:tcW w:w="3227" w:type="dxa"/>
          </w:tcPr>
          <w:p w14:paraId="6BEE877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8D09B9B" w14:textId="77777777" w:rsidR="002E0D61" w:rsidRPr="00DD2F9B" w:rsidRDefault="005D08C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3790A47" w14:textId="77777777" w:rsidTr="00812887">
        <w:trPr>
          <w:cantSplit/>
        </w:trPr>
        <w:tc>
          <w:tcPr>
            <w:tcW w:w="3227" w:type="dxa"/>
          </w:tcPr>
          <w:p w14:paraId="12A6D9C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5FD5A2C" w14:textId="77777777" w:rsidR="002E0D61" w:rsidRPr="00DD2F9B" w:rsidRDefault="00EB1DE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1C9F195" w14:textId="77777777" w:rsidTr="00812887">
        <w:trPr>
          <w:cantSplit/>
        </w:trPr>
        <w:tc>
          <w:tcPr>
            <w:tcW w:w="3227" w:type="dxa"/>
          </w:tcPr>
          <w:p w14:paraId="558BF36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50667D3" w14:textId="77777777" w:rsidR="002E0D61" w:rsidRPr="00DD2F9B" w:rsidRDefault="005E4FA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C046D13" w14:textId="77777777" w:rsidTr="00812887">
        <w:trPr>
          <w:cantSplit/>
        </w:trPr>
        <w:tc>
          <w:tcPr>
            <w:tcW w:w="3227" w:type="dxa"/>
          </w:tcPr>
          <w:p w14:paraId="0B4592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706D41F" w14:textId="77777777" w:rsidR="00386093" w:rsidRPr="00DD2F9B" w:rsidRDefault="00D75E96" w:rsidP="00DD2F9B">
            <w:pPr>
              <w:pStyle w:val="Tablefont"/>
            </w:pPr>
            <w:r w:rsidRPr="00D75E96">
              <w:t>Carcinogenicity – Group 3</w:t>
            </w:r>
          </w:p>
        </w:tc>
      </w:tr>
      <w:tr w:rsidR="00386093" w:rsidRPr="004C23F4" w14:paraId="3579FF7F" w14:textId="77777777" w:rsidTr="00812887">
        <w:trPr>
          <w:cantSplit/>
        </w:trPr>
        <w:tc>
          <w:tcPr>
            <w:tcW w:w="3227" w:type="dxa"/>
          </w:tcPr>
          <w:p w14:paraId="40D9342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7B2126E" w14:textId="77777777" w:rsidR="00386093" w:rsidRPr="00DD2F9B" w:rsidRDefault="005C314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44B767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E0B959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DC35D3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D76486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9A15E7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ADC1F16" w14:textId="1984D640" w:rsidR="00932DCE" w:rsidRPr="004C23F4" w:rsidRDefault="005E394C" w:rsidP="00F9496B">
            <w:pPr>
              <w:pStyle w:val="Tablefont"/>
            </w:pPr>
            <w:r w:rsidRPr="005E394C">
              <w:t>Insufficient data to assign a skin notation</w:t>
            </w:r>
            <w:r w:rsidR="00100229">
              <w:t>.</w:t>
            </w:r>
          </w:p>
        </w:tc>
      </w:tr>
    </w:tbl>
    <w:bookmarkEnd w:id="3"/>
    <w:p w14:paraId="1EB2D6E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8B47EA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DEB083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CA673C7" w14:textId="77777777" w:rsidR="00EB3D1B" w:rsidRDefault="004E1AF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F6C5D1C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7FA8A6F" w14:textId="77777777" w:rsidTr="00421C94">
        <w:trPr>
          <w:cantSplit/>
          <w:tblHeader/>
        </w:trPr>
        <w:tc>
          <w:tcPr>
            <w:tcW w:w="4077" w:type="dxa"/>
            <w:vAlign w:val="center"/>
          </w:tcPr>
          <w:p w14:paraId="6B3CBFB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4944A7E" w14:textId="77777777" w:rsidR="001B79E5" w:rsidRDefault="00CD099A" w:rsidP="001B79E5">
                <w:pPr>
                  <w:pStyle w:val="Tablefont"/>
                </w:pPr>
                <w:r>
                  <w:t>86.47</w:t>
                </w:r>
              </w:p>
            </w:tc>
          </w:sdtContent>
        </w:sdt>
      </w:tr>
      <w:tr w:rsidR="00A31D99" w:rsidRPr="004C23F4" w14:paraId="114BC3C3" w14:textId="77777777" w:rsidTr="00547135">
        <w:trPr>
          <w:cantSplit/>
        </w:trPr>
        <w:tc>
          <w:tcPr>
            <w:tcW w:w="4077" w:type="dxa"/>
            <w:vAlign w:val="center"/>
          </w:tcPr>
          <w:p w14:paraId="019D82D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2B05223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C655341" w14:textId="77777777" w:rsidTr="00547135">
        <w:trPr>
          <w:cantSplit/>
        </w:trPr>
        <w:tc>
          <w:tcPr>
            <w:tcW w:w="4077" w:type="dxa"/>
            <w:vAlign w:val="center"/>
          </w:tcPr>
          <w:p w14:paraId="22A1D3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54B7F7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F1626CF" w14:textId="77777777" w:rsidTr="00547135">
        <w:trPr>
          <w:cantSplit/>
        </w:trPr>
        <w:tc>
          <w:tcPr>
            <w:tcW w:w="4077" w:type="dxa"/>
            <w:vAlign w:val="center"/>
          </w:tcPr>
          <w:p w14:paraId="4637B91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C4B30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EC2EEB0" w14:textId="77777777" w:rsidTr="00547135">
        <w:trPr>
          <w:cantSplit/>
        </w:trPr>
        <w:tc>
          <w:tcPr>
            <w:tcW w:w="4077" w:type="dxa"/>
            <w:vAlign w:val="center"/>
          </w:tcPr>
          <w:p w14:paraId="7FDB9D4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72E857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1B79CE9" w14:textId="77777777" w:rsidTr="00547135">
        <w:trPr>
          <w:cantSplit/>
        </w:trPr>
        <w:tc>
          <w:tcPr>
            <w:tcW w:w="4077" w:type="dxa"/>
            <w:vAlign w:val="center"/>
          </w:tcPr>
          <w:p w14:paraId="574BA23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B9AEE60" w14:textId="77777777" w:rsidR="00E06F40" w:rsidRPr="00A006A0" w:rsidRDefault="00F01B5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C0B6DC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1C006B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7F9B6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378862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5D6BEC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ECEBEA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C74BF2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A625A5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A30D1B0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DE9201C" w14:textId="77777777" w:rsidR="00D75E96" w:rsidRDefault="00D75E96" w:rsidP="00084859">
      <w:r w:rsidRPr="00D75E96">
        <w:t xml:space="preserve">Deutsche </w:t>
      </w:r>
      <w:proofErr w:type="spellStart"/>
      <w:r w:rsidRPr="00D75E96">
        <w:t>F</w:t>
      </w:r>
      <w:r>
        <w:t>orschungsgemeinschaft</w:t>
      </w:r>
      <w:proofErr w:type="spellEnd"/>
      <w:r>
        <w:t xml:space="preserve"> (DFG) (199</w:t>
      </w:r>
      <w:r w:rsidRPr="00D75E96">
        <w:t xml:space="preserve">2) </w:t>
      </w:r>
      <w:r>
        <w:t>Chlorodifluoromethane</w:t>
      </w:r>
      <w:r w:rsidRPr="00D75E96">
        <w:t xml:space="preserve"> – MAK value documentation.</w:t>
      </w:r>
    </w:p>
    <w:p w14:paraId="13819D7A" w14:textId="77777777" w:rsidR="00785CEE" w:rsidRDefault="00785CEE" w:rsidP="00084859">
      <w:r w:rsidRPr="002022B6">
        <w:t>EU Scientific Committee on Occupational Exposure Limits (SCOEL)</w:t>
      </w:r>
      <w:r>
        <w:t xml:space="preserve"> (1993) Recommendation from the Scientific Expert Group on Occupational Exposure Limits for Chlorodifluoromethane</w:t>
      </w:r>
      <w:r w:rsidR="00647E02">
        <w:t>. SEG/SUM/36</w:t>
      </w:r>
      <w:r>
        <w:t>.</w:t>
      </w:r>
    </w:p>
    <w:p w14:paraId="6E8319D9" w14:textId="77777777" w:rsidR="00D75E96" w:rsidRPr="00351FE0" w:rsidRDefault="00185375" w:rsidP="00084859">
      <w:r w:rsidRPr="00185375">
        <w:t>International Agency for Research on Cancer (IARC) (1999) Volume 71 re-evaluation of some organic chemicals, hydrazine and hydrogen peroxide. IARC Monographs on the evaluation of the carcinogenic risk to humans.</w:t>
      </w:r>
    </w:p>
    <w:sectPr w:rsidR="00D75E96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BF773" w14:textId="77777777" w:rsidR="00C03AB4" w:rsidRDefault="00C03AB4" w:rsidP="00F43AD5">
      <w:pPr>
        <w:spacing w:after="0" w:line="240" w:lineRule="auto"/>
      </w:pPr>
      <w:r>
        <w:separator/>
      </w:r>
    </w:p>
  </w:endnote>
  <w:endnote w:type="continuationSeparator" w:id="0">
    <w:p w14:paraId="6C9722D7" w14:textId="77777777" w:rsidR="00C03AB4" w:rsidRDefault="00C03AB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253D570" w14:textId="77777777" w:rsidR="008A36CF" w:rsidRDefault="00FF0C7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Chlorodifluoromethane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75-45-6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530258B" w14:textId="70CA1E3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21C94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6F6D1" w14:textId="77777777" w:rsidR="00C03AB4" w:rsidRDefault="00C03AB4" w:rsidP="00F43AD5">
      <w:pPr>
        <w:spacing w:after="0" w:line="240" w:lineRule="auto"/>
      </w:pPr>
      <w:r>
        <w:separator/>
      </w:r>
    </w:p>
  </w:footnote>
  <w:footnote w:type="continuationSeparator" w:id="0">
    <w:p w14:paraId="07748607" w14:textId="77777777" w:rsidR="00C03AB4" w:rsidRDefault="00C03AB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F46A3" w14:textId="4CAFD02F" w:rsidR="00421C94" w:rsidRDefault="00421C94" w:rsidP="00421C94">
    <w:pPr>
      <w:pStyle w:val="Header"/>
      <w:jc w:val="right"/>
    </w:pPr>
    <w:r>
      <w:rPr>
        <w:noProof/>
        <w:lang w:eastAsia="en-AU"/>
      </w:rPr>
      <w:drawing>
        <wp:inline distT="0" distB="0" distL="0" distR="0" wp14:anchorId="6145C922" wp14:editId="4D42091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819257" w14:textId="5460D030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59DAF" w14:textId="3032A1BB" w:rsidR="00421C94" w:rsidRDefault="00421C94" w:rsidP="00421C94">
    <w:pPr>
      <w:pStyle w:val="Header"/>
      <w:jc w:val="right"/>
    </w:pPr>
    <w:r>
      <w:rPr>
        <w:noProof/>
        <w:lang w:eastAsia="en-AU"/>
      </w:rPr>
      <w:drawing>
        <wp:inline distT="0" distB="0" distL="0" distR="0" wp14:anchorId="223F3A03" wp14:editId="6EA14D3E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BAC73A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D0EEB9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BF256E"/>
    <w:multiLevelType w:val="hybridMultilevel"/>
    <w:tmpl w:val="3432F1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070635">
    <w:abstractNumId w:val="0"/>
  </w:num>
  <w:num w:numId="2" w16cid:durableId="581721758">
    <w:abstractNumId w:val="1"/>
  </w:num>
  <w:num w:numId="3" w16cid:durableId="1864514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063"/>
    <w:rsid w:val="00000109"/>
    <w:rsid w:val="00007B80"/>
    <w:rsid w:val="00013A22"/>
    <w:rsid w:val="00014C3F"/>
    <w:rsid w:val="00015B88"/>
    <w:rsid w:val="00016891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06EC"/>
    <w:rsid w:val="00084513"/>
    <w:rsid w:val="00084859"/>
    <w:rsid w:val="00092D94"/>
    <w:rsid w:val="00095AF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75E8"/>
    <w:rsid w:val="000E5A54"/>
    <w:rsid w:val="000E63D3"/>
    <w:rsid w:val="000E67CF"/>
    <w:rsid w:val="000F5E8D"/>
    <w:rsid w:val="00100229"/>
    <w:rsid w:val="0010461E"/>
    <w:rsid w:val="00106FAA"/>
    <w:rsid w:val="001123D2"/>
    <w:rsid w:val="00113443"/>
    <w:rsid w:val="001178AE"/>
    <w:rsid w:val="001269A7"/>
    <w:rsid w:val="00131092"/>
    <w:rsid w:val="001353F8"/>
    <w:rsid w:val="001356F5"/>
    <w:rsid w:val="00140E6A"/>
    <w:rsid w:val="00146545"/>
    <w:rsid w:val="00146B75"/>
    <w:rsid w:val="00146BCD"/>
    <w:rsid w:val="0015266D"/>
    <w:rsid w:val="0015288A"/>
    <w:rsid w:val="00160F47"/>
    <w:rsid w:val="00165C51"/>
    <w:rsid w:val="00176C34"/>
    <w:rsid w:val="00177CA1"/>
    <w:rsid w:val="00183823"/>
    <w:rsid w:val="00183942"/>
    <w:rsid w:val="00185375"/>
    <w:rsid w:val="001A009E"/>
    <w:rsid w:val="001A07DD"/>
    <w:rsid w:val="001A0FF3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785"/>
    <w:rsid w:val="00224EE2"/>
    <w:rsid w:val="00227EC7"/>
    <w:rsid w:val="00244AD1"/>
    <w:rsid w:val="002463BC"/>
    <w:rsid w:val="002465CE"/>
    <w:rsid w:val="00255E7D"/>
    <w:rsid w:val="0025734A"/>
    <w:rsid w:val="00263255"/>
    <w:rsid w:val="00276494"/>
    <w:rsid w:val="00277B0C"/>
    <w:rsid w:val="002872DC"/>
    <w:rsid w:val="002B1A2C"/>
    <w:rsid w:val="002B2998"/>
    <w:rsid w:val="002B68B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62D5"/>
    <w:rsid w:val="00326954"/>
    <w:rsid w:val="003337DA"/>
    <w:rsid w:val="00334EFB"/>
    <w:rsid w:val="00335CDE"/>
    <w:rsid w:val="003365A5"/>
    <w:rsid w:val="00347192"/>
    <w:rsid w:val="0034744C"/>
    <w:rsid w:val="00351702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555E"/>
    <w:rsid w:val="003E6B39"/>
    <w:rsid w:val="003F07E1"/>
    <w:rsid w:val="003F1E65"/>
    <w:rsid w:val="004030BC"/>
    <w:rsid w:val="00403F7D"/>
    <w:rsid w:val="00406785"/>
    <w:rsid w:val="004079B4"/>
    <w:rsid w:val="00407E5F"/>
    <w:rsid w:val="004106B8"/>
    <w:rsid w:val="00411B67"/>
    <w:rsid w:val="00417A56"/>
    <w:rsid w:val="00420957"/>
    <w:rsid w:val="00421C94"/>
    <w:rsid w:val="00421E51"/>
    <w:rsid w:val="00422A10"/>
    <w:rsid w:val="00430179"/>
    <w:rsid w:val="00440D98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4761"/>
    <w:rsid w:val="004C1E3F"/>
    <w:rsid w:val="004C23F4"/>
    <w:rsid w:val="004C3475"/>
    <w:rsid w:val="004C58B6"/>
    <w:rsid w:val="004D16A3"/>
    <w:rsid w:val="004D4AA1"/>
    <w:rsid w:val="004D6D68"/>
    <w:rsid w:val="004E1AF4"/>
    <w:rsid w:val="004E5EDD"/>
    <w:rsid w:val="004F448A"/>
    <w:rsid w:val="004F493D"/>
    <w:rsid w:val="004F58DB"/>
    <w:rsid w:val="004F65E8"/>
    <w:rsid w:val="0050005E"/>
    <w:rsid w:val="00502B88"/>
    <w:rsid w:val="005142C4"/>
    <w:rsid w:val="0051509C"/>
    <w:rsid w:val="005242AC"/>
    <w:rsid w:val="005272E2"/>
    <w:rsid w:val="0053108F"/>
    <w:rsid w:val="00532B56"/>
    <w:rsid w:val="00534B10"/>
    <w:rsid w:val="005446A2"/>
    <w:rsid w:val="00544D2F"/>
    <w:rsid w:val="00547135"/>
    <w:rsid w:val="00551BD8"/>
    <w:rsid w:val="00553121"/>
    <w:rsid w:val="0055546C"/>
    <w:rsid w:val="005712EB"/>
    <w:rsid w:val="00581055"/>
    <w:rsid w:val="0058357D"/>
    <w:rsid w:val="00591E38"/>
    <w:rsid w:val="005A19C5"/>
    <w:rsid w:val="005A3034"/>
    <w:rsid w:val="005A462D"/>
    <w:rsid w:val="005B09C2"/>
    <w:rsid w:val="005B0AE3"/>
    <w:rsid w:val="005B253B"/>
    <w:rsid w:val="005B32B4"/>
    <w:rsid w:val="005B771D"/>
    <w:rsid w:val="005C314E"/>
    <w:rsid w:val="005C5D16"/>
    <w:rsid w:val="005D08CE"/>
    <w:rsid w:val="005D3193"/>
    <w:rsid w:val="005D4A6E"/>
    <w:rsid w:val="005E0D0C"/>
    <w:rsid w:val="005E2A58"/>
    <w:rsid w:val="005E394C"/>
    <w:rsid w:val="005E4FAA"/>
    <w:rsid w:val="005E6979"/>
    <w:rsid w:val="005E75CB"/>
    <w:rsid w:val="006013C1"/>
    <w:rsid w:val="0060669E"/>
    <w:rsid w:val="00610F2E"/>
    <w:rsid w:val="00611399"/>
    <w:rsid w:val="00621816"/>
    <w:rsid w:val="00624C4E"/>
    <w:rsid w:val="00625200"/>
    <w:rsid w:val="006363A8"/>
    <w:rsid w:val="00636DB7"/>
    <w:rsid w:val="00647E02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1EA5"/>
    <w:rsid w:val="006D79EA"/>
    <w:rsid w:val="006E5D05"/>
    <w:rsid w:val="00701053"/>
    <w:rsid w:val="00701507"/>
    <w:rsid w:val="00707EE0"/>
    <w:rsid w:val="00714021"/>
    <w:rsid w:val="00715E54"/>
    <w:rsid w:val="00716A0F"/>
    <w:rsid w:val="00716F03"/>
    <w:rsid w:val="00717D45"/>
    <w:rsid w:val="007208F7"/>
    <w:rsid w:val="007218AF"/>
    <w:rsid w:val="0073640E"/>
    <w:rsid w:val="007365D1"/>
    <w:rsid w:val="00740E0E"/>
    <w:rsid w:val="00745A50"/>
    <w:rsid w:val="00750212"/>
    <w:rsid w:val="00754779"/>
    <w:rsid w:val="00756AF6"/>
    <w:rsid w:val="0075716D"/>
    <w:rsid w:val="00765F14"/>
    <w:rsid w:val="00770E31"/>
    <w:rsid w:val="00774470"/>
    <w:rsid w:val="007770F1"/>
    <w:rsid w:val="00783FB1"/>
    <w:rsid w:val="00785CDD"/>
    <w:rsid w:val="00785CEE"/>
    <w:rsid w:val="00791847"/>
    <w:rsid w:val="007925F0"/>
    <w:rsid w:val="007939B3"/>
    <w:rsid w:val="0079509C"/>
    <w:rsid w:val="00796708"/>
    <w:rsid w:val="007B1B42"/>
    <w:rsid w:val="007B7BB4"/>
    <w:rsid w:val="007C30EB"/>
    <w:rsid w:val="007C5E8F"/>
    <w:rsid w:val="007D2405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3D76"/>
    <w:rsid w:val="00822BDD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3958"/>
    <w:rsid w:val="00864D13"/>
    <w:rsid w:val="00871CD5"/>
    <w:rsid w:val="008745A2"/>
    <w:rsid w:val="008768A8"/>
    <w:rsid w:val="00886D67"/>
    <w:rsid w:val="0088798F"/>
    <w:rsid w:val="00887E4B"/>
    <w:rsid w:val="008915C8"/>
    <w:rsid w:val="00892540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6A5"/>
    <w:rsid w:val="008E7B64"/>
    <w:rsid w:val="008F5DCD"/>
    <w:rsid w:val="00900951"/>
    <w:rsid w:val="0090324E"/>
    <w:rsid w:val="009118A6"/>
    <w:rsid w:val="00916909"/>
    <w:rsid w:val="00916EC0"/>
    <w:rsid w:val="00920467"/>
    <w:rsid w:val="00921DE7"/>
    <w:rsid w:val="009244C2"/>
    <w:rsid w:val="00927F40"/>
    <w:rsid w:val="0093041A"/>
    <w:rsid w:val="00930714"/>
    <w:rsid w:val="00931711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29F5"/>
    <w:rsid w:val="00984920"/>
    <w:rsid w:val="0099303A"/>
    <w:rsid w:val="009971C2"/>
    <w:rsid w:val="009A1254"/>
    <w:rsid w:val="009B2FF2"/>
    <w:rsid w:val="009B380C"/>
    <w:rsid w:val="009B4843"/>
    <w:rsid w:val="009B60F8"/>
    <w:rsid w:val="009B6543"/>
    <w:rsid w:val="009C199D"/>
    <w:rsid w:val="009C278F"/>
    <w:rsid w:val="009C2B94"/>
    <w:rsid w:val="009C443B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261B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6A8B"/>
    <w:rsid w:val="00A402A3"/>
    <w:rsid w:val="00A50139"/>
    <w:rsid w:val="00A53681"/>
    <w:rsid w:val="00A618D3"/>
    <w:rsid w:val="00A633D4"/>
    <w:rsid w:val="00A6461A"/>
    <w:rsid w:val="00A754C4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787F"/>
    <w:rsid w:val="00AE2745"/>
    <w:rsid w:val="00AE2F64"/>
    <w:rsid w:val="00AF42CB"/>
    <w:rsid w:val="00AF483F"/>
    <w:rsid w:val="00AF5E07"/>
    <w:rsid w:val="00AF5F06"/>
    <w:rsid w:val="00B00A25"/>
    <w:rsid w:val="00B1422A"/>
    <w:rsid w:val="00B14689"/>
    <w:rsid w:val="00B1765C"/>
    <w:rsid w:val="00B213C4"/>
    <w:rsid w:val="00B27F4E"/>
    <w:rsid w:val="00B336D6"/>
    <w:rsid w:val="00B40C60"/>
    <w:rsid w:val="00B479A9"/>
    <w:rsid w:val="00B52EDF"/>
    <w:rsid w:val="00B65085"/>
    <w:rsid w:val="00B71188"/>
    <w:rsid w:val="00B76A41"/>
    <w:rsid w:val="00B774F2"/>
    <w:rsid w:val="00B87D4C"/>
    <w:rsid w:val="00B93646"/>
    <w:rsid w:val="00BA0B38"/>
    <w:rsid w:val="00BA1DBB"/>
    <w:rsid w:val="00BA29FE"/>
    <w:rsid w:val="00BA4510"/>
    <w:rsid w:val="00BA529A"/>
    <w:rsid w:val="00BB3DC0"/>
    <w:rsid w:val="00BB612A"/>
    <w:rsid w:val="00BC473E"/>
    <w:rsid w:val="00BD499F"/>
    <w:rsid w:val="00BD56DE"/>
    <w:rsid w:val="00BF2406"/>
    <w:rsid w:val="00C03AB4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A71E2"/>
    <w:rsid w:val="00CB1CB1"/>
    <w:rsid w:val="00CB6BC1"/>
    <w:rsid w:val="00CB6CB8"/>
    <w:rsid w:val="00CB757C"/>
    <w:rsid w:val="00CC1A68"/>
    <w:rsid w:val="00CC2123"/>
    <w:rsid w:val="00CD099A"/>
    <w:rsid w:val="00CD2BFD"/>
    <w:rsid w:val="00CE5AD6"/>
    <w:rsid w:val="00CE617F"/>
    <w:rsid w:val="00CE78EF"/>
    <w:rsid w:val="00D0456A"/>
    <w:rsid w:val="00D048F7"/>
    <w:rsid w:val="00D0517E"/>
    <w:rsid w:val="00D140FC"/>
    <w:rsid w:val="00D21D8C"/>
    <w:rsid w:val="00D31357"/>
    <w:rsid w:val="00D32C43"/>
    <w:rsid w:val="00D33220"/>
    <w:rsid w:val="00D334D1"/>
    <w:rsid w:val="00D44C89"/>
    <w:rsid w:val="00D47907"/>
    <w:rsid w:val="00D516CD"/>
    <w:rsid w:val="00D60C3D"/>
    <w:rsid w:val="00D668E6"/>
    <w:rsid w:val="00D70670"/>
    <w:rsid w:val="00D72502"/>
    <w:rsid w:val="00D74D80"/>
    <w:rsid w:val="00D75E96"/>
    <w:rsid w:val="00D76624"/>
    <w:rsid w:val="00D87570"/>
    <w:rsid w:val="00D91CB9"/>
    <w:rsid w:val="00D93C7F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3D70"/>
    <w:rsid w:val="00E06F40"/>
    <w:rsid w:val="00E07CE8"/>
    <w:rsid w:val="00E26A07"/>
    <w:rsid w:val="00E32595"/>
    <w:rsid w:val="00E37CFD"/>
    <w:rsid w:val="00E41A26"/>
    <w:rsid w:val="00E46BCB"/>
    <w:rsid w:val="00E51CAF"/>
    <w:rsid w:val="00E60B80"/>
    <w:rsid w:val="00E60F04"/>
    <w:rsid w:val="00E62AAC"/>
    <w:rsid w:val="00E66ED9"/>
    <w:rsid w:val="00E67C2F"/>
    <w:rsid w:val="00E67EF5"/>
    <w:rsid w:val="00E804EA"/>
    <w:rsid w:val="00E80A71"/>
    <w:rsid w:val="00E81B16"/>
    <w:rsid w:val="00E82337"/>
    <w:rsid w:val="00E92499"/>
    <w:rsid w:val="00E949AF"/>
    <w:rsid w:val="00E96077"/>
    <w:rsid w:val="00EA0A06"/>
    <w:rsid w:val="00EA6243"/>
    <w:rsid w:val="00EA74AB"/>
    <w:rsid w:val="00EB1DEA"/>
    <w:rsid w:val="00EB3D1B"/>
    <w:rsid w:val="00ED1D89"/>
    <w:rsid w:val="00ED66BC"/>
    <w:rsid w:val="00EF233A"/>
    <w:rsid w:val="00EF303E"/>
    <w:rsid w:val="00EF3A40"/>
    <w:rsid w:val="00EF7F78"/>
    <w:rsid w:val="00F01B08"/>
    <w:rsid w:val="00F01B56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2BD2"/>
    <w:rsid w:val="00F55ADE"/>
    <w:rsid w:val="00F56DD0"/>
    <w:rsid w:val="00F6491C"/>
    <w:rsid w:val="00F67BBB"/>
    <w:rsid w:val="00F73AAF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2B61"/>
    <w:rsid w:val="00FD3110"/>
    <w:rsid w:val="00FF0C7C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CE19A5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5312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93C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3C7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3C7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3C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C7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2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B3C78"/>
    <w:rsid w:val="002661A3"/>
    <w:rsid w:val="00781F8D"/>
    <w:rsid w:val="00822BDD"/>
    <w:rsid w:val="00A24F99"/>
    <w:rsid w:val="00B074DF"/>
    <w:rsid w:val="00BB2C82"/>
    <w:rsid w:val="00D21A9F"/>
    <w:rsid w:val="00E6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661A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0A67024-4EA4-4FEE-B116-A6C76603D5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D7A8CD-AA30-43DC-B83B-C2F66FE7DC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a0509f21-ed56-4150-9955-96be669e5f2d"/>
    <ds:schemaRef ds:uri="1c567317-0c4d-4a62-8516-c22afd1b5354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989</TotalTime>
  <Pages>4</Pages>
  <Words>813</Words>
  <Characters>4637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84</cp:revision>
  <cp:lastPrinted>2018-10-22T22:41:00Z</cp:lastPrinted>
  <dcterms:created xsi:type="dcterms:W3CDTF">2019-04-14T23:55:00Z</dcterms:created>
  <dcterms:modified xsi:type="dcterms:W3CDTF">2026-01-09T00:54:00Z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2025-12-18T06:04:37Z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46200149-6d81-4792-985c-99cf93ae5a0a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