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72FB2FB" w14:textId="77777777" w:rsidR="00BD499F" w:rsidRPr="00965A9D" w:rsidRDefault="00CA7BFA" w:rsidP="00B40C60">
          <w:pPr>
            <w:pStyle w:val="Heading1"/>
            <w:jc w:val="center"/>
            <w:rPr>
              <w:rFonts w:ascii="Arial" w:hAnsi="Arial" w:cs="Arial"/>
            </w:rPr>
          </w:pPr>
          <w:r w:rsidRPr="00965A9D">
            <w:rPr>
              <w:rFonts w:ascii="Arial" w:hAnsi="Arial" w:cs="Arial"/>
            </w:rPr>
            <w:t>n-B</w:t>
          </w:r>
          <w:r w:rsidR="00C727C7" w:rsidRPr="00965A9D">
            <w:rPr>
              <w:rFonts w:ascii="Arial" w:hAnsi="Arial" w:cs="Arial"/>
            </w:rPr>
            <w:t>utyl glycidyl ether (bge)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965A9D" w14:paraId="199FB32A" w14:textId="77777777" w:rsidTr="00B76A41">
        <w:trPr>
          <w:cantSplit/>
          <w:tblHeader/>
        </w:trPr>
        <w:tc>
          <w:tcPr>
            <w:tcW w:w="4077" w:type="dxa"/>
          </w:tcPr>
          <w:p w14:paraId="6BF2011A" w14:textId="77777777" w:rsidR="00F43AD5" w:rsidRPr="00965A9D" w:rsidRDefault="00CB1CB1" w:rsidP="00B76A41">
            <w:pPr>
              <w:pStyle w:val="Tablerowright"/>
            </w:pPr>
            <w:r w:rsidRPr="00965A9D">
              <w:t>CAS number:</w:t>
            </w:r>
          </w:p>
        </w:tc>
        <w:tc>
          <w:tcPr>
            <w:tcW w:w="5165" w:type="dxa"/>
          </w:tcPr>
          <w:p w14:paraId="3E212BF2" w14:textId="77777777" w:rsidR="00F43AD5" w:rsidRPr="00965A9D" w:rsidRDefault="005B337C" w:rsidP="00B76A41">
            <w:pPr>
              <w:pStyle w:val="Tablefont"/>
            </w:pPr>
            <w:r w:rsidRPr="00965A9D">
              <w:t>2426-08-6</w:t>
            </w:r>
          </w:p>
        </w:tc>
      </w:tr>
      <w:tr w:rsidR="00F43AD5" w:rsidRPr="00965A9D" w14:paraId="1AAD996B" w14:textId="77777777" w:rsidTr="00B76A41">
        <w:trPr>
          <w:cantSplit/>
        </w:trPr>
        <w:tc>
          <w:tcPr>
            <w:tcW w:w="4077" w:type="dxa"/>
          </w:tcPr>
          <w:p w14:paraId="1EA91A57" w14:textId="77777777" w:rsidR="00F43AD5" w:rsidRPr="00965A9D" w:rsidRDefault="00CB1CB1" w:rsidP="00B76A41">
            <w:pPr>
              <w:pStyle w:val="Tablerowright"/>
            </w:pPr>
            <w:r w:rsidRPr="00965A9D">
              <w:t>Synonyms:</w:t>
            </w:r>
          </w:p>
        </w:tc>
        <w:tc>
          <w:tcPr>
            <w:tcW w:w="5165" w:type="dxa"/>
          </w:tcPr>
          <w:p w14:paraId="58644B67" w14:textId="77777777" w:rsidR="00F43AD5" w:rsidRPr="00965A9D" w:rsidRDefault="00513170" w:rsidP="00513170">
            <w:pPr>
              <w:pStyle w:val="Tablefont"/>
            </w:pPr>
            <w:r w:rsidRPr="00965A9D">
              <w:t>BGE,</w:t>
            </w:r>
            <w:r w:rsidR="00A80C66" w:rsidRPr="00965A9D">
              <w:t xml:space="preserve"> 1-b</w:t>
            </w:r>
            <w:r w:rsidRPr="00965A9D">
              <w:t>utoxy-2,3-epoxypropane,</w:t>
            </w:r>
            <w:r w:rsidR="00A80C66" w:rsidRPr="00965A9D">
              <w:t xml:space="preserve"> </w:t>
            </w:r>
            <w:r w:rsidR="00B253D1" w:rsidRPr="00965A9D">
              <w:br/>
            </w:r>
            <w:r w:rsidR="00A80C66" w:rsidRPr="00965A9D">
              <w:t>3-b</w:t>
            </w:r>
            <w:r w:rsidRPr="00965A9D">
              <w:t>utoxy-1,2-epoxypropane,</w:t>
            </w:r>
            <w:r w:rsidR="00CA7BFA" w:rsidRPr="00965A9D">
              <w:t xml:space="preserve"> </w:t>
            </w:r>
            <w:r w:rsidR="00B253D1" w:rsidRPr="00965A9D">
              <w:br/>
            </w:r>
            <w:r w:rsidR="00A80C66" w:rsidRPr="00965A9D">
              <w:t>(</w:t>
            </w:r>
            <w:proofErr w:type="spellStart"/>
            <w:r w:rsidR="00A80C66" w:rsidRPr="00965A9D">
              <w:t>b</w:t>
            </w:r>
            <w:r w:rsidRPr="00965A9D">
              <w:t>utoxymethyl</w:t>
            </w:r>
            <w:proofErr w:type="spellEnd"/>
            <w:r w:rsidRPr="00965A9D">
              <w:t>)-oxirane,</w:t>
            </w:r>
            <w:r w:rsidR="00A80C66" w:rsidRPr="00965A9D">
              <w:t xml:space="preserve"> b</w:t>
            </w:r>
            <w:r w:rsidRPr="00965A9D">
              <w:t>utyl 2,3-epoxypropyl ether,</w:t>
            </w:r>
            <w:r w:rsidR="00A80C66" w:rsidRPr="00965A9D">
              <w:t xml:space="preserve"> 2,3-e</w:t>
            </w:r>
            <w:r w:rsidRPr="00965A9D">
              <w:t>poxypropyl butyl ether</w:t>
            </w:r>
            <w:r w:rsidR="009F3A3E" w:rsidRPr="00965A9D">
              <w:t>, oxirane</w:t>
            </w:r>
          </w:p>
        </w:tc>
      </w:tr>
      <w:tr w:rsidR="00F43AD5" w:rsidRPr="00965A9D" w14:paraId="47AE3353" w14:textId="77777777" w:rsidTr="00B76A41">
        <w:trPr>
          <w:cantSplit/>
        </w:trPr>
        <w:tc>
          <w:tcPr>
            <w:tcW w:w="4077" w:type="dxa"/>
          </w:tcPr>
          <w:p w14:paraId="10E36009" w14:textId="77777777" w:rsidR="00F43AD5" w:rsidRPr="00965A9D" w:rsidRDefault="00CB1CB1" w:rsidP="00B76A41">
            <w:pPr>
              <w:pStyle w:val="Tablerowright"/>
            </w:pPr>
            <w:r w:rsidRPr="00965A9D">
              <w:t>Chemical formula:</w:t>
            </w:r>
          </w:p>
        </w:tc>
        <w:tc>
          <w:tcPr>
            <w:tcW w:w="5165" w:type="dxa"/>
          </w:tcPr>
          <w:p w14:paraId="7DE7FBA7" w14:textId="77777777" w:rsidR="00F43AD5" w:rsidRPr="00965A9D" w:rsidRDefault="005B337C" w:rsidP="00B76A41">
            <w:pPr>
              <w:pStyle w:val="Tablefont"/>
            </w:pPr>
            <w:r w:rsidRPr="00965A9D">
              <w:t>C</w:t>
            </w:r>
            <w:r w:rsidRPr="00965A9D">
              <w:rPr>
                <w:vertAlign w:val="subscript"/>
              </w:rPr>
              <w:t>7</w:t>
            </w:r>
            <w:r w:rsidRPr="00965A9D">
              <w:t>H</w:t>
            </w:r>
            <w:r w:rsidRPr="00965A9D">
              <w:rPr>
                <w:vertAlign w:val="subscript"/>
              </w:rPr>
              <w:t>14</w:t>
            </w:r>
            <w:r w:rsidRPr="00965A9D">
              <w:t>O</w:t>
            </w:r>
            <w:r w:rsidRPr="00965A9D">
              <w:rPr>
                <w:vertAlign w:val="subscript"/>
              </w:rPr>
              <w:t>2</w:t>
            </w:r>
          </w:p>
        </w:tc>
      </w:tr>
      <w:tr w:rsidR="00F43AD5" w:rsidRPr="00965A9D" w14:paraId="2F9B43F4" w14:textId="77777777" w:rsidTr="00B76A41">
        <w:trPr>
          <w:cantSplit/>
        </w:trPr>
        <w:tc>
          <w:tcPr>
            <w:tcW w:w="4077" w:type="dxa"/>
          </w:tcPr>
          <w:p w14:paraId="00F3C229" w14:textId="77777777" w:rsidR="00F43AD5" w:rsidRPr="00965A9D" w:rsidRDefault="00CB1CB1" w:rsidP="00B76A41">
            <w:pPr>
              <w:pStyle w:val="Tablerowright"/>
            </w:pPr>
            <w:r w:rsidRPr="00965A9D">
              <w:t>Structural formula:</w:t>
            </w:r>
          </w:p>
        </w:tc>
        <w:tc>
          <w:tcPr>
            <w:tcW w:w="5165" w:type="dxa"/>
          </w:tcPr>
          <w:p w14:paraId="226C4B8E" w14:textId="77777777" w:rsidR="00F43AD5" w:rsidRPr="00965A9D" w:rsidRDefault="005B337C" w:rsidP="00B76A41">
            <w:pPr>
              <w:pStyle w:val="Tablerowheading"/>
              <w:rPr>
                <w:b w:val="0"/>
              </w:rPr>
            </w:pPr>
            <w:r w:rsidRPr="00965A9D">
              <w:rPr>
                <w:b w:val="0"/>
              </w:rPr>
              <w:t>—</w:t>
            </w:r>
          </w:p>
        </w:tc>
      </w:tr>
    </w:tbl>
    <w:p w14:paraId="728AC3E9" w14:textId="77777777" w:rsidR="00AE2745" w:rsidRPr="00965A9D" w:rsidRDefault="00AE2745" w:rsidP="00AE2745">
      <w:pPr>
        <w:pStyle w:val="WES"/>
        <w:tabs>
          <w:tab w:val="left" w:pos="2041"/>
        </w:tabs>
      </w:pPr>
      <w:r w:rsidRPr="00965A9D">
        <w:tab/>
        <w:t xml:space="preserve">Workplace exposure standard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D718D" w:rsidRPr="00965A9D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965A9D" w14:paraId="61A09966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508AC927" w14:textId="77777777" w:rsidR="002C7AFE" w:rsidRPr="00965A9D" w:rsidRDefault="00921DE7" w:rsidP="00921DE7">
            <w:pPr>
              <w:pStyle w:val="Tablerowright"/>
            </w:pPr>
            <w:r w:rsidRPr="00965A9D">
              <w:t>TWA:</w:t>
            </w:r>
          </w:p>
        </w:tc>
        <w:tc>
          <w:tcPr>
            <w:tcW w:w="5165" w:type="dxa"/>
          </w:tcPr>
          <w:p w14:paraId="7753B701" w14:textId="77777777" w:rsidR="002C7AFE" w:rsidRPr="00965A9D" w:rsidRDefault="00FD718D" w:rsidP="00017C82">
            <w:pPr>
              <w:pStyle w:val="Tablefont"/>
              <w:rPr>
                <w:b/>
              </w:rPr>
            </w:pPr>
            <w:r w:rsidRPr="00965A9D">
              <w:rPr>
                <w:b/>
              </w:rPr>
              <w:t>3 ppm (16 mg/m</w:t>
            </w:r>
            <w:r w:rsidRPr="00965A9D">
              <w:rPr>
                <w:b/>
                <w:vertAlign w:val="superscript"/>
              </w:rPr>
              <w:t>3</w:t>
            </w:r>
            <w:r w:rsidRPr="00965A9D">
              <w:rPr>
                <w:b/>
              </w:rPr>
              <w:t>)</w:t>
            </w:r>
          </w:p>
        </w:tc>
      </w:tr>
      <w:tr w:rsidR="002C7AFE" w:rsidRPr="00965A9D" w14:paraId="281B591D" w14:textId="77777777" w:rsidTr="00921DE7">
        <w:trPr>
          <w:cantSplit/>
        </w:trPr>
        <w:tc>
          <w:tcPr>
            <w:tcW w:w="4077" w:type="dxa"/>
            <w:vAlign w:val="center"/>
          </w:tcPr>
          <w:p w14:paraId="6929B798" w14:textId="77777777" w:rsidR="002C7AFE" w:rsidRPr="00965A9D" w:rsidRDefault="002C7AFE" w:rsidP="00921DE7">
            <w:pPr>
              <w:pStyle w:val="Tablerowright"/>
            </w:pPr>
            <w:r w:rsidRPr="00965A9D">
              <w:t>STEL</w:t>
            </w:r>
            <w:r w:rsidR="00921DE7" w:rsidRPr="00965A9D">
              <w:t>:</w:t>
            </w:r>
          </w:p>
        </w:tc>
        <w:tc>
          <w:tcPr>
            <w:tcW w:w="5165" w:type="dxa"/>
          </w:tcPr>
          <w:p w14:paraId="00751E62" w14:textId="77777777" w:rsidR="002C7AFE" w:rsidRPr="00965A9D" w:rsidRDefault="00D03CAC" w:rsidP="00017C82">
            <w:pPr>
              <w:pStyle w:val="Tablefont"/>
              <w:rPr>
                <w:b/>
              </w:rPr>
            </w:pPr>
            <w:r w:rsidRPr="00965A9D">
              <w:rPr>
                <w:b/>
              </w:rPr>
              <w:t>—</w:t>
            </w:r>
          </w:p>
        </w:tc>
      </w:tr>
      <w:tr w:rsidR="002C7AFE" w:rsidRPr="00965A9D" w14:paraId="5ECD9091" w14:textId="77777777" w:rsidTr="00921DE7">
        <w:trPr>
          <w:cantSplit/>
        </w:trPr>
        <w:tc>
          <w:tcPr>
            <w:tcW w:w="4077" w:type="dxa"/>
            <w:vAlign w:val="center"/>
          </w:tcPr>
          <w:p w14:paraId="3C367A43" w14:textId="77777777" w:rsidR="002C7AFE" w:rsidRPr="00965A9D" w:rsidRDefault="00921DE7" w:rsidP="00921DE7">
            <w:pPr>
              <w:pStyle w:val="Tablerowright"/>
            </w:pPr>
            <w:r w:rsidRPr="00965A9D">
              <w:t>Peak limitation:</w:t>
            </w:r>
          </w:p>
        </w:tc>
        <w:tc>
          <w:tcPr>
            <w:tcW w:w="5165" w:type="dxa"/>
          </w:tcPr>
          <w:p w14:paraId="10FD41AF" w14:textId="77777777" w:rsidR="002C7AFE" w:rsidRPr="00965A9D" w:rsidRDefault="00D03CAC" w:rsidP="00017C82">
            <w:pPr>
              <w:pStyle w:val="Tablefont"/>
              <w:rPr>
                <w:b/>
              </w:rPr>
            </w:pPr>
            <w:r w:rsidRPr="00965A9D">
              <w:rPr>
                <w:b/>
              </w:rPr>
              <w:t>—</w:t>
            </w:r>
          </w:p>
        </w:tc>
      </w:tr>
      <w:tr w:rsidR="002C7AFE" w:rsidRPr="00965A9D" w14:paraId="47B1577F" w14:textId="77777777" w:rsidTr="00A2073D">
        <w:trPr>
          <w:cantSplit/>
        </w:trPr>
        <w:tc>
          <w:tcPr>
            <w:tcW w:w="4077" w:type="dxa"/>
          </w:tcPr>
          <w:p w14:paraId="0F2FFB25" w14:textId="77777777" w:rsidR="002C7AFE" w:rsidRPr="00965A9D" w:rsidRDefault="00A2073D" w:rsidP="003241A8">
            <w:pPr>
              <w:pStyle w:val="Tablerowright"/>
            </w:pPr>
            <w:r w:rsidRPr="00965A9D">
              <w:rPr>
                <w:b w:val="0"/>
                <w:bCs/>
                <w:color w:val="000000" w:themeColor="text1"/>
              </w:rPr>
              <w:tab/>
            </w:r>
            <w:r w:rsidR="00921DE7" w:rsidRPr="00965A9D">
              <w:t>Notations:</w:t>
            </w:r>
          </w:p>
        </w:tc>
        <w:tc>
          <w:tcPr>
            <w:tcW w:w="5165" w:type="dxa"/>
          </w:tcPr>
          <w:p w14:paraId="3EC28692" w14:textId="77777777" w:rsidR="002C7AFE" w:rsidRPr="00965A9D" w:rsidRDefault="00EC7055" w:rsidP="008A36CF">
            <w:pPr>
              <w:pStyle w:val="Tablefont"/>
              <w:rPr>
                <w:b/>
              </w:rPr>
            </w:pPr>
            <w:proofErr w:type="spellStart"/>
            <w:r w:rsidRPr="00965A9D">
              <w:rPr>
                <w:b/>
              </w:rPr>
              <w:t>Carc</w:t>
            </w:r>
            <w:proofErr w:type="spellEnd"/>
            <w:r w:rsidRPr="00965A9D">
              <w:rPr>
                <w:b/>
              </w:rPr>
              <w:t>. 2, Sk., DSEN</w:t>
            </w:r>
          </w:p>
        </w:tc>
      </w:tr>
      <w:tr w:rsidR="002C7AFE" w:rsidRPr="00965A9D" w14:paraId="56DE6107" w14:textId="77777777" w:rsidTr="00921DE7">
        <w:trPr>
          <w:cantSplit/>
        </w:trPr>
        <w:tc>
          <w:tcPr>
            <w:tcW w:w="4077" w:type="dxa"/>
            <w:vAlign w:val="center"/>
          </w:tcPr>
          <w:p w14:paraId="79766F69" w14:textId="77777777" w:rsidR="00F10C97" w:rsidRPr="00965A9D" w:rsidRDefault="00921DE7" w:rsidP="009F04D2">
            <w:pPr>
              <w:pStyle w:val="Tablerowright"/>
            </w:pPr>
            <w:r w:rsidRPr="00965A9D">
              <w:t>IDLH:</w:t>
            </w:r>
          </w:p>
        </w:tc>
        <w:tc>
          <w:tcPr>
            <w:tcW w:w="5165" w:type="dxa"/>
          </w:tcPr>
          <w:p w14:paraId="4F9D0BE6" w14:textId="77777777" w:rsidR="002C7AFE" w:rsidRPr="00965A9D" w:rsidRDefault="008514D7" w:rsidP="00017C82">
            <w:pPr>
              <w:pStyle w:val="Tablefont"/>
              <w:rPr>
                <w:b/>
              </w:rPr>
            </w:pPr>
            <w:r w:rsidRPr="00965A9D">
              <w:rPr>
                <w:b/>
              </w:rPr>
              <w:t>250 ppm</w:t>
            </w:r>
          </w:p>
        </w:tc>
      </w:tr>
      <w:tr w:rsidR="009F04D2" w:rsidRPr="00965A9D" w14:paraId="12C04297" w14:textId="77777777" w:rsidTr="001C4165">
        <w:trPr>
          <w:cantSplit/>
        </w:trPr>
        <w:tc>
          <w:tcPr>
            <w:tcW w:w="4077" w:type="dxa"/>
          </w:tcPr>
          <w:p w14:paraId="2C3D27A8" w14:textId="77777777" w:rsidR="009F04D2" w:rsidRPr="00965A9D" w:rsidRDefault="009F04D2" w:rsidP="001C4165">
            <w:pPr>
              <w:pStyle w:val="Tablerowright"/>
            </w:pPr>
            <w:r w:rsidRPr="00965A9D">
              <w:t>Sampling and analysis:</w:t>
            </w:r>
          </w:p>
        </w:tc>
        <w:tc>
          <w:tcPr>
            <w:tcW w:w="5165" w:type="dxa"/>
          </w:tcPr>
          <w:p w14:paraId="412710E7" w14:textId="301F3912" w:rsidR="009F04D2" w:rsidRPr="001C4165" w:rsidRDefault="00B85202" w:rsidP="001C4165">
            <w:pPr>
              <w:pStyle w:val="Tablefont"/>
            </w:pPr>
            <w:r w:rsidRPr="001C4165">
              <w:t>There is uncertainty regarding quantification of the recommended value with available sampling and/or analysis techniques.</w:t>
            </w:r>
          </w:p>
        </w:tc>
      </w:tr>
    </w:tbl>
    <w:p w14:paraId="74C75812" w14:textId="77777777" w:rsidR="00CB1CB1" w:rsidRPr="00965A9D" w:rsidRDefault="00F10C97" w:rsidP="003365A5">
      <w:pPr>
        <w:pStyle w:val="Heading2"/>
      </w:pPr>
      <w:r w:rsidRPr="00965A9D">
        <w:t>Recommendation and basis for workplace exposure standard</w:t>
      </w:r>
    </w:p>
    <w:p w14:paraId="1E8A93BE" w14:textId="77777777" w:rsidR="006639B4" w:rsidRPr="00965A9D" w:rsidRDefault="00052C78" w:rsidP="000C139A">
      <w:pPr>
        <w:rPr>
          <w:rFonts w:cs="Arial"/>
        </w:rPr>
      </w:pPr>
      <w:r w:rsidRPr="00965A9D">
        <w:rPr>
          <w:rFonts w:cs="Arial"/>
        </w:rPr>
        <w:t>A TWA of 3 ppm (16 mg/m</w:t>
      </w:r>
      <w:r w:rsidRPr="00965A9D">
        <w:rPr>
          <w:rFonts w:cs="Arial"/>
          <w:vertAlign w:val="superscript"/>
        </w:rPr>
        <w:t>3</w:t>
      </w:r>
      <w:r w:rsidRPr="00965A9D">
        <w:rPr>
          <w:rFonts w:cs="Arial"/>
        </w:rPr>
        <w:t xml:space="preserve">) is recommended to </w:t>
      </w:r>
      <w:r w:rsidR="00A13A82" w:rsidRPr="00965A9D">
        <w:rPr>
          <w:rFonts w:cs="Arial"/>
        </w:rPr>
        <w:t>protect for adverse</w:t>
      </w:r>
      <w:r w:rsidRPr="00965A9D">
        <w:rPr>
          <w:rFonts w:cs="Arial"/>
        </w:rPr>
        <w:t xml:space="preserve"> </w:t>
      </w:r>
      <w:r w:rsidR="00B253D1" w:rsidRPr="00965A9D">
        <w:rPr>
          <w:rFonts w:cs="Arial"/>
        </w:rPr>
        <w:t xml:space="preserve">effects on the </w:t>
      </w:r>
      <w:r w:rsidRPr="00965A9D">
        <w:t>male reproductive</w:t>
      </w:r>
      <w:r w:rsidR="00A13A82" w:rsidRPr="00965A9D">
        <w:t xml:space="preserve"> system</w:t>
      </w:r>
      <w:r w:rsidRPr="00965A9D">
        <w:t xml:space="preserve"> in exposed workers.</w:t>
      </w:r>
      <w:r w:rsidR="00CA7BFA" w:rsidRPr="00965A9D">
        <w:t xml:space="preserve"> </w:t>
      </w:r>
      <w:r w:rsidR="00107C8B" w:rsidRPr="00965A9D">
        <w:t>The TWA is also protective of potential adverse respiratory effects reported in animals.</w:t>
      </w:r>
    </w:p>
    <w:p w14:paraId="45529466" w14:textId="77777777" w:rsidR="00C7155E" w:rsidRPr="00965A9D" w:rsidRDefault="00F10C97" w:rsidP="003365A5">
      <w:pPr>
        <w:pStyle w:val="Heading2"/>
      </w:pPr>
      <w:r w:rsidRPr="00965A9D">
        <w:t>Discussion and conclusions</w:t>
      </w:r>
    </w:p>
    <w:p w14:paraId="0C13E5A0" w14:textId="77777777" w:rsidR="00B253D1" w:rsidRPr="00965A9D" w:rsidRDefault="00052C78" w:rsidP="00052C78">
      <w:r w:rsidRPr="00965A9D">
        <w:rPr>
          <w:rFonts w:cs="Arial"/>
        </w:rPr>
        <w:t>n-Butyl glycidyl</w:t>
      </w:r>
      <w:r w:rsidR="002A4ECC" w:rsidRPr="00965A9D">
        <w:rPr>
          <w:rFonts w:cs="Arial"/>
        </w:rPr>
        <w:t xml:space="preserve"> ether</w:t>
      </w:r>
      <w:r w:rsidRPr="00965A9D">
        <w:rPr>
          <w:rFonts w:cs="Arial"/>
        </w:rPr>
        <w:t xml:space="preserve"> </w:t>
      </w:r>
      <w:r w:rsidR="00B253D1" w:rsidRPr="00965A9D">
        <w:rPr>
          <w:rFonts w:cs="Arial"/>
        </w:rPr>
        <w:t xml:space="preserve">(BGE) </w:t>
      </w:r>
      <w:r w:rsidRPr="00965A9D">
        <w:rPr>
          <w:rFonts w:cs="Arial"/>
        </w:rPr>
        <w:t>is</w:t>
      </w:r>
      <w:r w:rsidRPr="00965A9D">
        <w:t xml:space="preserve"> used as a reactive diluent in epoxy resins, which are used in a range of industrial, construction and domestic uses.</w:t>
      </w:r>
      <w:r w:rsidR="00CA7BFA" w:rsidRPr="00965A9D">
        <w:t xml:space="preserve"> </w:t>
      </w:r>
    </w:p>
    <w:p w14:paraId="725CD30F" w14:textId="27E0AAD9" w:rsidR="00052C78" w:rsidRPr="00965A9D" w:rsidRDefault="00052C78" w:rsidP="00052C78">
      <w:r w:rsidRPr="00965A9D">
        <w:t xml:space="preserve">There </w:t>
      </w:r>
      <w:r w:rsidR="00B253D1" w:rsidRPr="00965A9D">
        <w:t>are</w:t>
      </w:r>
      <w:r w:rsidRPr="00965A9D">
        <w:t xml:space="preserve"> limited data in humans other than </w:t>
      </w:r>
      <w:r w:rsidR="00B253D1" w:rsidRPr="00965A9D">
        <w:t>reports of</w:t>
      </w:r>
      <w:r w:rsidRPr="00965A9D">
        <w:t xml:space="preserve"> skin sensitisation and irritation effects.</w:t>
      </w:r>
      <w:r w:rsidR="00CA7BFA" w:rsidRPr="00965A9D">
        <w:t xml:space="preserve"> </w:t>
      </w:r>
      <w:r w:rsidR="00965A9D">
        <w:t>A</w:t>
      </w:r>
      <w:r w:rsidR="00965A9D" w:rsidRPr="00965A9D">
        <w:t xml:space="preserve"> NOAEL of 38 ppm for testicular atrophy </w:t>
      </w:r>
      <w:r w:rsidR="00965A9D">
        <w:t>is reported in</w:t>
      </w:r>
      <w:r w:rsidR="00190164">
        <w:t xml:space="preserve"> rats from a</w:t>
      </w:r>
      <w:r w:rsidR="00965A9D" w:rsidRPr="00965A9D">
        <w:t xml:space="preserve"> 10</w:t>
      </w:r>
      <w:r w:rsidR="00965A9D">
        <w:noBreakHyphen/>
      </w:r>
      <w:r w:rsidR="00EC7055" w:rsidRPr="00965A9D">
        <w:t>week</w:t>
      </w:r>
      <w:r w:rsidRPr="00965A9D">
        <w:t xml:space="preserve"> inhalation study</w:t>
      </w:r>
      <w:r w:rsidR="00F53D9F">
        <w:t xml:space="preserve"> (ACGIH, 2014)</w:t>
      </w:r>
      <w:r w:rsidR="00965A9D">
        <w:t>.</w:t>
      </w:r>
      <w:r w:rsidRPr="00965A9D">
        <w:t xml:space="preserve"> </w:t>
      </w:r>
      <w:r w:rsidR="00965A9D">
        <w:t>A</w:t>
      </w:r>
      <w:r w:rsidR="002A4ECC" w:rsidRPr="00965A9D">
        <w:t xml:space="preserve"> NOAEC of 100</w:t>
      </w:r>
      <w:r w:rsidR="00965A9D">
        <w:t> </w:t>
      </w:r>
      <w:r w:rsidR="002A4ECC" w:rsidRPr="00965A9D">
        <w:t>ppm is reported in mice, rats and rabbits for rhinitis, lethargy and gait changes</w:t>
      </w:r>
      <w:r w:rsidR="00107C8B" w:rsidRPr="00965A9D">
        <w:t xml:space="preserve"> and 25</w:t>
      </w:r>
      <w:r w:rsidR="00B330FC">
        <w:t> </w:t>
      </w:r>
      <w:r w:rsidR="00107C8B" w:rsidRPr="00965A9D">
        <w:t>ppm in rabbits for lung collapse (</w:t>
      </w:r>
      <w:r w:rsidR="00107C8B" w:rsidRPr="00965A9D">
        <w:rPr>
          <w:rStyle w:val="checkbox"/>
          <w:rFonts w:ascii="Arial" w:hAnsi="Arial" w:cs="Arial"/>
        </w:rPr>
        <w:t>NICNAS, 2015)</w:t>
      </w:r>
      <w:r w:rsidR="002A4ECC" w:rsidRPr="00965A9D">
        <w:t>.</w:t>
      </w:r>
      <w:r w:rsidR="00CA7BFA" w:rsidRPr="00965A9D">
        <w:t xml:space="preserve"> </w:t>
      </w:r>
      <w:r w:rsidR="00EC7055" w:rsidRPr="00965A9D">
        <w:t xml:space="preserve">Positive results in male rat germ cell mutagenicity </w:t>
      </w:r>
      <w:r w:rsidR="00B253D1" w:rsidRPr="00965A9D">
        <w:t xml:space="preserve">are </w:t>
      </w:r>
      <w:r w:rsidR="00EC7055" w:rsidRPr="00965A9D">
        <w:t xml:space="preserve">reported following application </w:t>
      </w:r>
      <w:r w:rsidR="00B253D1" w:rsidRPr="00965A9D">
        <w:t xml:space="preserve">of BGE </w:t>
      </w:r>
      <w:r w:rsidR="00EC7055" w:rsidRPr="00965A9D">
        <w:t>to the skin.</w:t>
      </w:r>
    </w:p>
    <w:p w14:paraId="6E19DF88" w14:textId="5F21358F" w:rsidR="00EC7055" w:rsidRPr="00965A9D" w:rsidRDefault="00EC7055" w:rsidP="00052C78">
      <w:r w:rsidRPr="00965A9D">
        <w:t xml:space="preserve">The TWA </w:t>
      </w:r>
      <w:r w:rsidR="00B253D1" w:rsidRPr="00965A9D">
        <w:t>is</w:t>
      </w:r>
      <w:r w:rsidRPr="00965A9D">
        <w:t xml:space="preserve"> derived by applying an interspecies factor of 10 to the reported NOAEL of 38 ppm in rats</w:t>
      </w:r>
      <w:r w:rsidR="00B253D1" w:rsidRPr="00965A9D">
        <w:t xml:space="preserve"> and then rounding down this figure to 3 ppm</w:t>
      </w:r>
      <w:r w:rsidRPr="00965A9D">
        <w:t xml:space="preserve">. </w:t>
      </w:r>
      <w:r w:rsidR="00190164">
        <w:t>The</w:t>
      </w:r>
      <w:r w:rsidR="00001DD6">
        <w:t xml:space="preserve"> </w:t>
      </w:r>
      <w:r w:rsidR="00107C8B" w:rsidRPr="00965A9D">
        <w:t>TWA is expected to protect for the respiratory effects reported for short-term inhalational exposures (NICNAS, 2015).</w:t>
      </w:r>
    </w:p>
    <w:p w14:paraId="71A152A0" w14:textId="77777777" w:rsidR="004529F0" w:rsidRPr="00965A9D" w:rsidRDefault="004529F0" w:rsidP="004529F0">
      <w:pPr>
        <w:pStyle w:val="Heading2"/>
      </w:pPr>
      <w:r w:rsidRPr="00965A9D">
        <w:t>Recommendation for notations</w:t>
      </w:r>
    </w:p>
    <w:p w14:paraId="54EBA575" w14:textId="3127E720" w:rsidR="00C42A12" w:rsidRPr="00965A9D" w:rsidRDefault="00052C78" w:rsidP="00C42A12">
      <w:pPr>
        <w:rPr>
          <w:rFonts w:cs="Arial"/>
        </w:rPr>
      </w:pPr>
      <w:r w:rsidRPr="00965A9D">
        <w:rPr>
          <w:rFonts w:cs="Arial"/>
        </w:rPr>
        <w:t>Classified</w:t>
      </w:r>
      <w:r w:rsidR="00C42A12" w:rsidRPr="00965A9D">
        <w:rPr>
          <w:rFonts w:cs="Arial"/>
        </w:rPr>
        <w:t xml:space="preserve"> as a </w:t>
      </w:r>
      <w:r w:rsidRPr="00965A9D">
        <w:rPr>
          <w:rFonts w:cs="Arial"/>
        </w:rPr>
        <w:t xml:space="preserve">category 2 </w:t>
      </w:r>
      <w:r w:rsidR="00BB0F05" w:rsidRPr="00965A9D">
        <w:rPr>
          <w:rFonts w:cs="Arial"/>
        </w:rPr>
        <w:t xml:space="preserve">carcinogen </w:t>
      </w:r>
      <w:r w:rsidR="00C42A12" w:rsidRPr="00965A9D">
        <w:rPr>
          <w:rFonts w:cs="Arial"/>
        </w:rPr>
        <w:t>ac</w:t>
      </w:r>
      <w:r w:rsidR="003E1F7D" w:rsidRPr="00965A9D">
        <w:rPr>
          <w:rFonts w:cs="Arial"/>
        </w:rPr>
        <w:t>cording to the Globally Harmoniz</w:t>
      </w:r>
      <w:r w:rsidR="00C42A12" w:rsidRPr="00965A9D">
        <w:rPr>
          <w:rFonts w:cs="Arial"/>
        </w:rPr>
        <w:t xml:space="preserve">ed System of Classification and Labelling </w:t>
      </w:r>
      <w:r w:rsidR="001C4165" w:rsidRPr="00965A9D">
        <w:rPr>
          <w:rFonts w:cs="Arial"/>
        </w:rPr>
        <w:t>o</w:t>
      </w:r>
      <w:r w:rsidR="001C4165">
        <w:rPr>
          <w:rFonts w:cs="Arial"/>
        </w:rPr>
        <w:t>f</w:t>
      </w:r>
      <w:r w:rsidR="001C4165" w:rsidRPr="00965A9D">
        <w:rPr>
          <w:rFonts w:cs="Arial"/>
        </w:rPr>
        <w:t xml:space="preserve"> </w:t>
      </w:r>
      <w:r w:rsidR="00C42A12" w:rsidRPr="00965A9D">
        <w:rPr>
          <w:rFonts w:cs="Arial"/>
        </w:rPr>
        <w:t xml:space="preserve">Chemicals (GHS). </w:t>
      </w:r>
    </w:p>
    <w:p w14:paraId="6F37518B" w14:textId="77777777" w:rsidR="00EC7055" w:rsidRPr="00965A9D" w:rsidRDefault="00EC7055" w:rsidP="00EC7055">
      <w:pPr>
        <w:rPr>
          <w:rFonts w:cs="Arial"/>
        </w:rPr>
      </w:pPr>
      <w:r w:rsidRPr="00965A9D">
        <w:rPr>
          <w:rFonts w:cs="Arial"/>
        </w:rPr>
        <w:t>C</w:t>
      </w:r>
      <w:r w:rsidR="00C42A12" w:rsidRPr="00965A9D">
        <w:rPr>
          <w:rFonts w:cs="Arial"/>
        </w:rPr>
        <w:t>las</w:t>
      </w:r>
      <w:r w:rsidRPr="00965A9D">
        <w:rPr>
          <w:rFonts w:cs="Arial"/>
        </w:rPr>
        <w:t xml:space="preserve">sified as a skin </w:t>
      </w:r>
      <w:r w:rsidR="00C42A12" w:rsidRPr="00965A9D">
        <w:rPr>
          <w:rFonts w:cs="Arial"/>
        </w:rPr>
        <w:t xml:space="preserve">sensitiser </w:t>
      </w:r>
      <w:r w:rsidR="00B253D1" w:rsidRPr="00965A9D">
        <w:rPr>
          <w:rFonts w:cs="Arial"/>
        </w:rPr>
        <w:t>and</w:t>
      </w:r>
      <w:r w:rsidR="00BB0F05" w:rsidRPr="00965A9D">
        <w:rPr>
          <w:rFonts w:cs="Arial"/>
        </w:rPr>
        <w:t xml:space="preserve"> not</w:t>
      </w:r>
      <w:r w:rsidRPr="00965A9D">
        <w:rPr>
          <w:rFonts w:cs="Arial"/>
        </w:rPr>
        <w:t xml:space="preserve"> classified as a respiratory sensitiser according to the GHS.</w:t>
      </w:r>
    </w:p>
    <w:p w14:paraId="38402BBF" w14:textId="77777777" w:rsidR="0025734A" w:rsidRPr="00965A9D" w:rsidRDefault="00B253D1">
      <w:pPr>
        <w:rPr>
          <w:rFonts w:cs="Arial"/>
        </w:rPr>
      </w:pPr>
      <w:r w:rsidRPr="00965A9D">
        <w:rPr>
          <w:rFonts w:cs="Arial"/>
        </w:rPr>
        <w:lastRenderedPageBreak/>
        <w:t>A s</w:t>
      </w:r>
      <w:r w:rsidR="00052C78" w:rsidRPr="00965A9D">
        <w:rPr>
          <w:rFonts w:cs="Arial"/>
        </w:rPr>
        <w:t xml:space="preserve">kin notation </w:t>
      </w:r>
      <w:r w:rsidRPr="00965A9D">
        <w:rPr>
          <w:rFonts w:cs="Arial"/>
        </w:rPr>
        <w:t xml:space="preserve">is </w:t>
      </w:r>
      <w:r w:rsidR="00052C78" w:rsidRPr="00965A9D">
        <w:rPr>
          <w:rFonts w:cs="Arial"/>
        </w:rPr>
        <w:t xml:space="preserve">recommended based on reports of rapid dermal uptake and </w:t>
      </w:r>
      <w:r w:rsidR="00DC670E" w:rsidRPr="00965A9D">
        <w:rPr>
          <w:rFonts w:cs="Arial"/>
        </w:rPr>
        <w:t xml:space="preserve">associated </w:t>
      </w:r>
      <w:r w:rsidR="00052C78" w:rsidRPr="00965A9D">
        <w:rPr>
          <w:rFonts w:cs="Arial"/>
        </w:rPr>
        <w:t>systemic effects in animals.</w:t>
      </w:r>
    </w:p>
    <w:p w14:paraId="10DB07BF" w14:textId="77777777" w:rsidR="005E6979" w:rsidRPr="00965A9D" w:rsidRDefault="005E6979">
      <w:pPr>
        <w:rPr>
          <w:rFonts w:cs="Arial"/>
        </w:rPr>
        <w:sectPr w:rsidR="005E6979" w:rsidRPr="00965A9D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DC4D732" w14:textId="77777777" w:rsidR="0034744C" w:rsidRPr="00965A9D" w:rsidRDefault="005E6979" w:rsidP="005E6979">
      <w:pPr>
        <w:pStyle w:val="Heading1"/>
        <w:rPr>
          <w:rFonts w:ascii="Arial" w:hAnsi="Arial" w:cs="Arial"/>
        </w:rPr>
      </w:pPr>
      <w:r w:rsidRPr="00965A9D">
        <w:rPr>
          <w:rFonts w:ascii="Arial" w:hAnsi="Arial" w:cs="Arial"/>
        </w:rPr>
        <w:lastRenderedPageBreak/>
        <w:t>Appendix</w:t>
      </w:r>
    </w:p>
    <w:p w14:paraId="43806478" w14:textId="77777777" w:rsidR="008D026D" w:rsidRPr="00965A9D" w:rsidRDefault="00B479A9" w:rsidP="003365A5">
      <w:pPr>
        <w:pStyle w:val="Heading3"/>
      </w:pPr>
      <w:r w:rsidRPr="00965A9D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965A9D" w14:paraId="6BF956D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F9B1820" w14:textId="77777777" w:rsidR="00C978F0" w:rsidRPr="00965A9D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965A9D">
              <w:t>Source</w:t>
            </w:r>
            <w:r w:rsidR="00DA352E" w:rsidRPr="00965A9D">
              <w:tab/>
              <w:t>Year set</w:t>
            </w:r>
            <w:r w:rsidR="00DA352E" w:rsidRPr="00965A9D">
              <w:tab/>
              <w:t>Standard</w:t>
            </w:r>
            <w:r w:rsidR="00974F2D" w:rsidRPr="00965A9D">
              <w:tab/>
            </w:r>
          </w:p>
        </w:tc>
      </w:tr>
      <w:tr w:rsidR="00DE26E8" w:rsidRPr="00965A9D" w14:paraId="5D34641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7867B48" w14:textId="77777777" w:rsidR="00DE26E8" w:rsidRPr="00965A9D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965A9D">
              <w:t>SWA</w:t>
            </w:r>
            <w:r w:rsidRPr="00965A9D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83309" w:rsidRPr="00965A9D">
                  <w:t>1991</w:t>
                </w:r>
              </w:sdtContent>
            </w:sdt>
            <w:r w:rsidRPr="00965A9D">
              <w:tab/>
            </w:r>
            <w:r w:rsidRPr="00965A9D"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83309" w:rsidRPr="00965A9D">
                  <w:t>TWA: 25 ppm (133 mg/m</w:t>
                </w:r>
                <w:r w:rsidR="00083309" w:rsidRPr="00965A9D">
                  <w:rPr>
                    <w:vertAlign w:val="superscript"/>
                  </w:rPr>
                  <w:t>3</w:t>
                </w:r>
                <w:r w:rsidR="00083309" w:rsidRPr="00965A9D">
                  <w:t>)</w:t>
                </w:r>
              </w:sdtContent>
            </w:sdt>
          </w:p>
        </w:tc>
      </w:tr>
      <w:tr w:rsidR="00C978F0" w:rsidRPr="00965A9D" w14:paraId="4327492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DF034D3" w14:textId="77777777" w:rsidR="00C978F0" w:rsidRPr="00965A9D" w:rsidRDefault="00C978F0" w:rsidP="003365A5">
            <w:pPr>
              <w:pStyle w:val="Tabletextprimarysource"/>
            </w:pPr>
          </w:p>
        </w:tc>
      </w:tr>
      <w:tr w:rsidR="00C978F0" w:rsidRPr="00965A9D" w14:paraId="74107A0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52E80CF" w14:textId="77777777" w:rsidR="00C978F0" w:rsidRPr="00965A9D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965A9D">
              <w:t>ACGIH</w:t>
            </w:r>
            <w:r w:rsidR="00916EC0" w:rsidRPr="00965A9D">
              <w:t xml:space="preserve"> </w:t>
            </w:r>
            <w:r w:rsidR="00916EC0" w:rsidRPr="00965A9D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71AAC" w:rsidRPr="00965A9D">
                  <w:t>2014</w:t>
                </w:r>
              </w:sdtContent>
            </w:sdt>
            <w:r w:rsidR="00916EC0" w:rsidRPr="00965A9D">
              <w:tab/>
            </w:r>
            <w:r w:rsidR="0051509C" w:rsidRPr="00965A9D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71AAC" w:rsidRPr="00965A9D">
                  <w:t>TLV-TWA: 3 ppm (16 mg/m</w:t>
                </w:r>
                <w:r w:rsidR="00371AAC" w:rsidRPr="00965A9D">
                  <w:rPr>
                    <w:vertAlign w:val="superscript"/>
                  </w:rPr>
                  <w:t>3</w:t>
                </w:r>
                <w:r w:rsidR="00371AAC" w:rsidRPr="00965A9D">
                  <w:t>)</w:t>
                </w:r>
              </w:sdtContent>
            </w:sdt>
          </w:p>
        </w:tc>
      </w:tr>
      <w:tr w:rsidR="00C978F0" w:rsidRPr="00965A9D" w14:paraId="6CB8964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725A5C0" w14:textId="77777777" w:rsidR="00110ACB" w:rsidRPr="00965A9D" w:rsidRDefault="00110ACB" w:rsidP="003365A5">
            <w:pPr>
              <w:pStyle w:val="Tabletextprimarysource"/>
            </w:pPr>
            <w:r w:rsidRPr="00965A9D">
              <w:t>TLV</w:t>
            </w:r>
            <w:r w:rsidR="00B253D1" w:rsidRPr="00965A9D">
              <w:t>-TWA</w:t>
            </w:r>
            <w:r w:rsidRPr="00965A9D">
              <w:t xml:space="preserve"> recommended to minimise risk of male reproductive effects in exposed workers</w:t>
            </w:r>
            <w:r w:rsidR="00702477" w:rsidRPr="00965A9D">
              <w:t>.</w:t>
            </w:r>
          </w:p>
          <w:p w14:paraId="3A547684" w14:textId="77777777" w:rsidR="00110ACB" w:rsidRPr="00965A9D" w:rsidRDefault="00110ACB" w:rsidP="003365A5">
            <w:pPr>
              <w:pStyle w:val="Tabletextprimarysource"/>
            </w:pPr>
            <w:r w:rsidRPr="00965A9D">
              <w:t>Summary of data:</w:t>
            </w:r>
          </w:p>
          <w:p w14:paraId="55536F88" w14:textId="77777777" w:rsidR="005E2104" w:rsidRPr="00965A9D" w:rsidRDefault="005E2104" w:rsidP="00110ACB">
            <w:pPr>
              <w:pStyle w:val="Tabletextprimarysource"/>
            </w:pPr>
            <w:r w:rsidRPr="00965A9D">
              <w:t>Human data:</w:t>
            </w:r>
          </w:p>
          <w:p w14:paraId="7CEA9C7A" w14:textId="77777777" w:rsidR="005E2104" w:rsidRPr="00965A9D" w:rsidRDefault="005E2104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965A9D">
              <w:t xml:space="preserve">Human data </w:t>
            </w:r>
            <w:r w:rsidR="00B253D1" w:rsidRPr="00965A9D">
              <w:t xml:space="preserve">relevant for </w:t>
            </w:r>
            <w:r w:rsidRPr="00965A9D">
              <w:t>skin sensitisation and irritation</w:t>
            </w:r>
          </w:p>
          <w:p w14:paraId="4F81FFFC" w14:textId="199D119A" w:rsidR="00473A51" w:rsidRPr="00965A9D" w:rsidRDefault="005E2104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965A9D">
              <w:t xml:space="preserve">Patch testing in volunteer subjects across a range of concentrations produced positive sensitisation </w:t>
            </w:r>
            <w:r w:rsidR="00052C78" w:rsidRPr="00965A9D">
              <w:t>results with r</w:t>
            </w:r>
            <w:r w:rsidR="00CB34E0" w:rsidRPr="00965A9D">
              <w:t>ate</w:t>
            </w:r>
            <w:r w:rsidR="00052C78" w:rsidRPr="00965A9D">
              <w:t>s of sensitis</w:t>
            </w:r>
            <w:r w:rsidR="00CB34E0" w:rsidRPr="00965A9D">
              <w:t>ation between 10</w:t>
            </w:r>
            <w:r w:rsidR="00A13A82" w:rsidRPr="00965A9D">
              <w:t>–</w:t>
            </w:r>
            <w:r w:rsidR="00CB34E0" w:rsidRPr="00965A9D">
              <w:t>79%</w:t>
            </w:r>
            <w:r w:rsidR="00B330FC">
              <w:t>.</w:t>
            </w:r>
          </w:p>
          <w:p w14:paraId="68060D33" w14:textId="77777777" w:rsidR="00B330FC" w:rsidRDefault="00B330FC" w:rsidP="00110ACB">
            <w:pPr>
              <w:pStyle w:val="Tabletextprimarysource"/>
            </w:pPr>
          </w:p>
          <w:p w14:paraId="49465690" w14:textId="5E1508F8" w:rsidR="00110ACB" w:rsidRPr="00965A9D" w:rsidRDefault="00CB34E0" w:rsidP="00110ACB">
            <w:pPr>
              <w:pStyle w:val="Tabletextprimarysource"/>
            </w:pPr>
            <w:r w:rsidRPr="00965A9D">
              <w:t>Animal data:</w:t>
            </w:r>
          </w:p>
          <w:p w14:paraId="2A73C15C" w14:textId="77777777" w:rsidR="00CB34E0" w:rsidRPr="00965A9D" w:rsidRDefault="00CB34E0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965A9D">
              <w:t>NOAEL of 38 ppm for testicular atrophy</w:t>
            </w:r>
            <w:r w:rsidR="004E685B" w:rsidRPr="00965A9D">
              <w:t xml:space="preserve"> in rats</w:t>
            </w:r>
            <w:r w:rsidRPr="00965A9D">
              <w:t xml:space="preserve"> </w:t>
            </w:r>
            <w:r w:rsidR="00B253D1" w:rsidRPr="00965A9D">
              <w:t>(</w:t>
            </w:r>
            <w:r w:rsidR="002A4ECC" w:rsidRPr="00965A9D">
              <w:t xml:space="preserve">inhalation; </w:t>
            </w:r>
            <w:r w:rsidRPr="00965A9D">
              <w:t>7 h/d, 5 d/</w:t>
            </w:r>
            <w:proofErr w:type="spellStart"/>
            <w:r w:rsidRPr="00965A9D">
              <w:t>wk</w:t>
            </w:r>
            <w:proofErr w:type="spellEnd"/>
            <w:r w:rsidRPr="00965A9D">
              <w:t xml:space="preserve"> for 10 </w:t>
            </w:r>
            <w:proofErr w:type="spellStart"/>
            <w:r w:rsidR="00702477" w:rsidRPr="00965A9D">
              <w:t>wk</w:t>
            </w:r>
            <w:proofErr w:type="spellEnd"/>
            <w:r w:rsidR="00B253D1" w:rsidRPr="00965A9D">
              <w:t>)</w:t>
            </w:r>
          </w:p>
          <w:p w14:paraId="35CDA13E" w14:textId="77777777" w:rsidR="001060BC" w:rsidRPr="00965A9D" w:rsidRDefault="0028201A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965A9D">
              <w:t>5/10 rats died before exposure 50 at 300 ppm</w:t>
            </w:r>
          </w:p>
          <w:p w14:paraId="2CAF918E" w14:textId="7277B43B" w:rsidR="00BB0F05" w:rsidRPr="00965A9D" w:rsidRDefault="004E685B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965A9D">
              <w:t>LC</w:t>
            </w:r>
            <w:r w:rsidRPr="0041059E">
              <w:rPr>
                <w:vertAlign w:val="subscript"/>
              </w:rPr>
              <w:t>50</w:t>
            </w:r>
            <w:r w:rsidR="00BB0F05" w:rsidRPr="00965A9D">
              <w:t>:</w:t>
            </w:r>
            <w:r w:rsidRPr="00965A9D">
              <w:t xml:space="preserve"> &gt;3,500 ppm in </w:t>
            </w:r>
            <w:r w:rsidR="00BB0F05" w:rsidRPr="00965A9D">
              <w:t>(</w:t>
            </w:r>
            <w:r w:rsidRPr="00965A9D">
              <w:t>rats</w:t>
            </w:r>
            <w:r w:rsidR="00BB0F05" w:rsidRPr="00965A9D">
              <w:t>, 4 h)</w:t>
            </w:r>
            <w:r w:rsidRPr="00965A9D">
              <w:t xml:space="preserve"> </w:t>
            </w:r>
          </w:p>
          <w:p w14:paraId="666FB9BE" w14:textId="77777777" w:rsidR="004E685B" w:rsidRPr="00965A9D" w:rsidRDefault="004E685B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965A9D">
              <w:t>LC</w:t>
            </w:r>
            <w:r w:rsidRPr="0041059E">
              <w:rPr>
                <w:vertAlign w:val="subscript"/>
              </w:rPr>
              <w:t>50</w:t>
            </w:r>
            <w:r w:rsidR="00BB0F05" w:rsidRPr="00965A9D">
              <w:t>:</w:t>
            </w:r>
            <w:r w:rsidRPr="00965A9D">
              <w:t xml:space="preserve"> 670 ppm </w:t>
            </w:r>
            <w:r w:rsidR="00BB0F05" w:rsidRPr="00965A9D">
              <w:t>(</w:t>
            </w:r>
            <w:r w:rsidRPr="00965A9D">
              <w:t>rats</w:t>
            </w:r>
            <w:r w:rsidR="00BB0F05" w:rsidRPr="00965A9D">
              <w:t>, 8 h)</w:t>
            </w:r>
          </w:p>
          <w:p w14:paraId="6735A0F6" w14:textId="77777777" w:rsidR="00FD718D" w:rsidRPr="00965A9D" w:rsidRDefault="00FD718D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965A9D">
              <w:t>LD</w:t>
            </w:r>
            <w:r w:rsidRPr="0041059E">
              <w:rPr>
                <w:vertAlign w:val="subscript"/>
              </w:rPr>
              <w:t>50</w:t>
            </w:r>
            <w:r w:rsidR="00BB0F05" w:rsidRPr="00965A9D">
              <w:t>:</w:t>
            </w:r>
            <w:r w:rsidRPr="00965A9D">
              <w:t xml:space="preserve"> 2,520 mg/kg </w:t>
            </w:r>
            <w:r w:rsidR="00BB0F05" w:rsidRPr="00965A9D">
              <w:t>(</w:t>
            </w:r>
            <w:r w:rsidRPr="00965A9D">
              <w:t>rabbits</w:t>
            </w:r>
            <w:r w:rsidR="00BB0F05" w:rsidRPr="00965A9D">
              <w:t>, dermal)</w:t>
            </w:r>
          </w:p>
          <w:p w14:paraId="0F6CEFA3" w14:textId="77777777" w:rsidR="004E685B" w:rsidRPr="00965A9D" w:rsidRDefault="00B253D1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965A9D">
              <w:t xml:space="preserve">Positive </w:t>
            </w:r>
            <w:r w:rsidR="004E685B" w:rsidRPr="00965A9D">
              <w:t>germ cell mutagenicity results from application to the skin</w:t>
            </w:r>
            <w:r w:rsidRPr="00965A9D">
              <w:t xml:space="preserve"> (male rats)</w:t>
            </w:r>
            <w:r w:rsidR="00702477" w:rsidRPr="00965A9D">
              <w:t>.</w:t>
            </w:r>
          </w:p>
          <w:p w14:paraId="63AF6E3B" w14:textId="77777777" w:rsidR="00B330FC" w:rsidRDefault="00B330FC" w:rsidP="00110ACB">
            <w:pPr>
              <w:pStyle w:val="Tabletextprimarysource"/>
            </w:pPr>
          </w:p>
          <w:p w14:paraId="6131F3C4" w14:textId="7A0317A8" w:rsidR="00110ACB" w:rsidRPr="00965A9D" w:rsidRDefault="00A1131B" w:rsidP="00110ACB">
            <w:pPr>
              <w:pStyle w:val="Tabletextprimarysource"/>
            </w:pPr>
            <w:r w:rsidRPr="00965A9D">
              <w:t>Insufficient data to recommend respiratory sensitiser or carcinogen notations</w:t>
            </w:r>
            <w:r w:rsidR="00702477" w:rsidRPr="00965A9D">
              <w:t>.</w:t>
            </w:r>
          </w:p>
          <w:p w14:paraId="54617ED8" w14:textId="77777777" w:rsidR="00DC670E" w:rsidRPr="00965A9D" w:rsidRDefault="00A1131B" w:rsidP="00110ACB">
            <w:pPr>
              <w:pStyle w:val="Tabletextprimarysource"/>
            </w:pPr>
            <w:r w:rsidRPr="00965A9D">
              <w:t>Insufficient data to recommend a STEL</w:t>
            </w:r>
            <w:r w:rsidR="00702477" w:rsidRPr="00965A9D">
              <w:t>.</w:t>
            </w:r>
          </w:p>
          <w:p w14:paraId="3B4BF9BD" w14:textId="77777777" w:rsidR="00DC670E" w:rsidRPr="00965A9D" w:rsidRDefault="00DC670E" w:rsidP="00110ACB">
            <w:pPr>
              <w:pStyle w:val="Tabletextprimarysource"/>
            </w:pPr>
          </w:p>
        </w:tc>
      </w:tr>
      <w:tr w:rsidR="00C978F0" w:rsidRPr="00965A9D" w14:paraId="6344CEC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0695093" w14:textId="77777777" w:rsidR="00C978F0" w:rsidRPr="00965A9D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965A9D">
              <w:t>DFG</w:t>
            </w:r>
            <w:r w:rsidR="00916EC0" w:rsidRPr="00965A9D">
              <w:t xml:space="preserve"> </w:t>
            </w:r>
            <w:r w:rsidR="00916EC0" w:rsidRPr="00965A9D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62269" w:rsidRPr="00965A9D">
                  <w:t>1992</w:t>
                </w:r>
              </w:sdtContent>
            </w:sdt>
            <w:r w:rsidR="00916EC0" w:rsidRPr="00965A9D">
              <w:tab/>
            </w:r>
            <w:r w:rsidR="0051509C" w:rsidRPr="00965A9D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62269" w:rsidRPr="00965A9D">
                  <w:t>Not assigned</w:t>
                </w:r>
              </w:sdtContent>
            </w:sdt>
          </w:p>
        </w:tc>
      </w:tr>
      <w:tr w:rsidR="00C978F0" w:rsidRPr="00965A9D" w14:paraId="2CD7F8F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BD64AF" w14:textId="77777777" w:rsidR="00C978F0" w:rsidRPr="00965A9D" w:rsidRDefault="00A1131B" w:rsidP="003365A5">
            <w:pPr>
              <w:pStyle w:val="Tabletextprimarysource"/>
            </w:pPr>
            <w:r w:rsidRPr="00965A9D">
              <w:t>Previous MAK withdrawn due to lack of long-term exposure studies</w:t>
            </w:r>
            <w:r w:rsidR="00702477" w:rsidRPr="00965A9D">
              <w:t>.</w:t>
            </w:r>
          </w:p>
          <w:p w14:paraId="39CC853C" w14:textId="77777777" w:rsidR="00A1131B" w:rsidRPr="00965A9D" w:rsidRDefault="002E4963" w:rsidP="003365A5">
            <w:pPr>
              <w:pStyle w:val="Tabletextprimarysource"/>
            </w:pPr>
            <w:r w:rsidRPr="00965A9D">
              <w:t>Summary of additional data:</w:t>
            </w:r>
          </w:p>
          <w:p w14:paraId="76202BB4" w14:textId="77777777" w:rsidR="002E4963" w:rsidRPr="00965A9D" w:rsidRDefault="002E4963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965A9D">
              <w:t xml:space="preserve">Reported toxic </w:t>
            </w:r>
            <w:r w:rsidR="00B253D1" w:rsidRPr="00965A9D">
              <w:t>concentration</w:t>
            </w:r>
            <w:r w:rsidRPr="00965A9D">
              <w:t xml:space="preserve"> taken up readily through the skin</w:t>
            </w:r>
            <w:r w:rsidR="005F46D4" w:rsidRPr="00965A9D">
              <w:t xml:space="preserve"> in animals</w:t>
            </w:r>
          </w:p>
          <w:p w14:paraId="4B39A195" w14:textId="77777777" w:rsidR="00B253D1" w:rsidRPr="00965A9D" w:rsidRDefault="002E4963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965A9D">
              <w:t xml:space="preserve">Carcinogenicity studies not yet available </w:t>
            </w:r>
          </w:p>
          <w:p w14:paraId="7CF8C171" w14:textId="77777777" w:rsidR="002E4963" w:rsidRPr="00965A9D" w:rsidRDefault="002E4963" w:rsidP="0041059E">
            <w:pPr>
              <w:pStyle w:val="ListBullet"/>
              <w:numPr>
                <w:ilvl w:val="0"/>
                <w:numId w:val="13"/>
              </w:numPr>
              <w:spacing w:before="60" w:after="60"/>
              <w:ind w:left="1094" w:hanging="357"/>
              <w:contextualSpacing w:val="0"/>
            </w:pPr>
            <w:r w:rsidRPr="00965A9D">
              <w:t>chemical structures and results of mutagenicity tests suggest</w:t>
            </w:r>
            <w:r w:rsidR="00C94112" w:rsidRPr="00965A9D">
              <w:t xml:space="preserve"> carcinogenic potential</w:t>
            </w:r>
            <w:r w:rsidR="005F46D4" w:rsidRPr="00965A9D">
              <w:t>.</w:t>
            </w:r>
          </w:p>
          <w:p w14:paraId="6E2216F7" w14:textId="77777777" w:rsidR="00DC670E" w:rsidRPr="00965A9D" w:rsidRDefault="00DC670E" w:rsidP="00107C8B">
            <w:pPr>
              <w:pStyle w:val="ListBullet"/>
              <w:ind w:left="1080"/>
            </w:pPr>
          </w:p>
        </w:tc>
      </w:tr>
      <w:tr w:rsidR="00C978F0" w:rsidRPr="00965A9D" w14:paraId="702DC18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4760F16" w14:textId="77777777" w:rsidR="00C978F0" w:rsidRPr="00965A9D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965A9D">
              <w:t>SCOEL</w:t>
            </w:r>
            <w:r w:rsidR="00916EC0" w:rsidRPr="00965A9D">
              <w:t xml:space="preserve"> </w:t>
            </w:r>
            <w:r w:rsidR="00916EC0" w:rsidRPr="00965A9D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75E0F" w:rsidRPr="00965A9D">
                  <w:t>NA</w:t>
                </w:r>
              </w:sdtContent>
            </w:sdt>
            <w:r w:rsidR="00916EC0" w:rsidRPr="00965A9D">
              <w:tab/>
            </w:r>
            <w:r w:rsidR="0051509C" w:rsidRPr="00965A9D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75E0F" w:rsidRPr="00965A9D">
                  <w:t>NA</w:t>
                </w:r>
                <w:proofErr w:type="spellEnd"/>
              </w:sdtContent>
            </w:sdt>
          </w:p>
        </w:tc>
      </w:tr>
      <w:tr w:rsidR="00C978F0" w:rsidRPr="00965A9D" w14:paraId="2AC2278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665CEFB" w14:textId="77777777" w:rsidR="00C978F0" w:rsidRPr="00965A9D" w:rsidRDefault="00C75E0F" w:rsidP="003365A5">
            <w:pPr>
              <w:pStyle w:val="Tabletextprimarysource"/>
            </w:pPr>
            <w:r w:rsidRPr="00965A9D">
              <w:t>No report</w:t>
            </w:r>
            <w:r w:rsidR="00B253D1" w:rsidRPr="00965A9D">
              <w:t>.</w:t>
            </w:r>
          </w:p>
        </w:tc>
      </w:tr>
      <w:tr w:rsidR="00DA352E" w:rsidRPr="00965A9D" w14:paraId="0F33A34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5747183" w14:textId="77777777" w:rsidR="00DA352E" w:rsidRPr="00965A9D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965A9D">
              <w:t>OARS/AIHA</w:t>
            </w:r>
            <w:r w:rsidR="00916EC0" w:rsidRPr="00965A9D">
              <w:t xml:space="preserve"> </w:t>
            </w:r>
            <w:r w:rsidR="00916EC0" w:rsidRPr="00965A9D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A4CF7" w:rsidRPr="00965A9D">
                  <w:t>NA</w:t>
                </w:r>
              </w:sdtContent>
            </w:sdt>
            <w:r w:rsidR="00916EC0" w:rsidRPr="00965A9D">
              <w:tab/>
            </w:r>
            <w:r w:rsidR="0051509C" w:rsidRPr="00965A9D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1A4CF7" w:rsidRPr="00965A9D">
                  <w:t>NA</w:t>
                </w:r>
                <w:proofErr w:type="spellEnd"/>
              </w:sdtContent>
            </w:sdt>
          </w:p>
        </w:tc>
      </w:tr>
      <w:tr w:rsidR="00DA352E" w:rsidRPr="00965A9D" w14:paraId="7790D5F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B0AC769" w14:textId="77777777" w:rsidR="00DA352E" w:rsidRPr="00965A9D" w:rsidRDefault="001A4CF7" w:rsidP="003365A5">
            <w:pPr>
              <w:pStyle w:val="Tabletextprimarysource"/>
            </w:pPr>
            <w:r w:rsidRPr="00965A9D">
              <w:t>No report</w:t>
            </w:r>
            <w:r w:rsidR="00B253D1" w:rsidRPr="00965A9D">
              <w:t>.</w:t>
            </w:r>
          </w:p>
        </w:tc>
      </w:tr>
      <w:tr w:rsidR="00DA352E" w:rsidRPr="00965A9D" w14:paraId="224470E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A6D683C" w14:textId="77777777" w:rsidR="00DA352E" w:rsidRPr="00965A9D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965A9D">
              <w:t>HCOTN</w:t>
            </w:r>
            <w:r w:rsidR="00916EC0" w:rsidRPr="00965A9D">
              <w:t xml:space="preserve"> </w:t>
            </w:r>
            <w:r w:rsidR="00916EC0" w:rsidRPr="00965A9D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718CA" w:rsidRPr="00965A9D">
                  <w:t>2008</w:t>
                </w:r>
              </w:sdtContent>
            </w:sdt>
            <w:r w:rsidR="00916EC0" w:rsidRPr="00965A9D">
              <w:tab/>
            </w:r>
            <w:r w:rsidR="0051509C" w:rsidRPr="00965A9D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5132A" w:rsidRPr="00965A9D">
                  <w:t>Not assigned</w:t>
                </w:r>
              </w:sdtContent>
            </w:sdt>
          </w:p>
        </w:tc>
      </w:tr>
      <w:tr w:rsidR="00DA352E" w:rsidRPr="00965A9D" w14:paraId="1C68418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AB5296" w14:textId="77777777" w:rsidR="00DA352E" w:rsidRPr="00965A9D" w:rsidRDefault="005F46D4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965A9D">
              <w:t>Review of carcinogenicity and genotoxicity</w:t>
            </w:r>
          </w:p>
          <w:p w14:paraId="658C1F14" w14:textId="77777777" w:rsidR="005F46D4" w:rsidRPr="00965A9D" w:rsidRDefault="005F46D4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965A9D">
              <w:t>Mutagenic and genotoxic in bacterial and mammalian cell systems.</w:t>
            </w:r>
          </w:p>
          <w:p w14:paraId="4B913342" w14:textId="77777777" w:rsidR="00DC670E" w:rsidRPr="00965A9D" w:rsidRDefault="00DC670E" w:rsidP="00107C8B">
            <w:pPr>
              <w:pStyle w:val="ListBullet"/>
              <w:ind w:left="1080"/>
            </w:pPr>
          </w:p>
        </w:tc>
      </w:tr>
    </w:tbl>
    <w:p w14:paraId="66A65D49" w14:textId="77777777" w:rsidR="00A20751" w:rsidRPr="00965A9D" w:rsidRDefault="00A20751" w:rsidP="003365A5">
      <w:pPr>
        <w:pStyle w:val="Heading3"/>
      </w:pPr>
      <w:bookmarkStart w:id="0" w:name="SecondSource"/>
      <w:r w:rsidRPr="00965A9D">
        <w:lastRenderedPageBreak/>
        <w:t xml:space="preserve">Secondary </w:t>
      </w:r>
      <w:r w:rsidR="0088798F" w:rsidRPr="00965A9D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965A9D" w14:paraId="4EEF89DC" w14:textId="77777777" w:rsidTr="00FD718D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1755AEC9" w14:textId="77777777" w:rsidR="004966BF" w:rsidRPr="00965A9D" w:rsidRDefault="004966BF" w:rsidP="00263255">
            <w:pPr>
              <w:pStyle w:val="Tableheader"/>
            </w:pPr>
            <w:r w:rsidRPr="00965A9D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D1F12C3" w14:textId="77777777" w:rsidR="004966BF" w:rsidRPr="00965A9D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C1F9017" w14:textId="77777777" w:rsidR="004966BF" w:rsidRPr="00965A9D" w:rsidRDefault="004966BF" w:rsidP="00263255">
            <w:pPr>
              <w:pStyle w:val="Tableheader"/>
            </w:pPr>
            <w:r w:rsidRPr="00965A9D"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21E7A69D" w14:textId="77777777" w:rsidR="004966BF" w:rsidRPr="00965A9D" w:rsidRDefault="004966BF" w:rsidP="00263255">
            <w:pPr>
              <w:pStyle w:val="Tableheader"/>
            </w:pPr>
            <w:r w:rsidRPr="00965A9D">
              <w:t>Additional information</w:t>
            </w:r>
          </w:p>
        </w:tc>
      </w:tr>
      <w:tr w:rsidR="004966BF" w:rsidRPr="00965A9D" w14:paraId="4D7D72A0" w14:textId="77777777" w:rsidTr="00FD718D">
        <w:trPr>
          <w:cantSplit/>
        </w:trPr>
        <w:tc>
          <w:tcPr>
            <w:tcW w:w="1495" w:type="dxa"/>
          </w:tcPr>
          <w:p w14:paraId="568898EF" w14:textId="77777777" w:rsidR="004966BF" w:rsidRPr="00965A9D" w:rsidRDefault="004966BF" w:rsidP="00224EE2">
            <w:pPr>
              <w:pStyle w:val="Tablefont"/>
            </w:pPr>
            <w:r w:rsidRPr="00965A9D">
              <w:t>NICNAS</w:t>
            </w:r>
          </w:p>
        </w:tc>
        <w:tc>
          <w:tcPr>
            <w:tcW w:w="423" w:type="dxa"/>
          </w:tcPr>
          <w:p w14:paraId="515FE4C3" w14:textId="77777777" w:rsidR="004966BF" w:rsidRPr="00965A9D" w:rsidRDefault="00B547F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D718D" w:rsidRPr="00965A9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6D7E1CE" w14:textId="77777777" w:rsidR="004966BF" w:rsidRPr="00965A9D" w:rsidRDefault="00FD718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965A9D"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7" w:type="dxa"/>
          </w:tcPr>
          <w:p w14:paraId="02FE9B4B" w14:textId="77777777" w:rsidR="004966BF" w:rsidRPr="0041059E" w:rsidRDefault="00FD718D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41059E">
              <w:t>Available respiratory irritation studies reported respiratory effects that support the ‘irritating to the respiratory system’ classification</w:t>
            </w:r>
          </w:p>
          <w:p w14:paraId="7C983E98" w14:textId="77777777" w:rsidR="00505995" w:rsidRPr="0041059E" w:rsidRDefault="00505995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41059E">
              <w:t>Classified as hazardous/harmful by inhalation</w:t>
            </w:r>
          </w:p>
          <w:p w14:paraId="77A64FD1" w14:textId="4F86EFC7" w:rsidR="00505995" w:rsidRPr="0041059E" w:rsidRDefault="00505995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41059E">
              <w:t>4 h LC</w:t>
            </w:r>
            <w:r w:rsidRPr="0041059E">
              <w:rPr>
                <w:vertAlign w:val="subscript"/>
              </w:rPr>
              <w:t>50</w:t>
            </w:r>
            <w:r w:rsidR="00105A43" w:rsidRPr="0041059E">
              <w:t>:</w:t>
            </w:r>
            <w:r w:rsidRPr="0041059E">
              <w:t xml:space="preserve"> &gt;3,500 ppm (mice)</w:t>
            </w:r>
          </w:p>
          <w:p w14:paraId="42510CC5" w14:textId="77777777" w:rsidR="00505995" w:rsidRPr="0041059E" w:rsidRDefault="00505995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41059E">
              <w:t>4 h LC</w:t>
            </w:r>
            <w:r w:rsidRPr="0041059E">
              <w:rPr>
                <w:vertAlign w:val="subscript"/>
              </w:rPr>
              <w:t>50</w:t>
            </w:r>
            <w:r w:rsidR="00105A43" w:rsidRPr="0041059E">
              <w:t>:</w:t>
            </w:r>
            <w:r w:rsidRPr="0041059E">
              <w:t xml:space="preserve"> 1,030 ppm (rats)</w:t>
            </w:r>
          </w:p>
          <w:p w14:paraId="3A63C78B" w14:textId="77777777" w:rsidR="00105A43" w:rsidRPr="0041059E" w:rsidRDefault="00105A43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41059E">
              <w:t xml:space="preserve">Inhalation effects: delirium, depression, dyspnoea, lacrimation, nasal discharge and aerophagia </w:t>
            </w:r>
          </w:p>
          <w:p w14:paraId="20EB0181" w14:textId="77777777" w:rsidR="002A4ECC" w:rsidRPr="0041059E" w:rsidRDefault="002A4ECC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41059E">
              <w:t>Irritating to eyes</w:t>
            </w:r>
          </w:p>
          <w:p w14:paraId="72A57BD1" w14:textId="77777777" w:rsidR="002A4ECC" w:rsidRPr="0041059E" w:rsidRDefault="002A4ECC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41059E">
              <w:t>Skin sensitiser based on human case studies</w:t>
            </w:r>
          </w:p>
          <w:p w14:paraId="518BE57B" w14:textId="77777777" w:rsidR="002A4ECC" w:rsidRPr="0041059E" w:rsidRDefault="002A4ECC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41059E">
              <w:t>NOAEC of 100 ppm in mice, rats and rabbits for rhinitis, lethargy and gait</w:t>
            </w:r>
            <w:r w:rsidR="00107C8B" w:rsidRPr="0041059E">
              <w:t xml:space="preserve"> changes (6 h/d; 5 d/</w:t>
            </w:r>
            <w:proofErr w:type="spellStart"/>
            <w:r w:rsidR="00107C8B" w:rsidRPr="0041059E">
              <w:t>wk</w:t>
            </w:r>
            <w:proofErr w:type="spellEnd"/>
            <w:r w:rsidR="00107C8B" w:rsidRPr="0041059E">
              <w:t xml:space="preserve"> for 2 </w:t>
            </w:r>
            <w:proofErr w:type="spellStart"/>
            <w:r w:rsidR="00107C8B" w:rsidRPr="0041059E">
              <w:t>wk</w:t>
            </w:r>
            <w:proofErr w:type="spellEnd"/>
            <w:r w:rsidR="00107C8B" w:rsidRPr="0041059E">
              <w:t>)</w:t>
            </w:r>
          </w:p>
          <w:p w14:paraId="7EEF7087" w14:textId="77777777" w:rsidR="00107C8B" w:rsidRPr="0041059E" w:rsidRDefault="00107C8B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41059E">
              <w:t>NOAEC of 25 ppm in mice, rats and rabbits for atelectasis in rabbits (6 hr/d; 5 d/</w:t>
            </w:r>
            <w:proofErr w:type="spellStart"/>
            <w:r w:rsidRPr="0041059E">
              <w:t>wk</w:t>
            </w:r>
            <w:proofErr w:type="spellEnd"/>
            <w:r w:rsidRPr="0041059E">
              <w:t xml:space="preserve"> for 13 </w:t>
            </w:r>
            <w:proofErr w:type="spellStart"/>
            <w:r w:rsidRPr="0041059E">
              <w:t>wk</w:t>
            </w:r>
            <w:proofErr w:type="spellEnd"/>
            <w:r w:rsidRPr="0041059E">
              <w:t>; cited from NTP, 2004)</w:t>
            </w:r>
          </w:p>
          <w:p w14:paraId="42BCEADF" w14:textId="71E49FF9" w:rsidR="00FD718D" w:rsidRPr="0041059E" w:rsidRDefault="00FD718D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41059E">
              <w:t xml:space="preserve">Systemic </w:t>
            </w:r>
            <w:r w:rsidR="00F53D9F" w:rsidRPr="0041059E">
              <w:t>long-term</w:t>
            </w:r>
            <w:r w:rsidRPr="0041059E">
              <w:t xml:space="preserve"> effects – reproductive toxicity, carcinogenicity and mutagenicity</w:t>
            </w:r>
          </w:p>
          <w:p w14:paraId="648B425A" w14:textId="77777777" w:rsidR="00FD718D" w:rsidRPr="00965A9D" w:rsidRDefault="00FD718D" w:rsidP="0041059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41059E">
              <w:t>Systemic acute effects (acute toxicity) and local effects (skin sensitisation, skin and respiratory irritation, and possibly serious eye damage)</w:t>
            </w:r>
            <w:r w:rsidR="00702477" w:rsidRPr="0041059E">
              <w:t>.</w:t>
            </w:r>
          </w:p>
        </w:tc>
      </w:tr>
    </w:tbl>
    <w:bookmarkEnd w:id="0"/>
    <w:p w14:paraId="60A34E99" w14:textId="77777777" w:rsidR="007E2A4B" w:rsidRPr="00965A9D" w:rsidRDefault="007E2A4B" w:rsidP="007E2A4B">
      <w:pPr>
        <w:pStyle w:val="Heading3"/>
      </w:pPr>
      <w:r w:rsidRPr="00965A9D"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:rsidRPr="00965A9D" w14:paraId="4488F683" w14:textId="77777777" w:rsidTr="005F46D4">
        <w:trPr>
          <w:trHeight w:val="454"/>
          <w:tblHeader/>
        </w:trPr>
        <w:tc>
          <w:tcPr>
            <w:tcW w:w="6597" w:type="dxa"/>
            <w:vAlign w:val="center"/>
          </w:tcPr>
          <w:p w14:paraId="740B21B0" w14:textId="77777777" w:rsidR="002E0D61" w:rsidRPr="00965A9D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 w:rsidRPr="00965A9D">
              <w:t>Is the chemical mutagenic</w:t>
            </w:r>
            <w:r w:rsidR="002E0D61" w:rsidRPr="00965A9D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A186288" w14:textId="77777777" w:rsidR="002E0D61" w:rsidRPr="00965A9D" w:rsidRDefault="005F46D4" w:rsidP="00C3091E">
                <w:pPr>
                  <w:pStyle w:val="Tablefont"/>
                  <w:keepNext/>
                  <w:keepLines/>
                  <w:spacing w:before="40" w:after="40"/>
                </w:pPr>
                <w:r w:rsidRPr="00965A9D">
                  <w:t>Yes</w:t>
                </w:r>
              </w:p>
            </w:tc>
          </w:sdtContent>
        </w:sdt>
      </w:tr>
      <w:tr w:rsidR="008A36CF" w:rsidRPr="00965A9D" w14:paraId="02BAB7DD" w14:textId="77777777" w:rsidTr="005F46D4">
        <w:trPr>
          <w:trHeight w:val="454"/>
        </w:trPr>
        <w:tc>
          <w:tcPr>
            <w:tcW w:w="6597" w:type="dxa"/>
            <w:vAlign w:val="center"/>
          </w:tcPr>
          <w:p w14:paraId="5565EA23" w14:textId="77777777" w:rsidR="008A36CF" w:rsidRPr="00965A9D" w:rsidRDefault="008A36CF" w:rsidP="008A36CF">
            <w:pPr>
              <w:pStyle w:val="Tablefont"/>
              <w:keepNext/>
              <w:keepLines/>
              <w:spacing w:before="40" w:after="40"/>
            </w:pPr>
            <w:r w:rsidRPr="00965A9D"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1D425CB" w14:textId="77777777" w:rsidR="008A36CF" w:rsidRPr="00965A9D" w:rsidRDefault="005F46D4" w:rsidP="008A36CF">
                <w:pPr>
                  <w:pStyle w:val="Tablefont"/>
                  <w:keepNext/>
                  <w:keepLines/>
                  <w:spacing w:before="40" w:after="40"/>
                </w:pPr>
                <w:r w:rsidRPr="00965A9D">
                  <w:t>Insufficient data</w:t>
                </w:r>
              </w:p>
            </w:tc>
          </w:sdtContent>
        </w:sdt>
      </w:tr>
      <w:tr w:rsidR="00B253D1" w:rsidRPr="00965A9D" w14:paraId="4DD1AECA" w14:textId="77777777" w:rsidTr="00C13499">
        <w:trPr>
          <w:trHeight w:val="454"/>
        </w:trPr>
        <w:sdt>
          <w:sdtPr>
            <w:rPr>
              <w:b/>
            </w:rPr>
            <w:id w:val="1830936485"/>
            <w:placeholder>
              <w:docPart w:val="29AD058F35804ECCAAEAE0ED85921053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02C47F7" w14:textId="77777777" w:rsidR="00B253D1" w:rsidRPr="00965A9D" w:rsidRDefault="00B253D1" w:rsidP="008A36CF">
                <w:pPr>
                  <w:pStyle w:val="Tablefont"/>
                  <w:keepNext/>
                  <w:keepLines/>
                  <w:spacing w:before="40" w:after="40"/>
                </w:pPr>
                <w:r w:rsidRPr="00965A9D"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002B66FC" w14:textId="77777777" w:rsidR="00687890" w:rsidRPr="00965A9D" w:rsidRDefault="00B479A9" w:rsidP="00474E33">
      <w:pPr>
        <w:pStyle w:val="Heading2"/>
      </w:pPr>
      <w:r w:rsidRPr="00965A9D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965A9D" w14:paraId="293BBC2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C1A7EBB" w14:textId="77777777" w:rsidR="00687890" w:rsidRPr="00965A9D" w:rsidRDefault="00687890" w:rsidP="00263255">
            <w:pPr>
              <w:pStyle w:val="Tableheader"/>
            </w:pPr>
            <w:bookmarkStart w:id="2" w:name="Notations"/>
            <w:r w:rsidRPr="00965A9D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F7C93B7" w14:textId="77777777" w:rsidR="00687890" w:rsidRPr="00965A9D" w:rsidRDefault="00687890" w:rsidP="00F4402E">
            <w:pPr>
              <w:pStyle w:val="Tableheader"/>
              <w:tabs>
                <w:tab w:val="right" w:pos="5272"/>
              </w:tabs>
            </w:pPr>
            <w:r w:rsidRPr="00965A9D">
              <w:t>Notations</w:t>
            </w:r>
            <w:r w:rsidR="003A2B94" w:rsidRPr="00965A9D">
              <w:tab/>
            </w:r>
          </w:p>
        </w:tc>
      </w:tr>
      <w:tr w:rsidR="00687890" w:rsidRPr="00965A9D" w14:paraId="035BB66E" w14:textId="77777777" w:rsidTr="00812887">
        <w:trPr>
          <w:cantSplit/>
        </w:trPr>
        <w:tc>
          <w:tcPr>
            <w:tcW w:w="3227" w:type="dxa"/>
          </w:tcPr>
          <w:p w14:paraId="73AE1ADA" w14:textId="77777777" w:rsidR="004079B4" w:rsidRPr="00965A9D" w:rsidRDefault="00084513" w:rsidP="00F4402E">
            <w:pPr>
              <w:pStyle w:val="Tablefont"/>
            </w:pPr>
            <w:r w:rsidRPr="00965A9D">
              <w:t>SWA</w:t>
            </w:r>
          </w:p>
        </w:tc>
        <w:tc>
          <w:tcPr>
            <w:tcW w:w="6015" w:type="dxa"/>
          </w:tcPr>
          <w:p w14:paraId="7949129B" w14:textId="77777777" w:rsidR="00687890" w:rsidRPr="00965A9D" w:rsidRDefault="0008721A" w:rsidP="00DD2F9B">
            <w:pPr>
              <w:pStyle w:val="Tablefont"/>
            </w:pPr>
            <w:r w:rsidRPr="00965A9D">
              <w:t>NA</w:t>
            </w:r>
          </w:p>
        </w:tc>
      </w:tr>
      <w:tr w:rsidR="007925F0" w:rsidRPr="00965A9D" w14:paraId="36B2EE14" w14:textId="77777777" w:rsidTr="00812887">
        <w:trPr>
          <w:cantSplit/>
        </w:trPr>
        <w:tc>
          <w:tcPr>
            <w:tcW w:w="3227" w:type="dxa"/>
          </w:tcPr>
          <w:p w14:paraId="70723FA6" w14:textId="77777777" w:rsidR="004079B4" w:rsidRPr="00965A9D" w:rsidRDefault="007925F0" w:rsidP="00F4402E">
            <w:pPr>
              <w:pStyle w:val="Tablefont"/>
            </w:pPr>
            <w:r w:rsidRPr="00965A9D">
              <w:t>HCIS</w:t>
            </w:r>
          </w:p>
        </w:tc>
        <w:tc>
          <w:tcPr>
            <w:tcW w:w="6015" w:type="dxa"/>
          </w:tcPr>
          <w:p w14:paraId="6A00AB27" w14:textId="77777777" w:rsidR="007925F0" w:rsidRPr="00965A9D" w:rsidRDefault="0005459C" w:rsidP="00DD2F9B">
            <w:pPr>
              <w:pStyle w:val="Tablefont"/>
            </w:pPr>
            <w:r w:rsidRPr="00965A9D">
              <w:t>Carcinogenicity – category 2, Skin sensitisation – category 1</w:t>
            </w:r>
          </w:p>
        </w:tc>
      </w:tr>
      <w:tr w:rsidR="00AF483F" w:rsidRPr="00965A9D" w14:paraId="77446F4F" w14:textId="77777777" w:rsidTr="00812887">
        <w:trPr>
          <w:cantSplit/>
        </w:trPr>
        <w:tc>
          <w:tcPr>
            <w:tcW w:w="3227" w:type="dxa"/>
          </w:tcPr>
          <w:p w14:paraId="09645939" w14:textId="77777777" w:rsidR="00AF483F" w:rsidRPr="00965A9D" w:rsidRDefault="00AF483F" w:rsidP="00F4402E">
            <w:pPr>
              <w:pStyle w:val="Tablefont"/>
            </w:pPr>
            <w:r w:rsidRPr="00965A9D">
              <w:t>NICNAS</w:t>
            </w:r>
          </w:p>
        </w:tc>
        <w:tc>
          <w:tcPr>
            <w:tcW w:w="6015" w:type="dxa"/>
          </w:tcPr>
          <w:p w14:paraId="69BF9F05" w14:textId="77777777" w:rsidR="00AF483F" w:rsidRPr="00965A9D" w:rsidRDefault="0016746A" w:rsidP="00DD2F9B">
            <w:pPr>
              <w:pStyle w:val="Tablefont"/>
            </w:pPr>
            <w:proofErr w:type="spellStart"/>
            <w:r w:rsidRPr="00965A9D">
              <w:t>Carc</w:t>
            </w:r>
            <w:proofErr w:type="spellEnd"/>
            <w:r w:rsidRPr="00965A9D">
              <w:t>. Cat 3</w:t>
            </w:r>
          </w:p>
        </w:tc>
      </w:tr>
      <w:tr w:rsidR="00687890" w:rsidRPr="00965A9D" w14:paraId="069B2D3F" w14:textId="77777777" w:rsidTr="00812887">
        <w:trPr>
          <w:cantSplit/>
        </w:trPr>
        <w:tc>
          <w:tcPr>
            <w:tcW w:w="3227" w:type="dxa"/>
          </w:tcPr>
          <w:p w14:paraId="176F2A81" w14:textId="77777777" w:rsidR="004079B4" w:rsidRPr="00965A9D" w:rsidRDefault="00687890" w:rsidP="00F4402E">
            <w:pPr>
              <w:pStyle w:val="Tablefont"/>
            </w:pPr>
            <w:r w:rsidRPr="00965A9D">
              <w:t>EU Annex</w:t>
            </w:r>
          </w:p>
        </w:tc>
        <w:tc>
          <w:tcPr>
            <w:tcW w:w="6015" w:type="dxa"/>
          </w:tcPr>
          <w:p w14:paraId="1EBE53A2" w14:textId="77777777" w:rsidR="00687890" w:rsidRPr="00965A9D" w:rsidRDefault="00F724EB" w:rsidP="00DD2F9B">
            <w:pPr>
              <w:pStyle w:val="Tablefont"/>
            </w:pPr>
            <w:proofErr w:type="spellStart"/>
            <w:r w:rsidRPr="00965A9D">
              <w:t>Carc</w:t>
            </w:r>
            <w:proofErr w:type="spellEnd"/>
            <w:r w:rsidRPr="00965A9D">
              <w:t xml:space="preserve"> 2, Skin sen</w:t>
            </w:r>
            <w:r w:rsidR="00BB0F05" w:rsidRPr="00965A9D">
              <w:t>sitisation - category</w:t>
            </w:r>
            <w:r w:rsidRPr="00965A9D">
              <w:t xml:space="preserve"> 1</w:t>
            </w:r>
          </w:p>
        </w:tc>
      </w:tr>
      <w:tr w:rsidR="00E41A26" w:rsidRPr="00965A9D" w14:paraId="1DE0527C" w14:textId="77777777" w:rsidTr="00812887">
        <w:trPr>
          <w:cantSplit/>
        </w:trPr>
        <w:tc>
          <w:tcPr>
            <w:tcW w:w="3227" w:type="dxa"/>
          </w:tcPr>
          <w:p w14:paraId="0A2370A1" w14:textId="77777777" w:rsidR="00E41A26" w:rsidRPr="00965A9D" w:rsidRDefault="00E41A26" w:rsidP="00F4402E">
            <w:pPr>
              <w:pStyle w:val="Tablefont"/>
            </w:pPr>
            <w:r w:rsidRPr="00965A9D">
              <w:t>ECHA</w:t>
            </w:r>
          </w:p>
        </w:tc>
        <w:tc>
          <w:tcPr>
            <w:tcW w:w="6015" w:type="dxa"/>
          </w:tcPr>
          <w:p w14:paraId="0CA48072" w14:textId="77777777" w:rsidR="00E41A26" w:rsidRPr="00965A9D" w:rsidRDefault="00F724EB" w:rsidP="00DD2F9B">
            <w:pPr>
              <w:pStyle w:val="Tablefont"/>
            </w:pPr>
            <w:r w:rsidRPr="00965A9D">
              <w:t>NA</w:t>
            </w:r>
          </w:p>
        </w:tc>
      </w:tr>
      <w:tr w:rsidR="002E0D61" w:rsidRPr="00965A9D" w14:paraId="0E94E203" w14:textId="77777777" w:rsidTr="00812887">
        <w:trPr>
          <w:cantSplit/>
        </w:trPr>
        <w:tc>
          <w:tcPr>
            <w:tcW w:w="3227" w:type="dxa"/>
          </w:tcPr>
          <w:p w14:paraId="41C913F2" w14:textId="77777777" w:rsidR="004079B4" w:rsidRPr="00965A9D" w:rsidRDefault="002E0D61" w:rsidP="00F4402E">
            <w:pPr>
              <w:pStyle w:val="Tablefont"/>
            </w:pPr>
            <w:r w:rsidRPr="00965A9D">
              <w:t>ACGIH</w:t>
            </w:r>
          </w:p>
        </w:tc>
        <w:tc>
          <w:tcPr>
            <w:tcW w:w="6015" w:type="dxa"/>
          </w:tcPr>
          <w:p w14:paraId="5A0F0DE5" w14:textId="77777777" w:rsidR="002E0D61" w:rsidRPr="00965A9D" w:rsidRDefault="00C1162C" w:rsidP="00DD2F9B">
            <w:pPr>
              <w:pStyle w:val="Tablefont"/>
            </w:pPr>
            <w:r w:rsidRPr="00965A9D">
              <w:t>Skin, DSEN</w:t>
            </w:r>
          </w:p>
        </w:tc>
      </w:tr>
      <w:tr w:rsidR="002E0D61" w:rsidRPr="00965A9D" w14:paraId="6AC77A48" w14:textId="77777777" w:rsidTr="00812887">
        <w:trPr>
          <w:cantSplit/>
        </w:trPr>
        <w:tc>
          <w:tcPr>
            <w:tcW w:w="3227" w:type="dxa"/>
          </w:tcPr>
          <w:p w14:paraId="00AF3C13" w14:textId="77777777" w:rsidR="004079B4" w:rsidRPr="00965A9D" w:rsidRDefault="002E0D61" w:rsidP="00F4402E">
            <w:pPr>
              <w:pStyle w:val="Tablefont"/>
            </w:pPr>
            <w:r w:rsidRPr="00965A9D">
              <w:t>DFG</w:t>
            </w:r>
          </w:p>
        </w:tc>
        <w:tc>
          <w:tcPr>
            <w:tcW w:w="6015" w:type="dxa"/>
          </w:tcPr>
          <w:p w14:paraId="5DA0541B" w14:textId="77777777" w:rsidR="002E0D61" w:rsidRPr="00965A9D" w:rsidRDefault="006D4E56" w:rsidP="00DD2F9B">
            <w:pPr>
              <w:pStyle w:val="Tablefont"/>
            </w:pPr>
            <w:r w:rsidRPr="00965A9D">
              <w:t>H (skin)</w:t>
            </w:r>
          </w:p>
        </w:tc>
      </w:tr>
      <w:tr w:rsidR="002E0D61" w:rsidRPr="00965A9D" w14:paraId="56B3B200" w14:textId="77777777" w:rsidTr="00812887">
        <w:trPr>
          <w:cantSplit/>
        </w:trPr>
        <w:tc>
          <w:tcPr>
            <w:tcW w:w="3227" w:type="dxa"/>
          </w:tcPr>
          <w:p w14:paraId="01AB05BC" w14:textId="77777777" w:rsidR="004079B4" w:rsidRPr="00965A9D" w:rsidRDefault="002E0D61" w:rsidP="00F4402E">
            <w:pPr>
              <w:pStyle w:val="Tablefont"/>
            </w:pPr>
            <w:r w:rsidRPr="00965A9D">
              <w:t>SCOEL</w:t>
            </w:r>
          </w:p>
        </w:tc>
        <w:tc>
          <w:tcPr>
            <w:tcW w:w="6015" w:type="dxa"/>
          </w:tcPr>
          <w:p w14:paraId="1907AE3A" w14:textId="77777777" w:rsidR="002E0D61" w:rsidRPr="00965A9D" w:rsidRDefault="00390EFF" w:rsidP="00DD2F9B">
            <w:pPr>
              <w:pStyle w:val="Tablefont"/>
            </w:pPr>
            <w:r w:rsidRPr="00965A9D">
              <w:t>NA</w:t>
            </w:r>
          </w:p>
        </w:tc>
      </w:tr>
      <w:tr w:rsidR="002E0D61" w:rsidRPr="00965A9D" w14:paraId="108FAC3D" w14:textId="77777777" w:rsidTr="00812887">
        <w:trPr>
          <w:cantSplit/>
        </w:trPr>
        <w:tc>
          <w:tcPr>
            <w:tcW w:w="3227" w:type="dxa"/>
          </w:tcPr>
          <w:p w14:paraId="46C08D0E" w14:textId="77777777" w:rsidR="004079B4" w:rsidRPr="00965A9D" w:rsidRDefault="002E0D61" w:rsidP="00F4402E">
            <w:pPr>
              <w:pStyle w:val="Tablefont"/>
            </w:pPr>
            <w:r w:rsidRPr="00965A9D">
              <w:t>HCOTN</w:t>
            </w:r>
          </w:p>
        </w:tc>
        <w:tc>
          <w:tcPr>
            <w:tcW w:w="6015" w:type="dxa"/>
          </w:tcPr>
          <w:p w14:paraId="63F030DE" w14:textId="77777777" w:rsidR="002E0D61" w:rsidRPr="00965A9D" w:rsidRDefault="007E03C5" w:rsidP="00DD2F9B">
            <w:pPr>
              <w:pStyle w:val="Tablefont"/>
            </w:pPr>
            <w:r w:rsidRPr="00965A9D">
              <w:t>—</w:t>
            </w:r>
          </w:p>
        </w:tc>
      </w:tr>
      <w:tr w:rsidR="00386093" w:rsidRPr="00965A9D" w14:paraId="3AAC0CB1" w14:textId="77777777" w:rsidTr="00812887">
        <w:trPr>
          <w:cantSplit/>
        </w:trPr>
        <w:tc>
          <w:tcPr>
            <w:tcW w:w="3227" w:type="dxa"/>
          </w:tcPr>
          <w:p w14:paraId="72CF4FBD" w14:textId="77777777" w:rsidR="004079B4" w:rsidRPr="00965A9D" w:rsidRDefault="00386093" w:rsidP="00F4402E">
            <w:pPr>
              <w:pStyle w:val="Tablefont"/>
            </w:pPr>
            <w:r w:rsidRPr="00965A9D">
              <w:t>IARC</w:t>
            </w:r>
          </w:p>
        </w:tc>
        <w:tc>
          <w:tcPr>
            <w:tcW w:w="6015" w:type="dxa"/>
          </w:tcPr>
          <w:p w14:paraId="1632EC9D" w14:textId="77777777" w:rsidR="00386093" w:rsidRPr="00965A9D" w:rsidRDefault="001D5A48" w:rsidP="00DD2F9B">
            <w:pPr>
              <w:pStyle w:val="Tablefont"/>
            </w:pPr>
            <w:r w:rsidRPr="00965A9D">
              <w:t>NA</w:t>
            </w:r>
          </w:p>
        </w:tc>
      </w:tr>
      <w:tr w:rsidR="00386093" w:rsidRPr="00965A9D" w14:paraId="76552040" w14:textId="77777777" w:rsidTr="00812887">
        <w:trPr>
          <w:cantSplit/>
        </w:trPr>
        <w:tc>
          <w:tcPr>
            <w:tcW w:w="3227" w:type="dxa"/>
          </w:tcPr>
          <w:p w14:paraId="756FAAFA" w14:textId="77777777" w:rsidR="004079B4" w:rsidRPr="00965A9D" w:rsidRDefault="00386093" w:rsidP="00F4402E">
            <w:pPr>
              <w:pStyle w:val="Tablefont"/>
              <w:keepNext/>
            </w:pPr>
            <w:r w:rsidRPr="00965A9D">
              <w:lastRenderedPageBreak/>
              <w:t>US NIOSH</w:t>
            </w:r>
          </w:p>
        </w:tc>
        <w:tc>
          <w:tcPr>
            <w:tcW w:w="6015" w:type="dxa"/>
          </w:tcPr>
          <w:p w14:paraId="57FF405D" w14:textId="77777777" w:rsidR="00386093" w:rsidRPr="00965A9D" w:rsidRDefault="005C4B6C" w:rsidP="00D87570">
            <w:pPr>
              <w:pStyle w:val="Tablefont"/>
              <w:keepNext/>
            </w:pPr>
            <w:r w:rsidRPr="00965A9D">
              <w:t>NA</w:t>
            </w:r>
          </w:p>
        </w:tc>
      </w:tr>
    </w:tbl>
    <w:bookmarkEnd w:id="2"/>
    <w:p w14:paraId="3AC329BE" w14:textId="77777777" w:rsidR="00485BFD" w:rsidRPr="00965A9D" w:rsidRDefault="00485BFD" w:rsidP="00485BFD">
      <w:pPr>
        <w:pStyle w:val="Tablefooter"/>
      </w:pPr>
      <w:r w:rsidRPr="00965A9D">
        <w:t>NA = not applicable (a recommendation has not been made by this Agency); —</w:t>
      </w:r>
      <w:r w:rsidR="00D87570" w:rsidRPr="00965A9D">
        <w:t xml:space="preserve"> = the Agency has assessed available data for this chemical but has not recommended any notations</w:t>
      </w:r>
    </w:p>
    <w:p w14:paraId="6C25267A" w14:textId="77777777" w:rsidR="00474E33" w:rsidRPr="00965A9D" w:rsidRDefault="00474E33" w:rsidP="00474E33">
      <w:pPr>
        <w:pStyle w:val="Heading3"/>
      </w:pPr>
      <w:r w:rsidRPr="00965A9D"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965A9D" w14:paraId="485E9BE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84208F5" w14:textId="77777777" w:rsidR="00932DCE" w:rsidRPr="00965A9D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 w:rsidRPr="00965A9D">
              <w:t>Calculation</w:t>
            </w:r>
            <w:r w:rsidR="00177CA1" w:rsidRPr="00965A9D">
              <w:tab/>
            </w:r>
          </w:p>
        </w:tc>
      </w:tr>
      <w:tr w:rsidR="00932DCE" w:rsidRPr="00965A9D" w14:paraId="611A7B4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0900B9D" w14:textId="77777777" w:rsidR="00932DCE" w:rsidRPr="00965A9D" w:rsidRDefault="00052C78" w:rsidP="00F724EB">
            <w:r w:rsidRPr="00965A9D">
              <w:t>Skin notation recommended based on reports of rapid dermal uptake and systemic effects in animals.</w:t>
            </w:r>
          </w:p>
        </w:tc>
      </w:tr>
    </w:tbl>
    <w:bookmarkEnd w:id="3"/>
    <w:p w14:paraId="4FF8F6CA" w14:textId="77777777" w:rsidR="00EB3D1B" w:rsidRPr="00965A9D" w:rsidRDefault="00EB3D1B" w:rsidP="00EB3D1B">
      <w:pPr>
        <w:pStyle w:val="Heading3"/>
      </w:pPr>
      <w:r w:rsidRPr="00965A9D"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:rsidRPr="00965A9D" w14:paraId="6CAFEDD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D20779B" w14:textId="77777777" w:rsidR="00EB3D1B" w:rsidRPr="00965A9D" w:rsidRDefault="00EB3D1B" w:rsidP="005F46D4">
            <w:pPr>
              <w:pStyle w:val="Tablefont"/>
            </w:pPr>
            <w:r w:rsidRPr="00965A9D">
              <w:t xml:space="preserve">Is there a </w:t>
            </w:r>
            <w:r w:rsidR="006E5D05" w:rsidRPr="00965A9D">
              <w:t>suitable</w:t>
            </w:r>
            <w:r w:rsidRPr="00965A9D"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1992F15" w14:textId="77777777" w:rsidR="00EB3D1B" w:rsidRPr="00965A9D" w:rsidRDefault="008514D7" w:rsidP="00EB3D1B">
                <w:pPr>
                  <w:pStyle w:val="Tablefont"/>
                </w:pPr>
                <w:r w:rsidRPr="00965A9D">
                  <w:t>Yes</w:t>
                </w:r>
              </w:p>
            </w:tc>
          </w:sdtContent>
        </w:sdt>
      </w:tr>
    </w:tbl>
    <w:p w14:paraId="3443B682" w14:textId="77777777" w:rsidR="00687890" w:rsidRPr="00965A9D" w:rsidRDefault="00B479A9" w:rsidP="00474E33">
      <w:pPr>
        <w:pStyle w:val="Heading2"/>
      </w:pPr>
      <w:r w:rsidRPr="00965A9D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965A9D" w14:paraId="19E8644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4BD6C2D" w14:textId="77777777" w:rsidR="001B79E5" w:rsidRPr="00965A9D" w:rsidRDefault="001B79E5" w:rsidP="00A31D99">
            <w:pPr>
              <w:pStyle w:val="Tablefont"/>
            </w:pPr>
            <w:r w:rsidRPr="00965A9D"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1EBB0C0" w14:textId="77777777" w:rsidR="001B79E5" w:rsidRPr="00965A9D" w:rsidRDefault="004A0864" w:rsidP="001B79E5">
                <w:pPr>
                  <w:pStyle w:val="Tablefont"/>
                </w:pPr>
                <w:r w:rsidRPr="00965A9D">
                  <w:t>130.21</w:t>
                </w:r>
              </w:p>
            </w:tc>
          </w:sdtContent>
        </w:sdt>
      </w:tr>
      <w:tr w:rsidR="00A31D99" w:rsidRPr="00965A9D" w14:paraId="030DEC5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35BF048" w14:textId="77777777" w:rsidR="00A31D99" w:rsidRPr="00965A9D" w:rsidRDefault="00A31D99" w:rsidP="00A31D99">
            <w:pPr>
              <w:pStyle w:val="Tablefont"/>
            </w:pPr>
            <w:r w:rsidRPr="00965A9D">
              <w:t>Conversion factors at 25</w:t>
            </w:r>
            <w:r w:rsidRPr="00965A9D">
              <w:rPr>
                <w:rFonts w:cs="Arial"/>
              </w:rPr>
              <w:t>°</w:t>
            </w:r>
            <w:r w:rsidRPr="00965A9D"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91DB0A0" w14:textId="77777777" w:rsidR="00A31D99" w:rsidRPr="00965A9D" w:rsidRDefault="00A0643F" w:rsidP="00A174CC">
            <w:pPr>
              <w:pStyle w:val="Tablefont"/>
            </w:pPr>
            <w:r w:rsidRPr="00965A9D"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 w:rsidRPr="00965A9D">
                  <w:rPr>
                    <w:rStyle w:val="PlaceholderText"/>
                  </w:rPr>
                  <w:t>Number</w:t>
                </w:r>
              </w:sdtContent>
            </w:sdt>
            <w:r w:rsidRPr="00965A9D">
              <w:t xml:space="preserve"> mg/m</w:t>
            </w:r>
            <w:r w:rsidRPr="00965A9D">
              <w:rPr>
                <w:vertAlign w:val="superscript"/>
              </w:rPr>
              <w:t>3</w:t>
            </w:r>
            <w:r w:rsidRPr="00965A9D">
              <w:t>; 1 mg/m</w:t>
            </w:r>
            <w:r w:rsidRPr="00965A9D">
              <w:rPr>
                <w:vertAlign w:val="superscript"/>
              </w:rPr>
              <w:t>3</w:t>
            </w:r>
            <w:r w:rsidRPr="00965A9D"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965A9D">
                  <w:rPr>
                    <w:color w:val="808080"/>
                  </w:rPr>
                  <w:t>Number</w:t>
                </w:r>
              </w:sdtContent>
            </w:sdt>
            <w:r w:rsidRPr="00965A9D">
              <w:t xml:space="preserve"> ppm</w:t>
            </w:r>
          </w:p>
        </w:tc>
      </w:tr>
      <w:tr w:rsidR="00687890" w:rsidRPr="00965A9D" w14:paraId="0D59CF8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83106D8" w14:textId="77777777" w:rsidR="00687890" w:rsidRPr="00965A9D" w:rsidRDefault="00687890" w:rsidP="00263255">
            <w:pPr>
              <w:pStyle w:val="Tablefont"/>
            </w:pPr>
            <w:r w:rsidRPr="00965A9D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BE0779F" w14:textId="77777777" w:rsidR="00687890" w:rsidRPr="00965A9D" w:rsidRDefault="00E46BCB" w:rsidP="00717D45">
                <w:pPr>
                  <w:pStyle w:val="Tablefont"/>
                </w:pPr>
                <w:r w:rsidRPr="00965A9D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687890" w:rsidRPr="00965A9D" w14:paraId="74B822AE" w14:textId="77777777" w:rsidTr="00EA6243">
        <w:trPr>
          <w:cantSplit/>
        </w:trPr>
        <w:tc>
          <w:tcPr>
            <w:tcW w:w="4077" w:type="dxa"/>
            <w:vAlign w:val="center"/>
          </w:tcPr>
          <w:p w14:paraId="497A38F1" w14:textId="77777777" w:rsidR="00687890" w:rsidRPr="00965A9D" w:rsidRDefault="00687890" w:rsidP="00263255">
            <w:pPr>
              <w:pStyle w:val="Tablefont"/>
            </w:pPr>
            <w:r w:rsidRPr="00965A9D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0E74E6A" w14:textId="77777777" w:rsidR="00687890" w:rsidRPr="00965A9D" w:rsidRDefault="00A20751" w:rsidP="00717D45">
                <w:pPr>
                  <w:pStyle w:val="Tablefont"/>
                </w:pPr>
                <w:r w:rsidRPr="00965A9D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687890" w:rsidRPr="00965A9D" w14:paraId="74BBB54D" w14:textId="77777777" w:rsidTr="00EA6243">
        <w:trPr>
          <w:cantSplit/>
        </w:trPr>
        <w:tc>
          <w:tcPr>
            <w:tcW w:w="4077" w:type="dxa"/>
            <w:vAlign w:val="center"/>
          </w:tcPr>
          <w:p w14:paraId="571755E2" w14:textId="77777777" w:rsidR="00687890" w:rsidRPr="00965A9D" w:rsidRDefault="00687890" w:rsidP="00263255">
            <w:pPr>
              <w:pStyle w:val="Tablefont"/>
            </w:pPr>
            <w:r w:rsidRPr="00965A9D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546B5DD" w14:textId="77777777" w:rsidR="00687890" w:rsidRPr="00965A9D" w:rsidRDefault="00687890" w:rsidP="00717D45">
                <w:pPr>
                  <w:pStyle w:val="Tablefont"/>
                </w:pPr>
                <w:r w:rsidRPr="00965A9D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E06F40" w:rsidRPr="00965A9D" w14:paraId="33A7BEC1" w14:textId="77777777" w:rsidTr="00EA6243">
        <w:trPr>
          <w:cantSplit/>
        </w:trPr>
        <w:tc>
          <w:tcPr>
            <w:tcW w:w="4077" w:type="dxa"/>
            <w:vAlign w:val="center"/>
          </w:tcPr>
          <w:p w14:paraId="602738E4" w14:textId="77777777" w:rsidR="00E06F40" w:rsidRPr="00965A9D" w:rsidRDefault="00E06F40" w:rsidP="00084513">
            <w:pPr>
              <w:pStyle w:val="Tablefont"/>
            </w:pPr>
            <w:r w:rsidRPr="00965A9D">
              <w:t xml:space="preserve">A biological exposure index has been recommended by </w:t>
            </w:r>
            <w:r w:rsidR="00084513" w:rsidRPr="00965A9D">
              <w:t>these agencies</w:t>
            </w:r>
            <w:r w:rsidRPr="00965A9D">
              <w:t>:</w:t>
            </w:r>
          </w:p>
        </w:tc>
        <w:tc>
          <w:tcPr>
            <w:tcW w:w="5165" w:type="dxa"/>
            <w:vAlign w:val="center"/>
          </w:tcPr>
          <w:p w14:paraId="5BBE6EA6" w14:textId="77777777" w:rsidR="00E06F40" w:rsidRPr="00965A9D" w:rsidRDefault="00B547F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965A9D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965A9D">
              <w:t xml:space="preserve"> ACGIH</w:t>
            </w:r>
            <w:r w:rsidR="00E06F40" w:rsidRPr="00965A9D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965A9D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965A9D">
              <w:t xml:space="preserve"> DFG</w:t>
            </w:r>
            <w:r w:rsidR="00E06F40" w:rsidRPr="00965A9D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965A9D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965A9D">
              <w:t xml:space="preserve"> SCOEL</w:t>
            </w:r>
            <w:r w:rsidR="00E06F40" w:rsidRPr="00965A9D">
              <w:tab/>
            </w:r>
          </w:p>
        </w:tc>
      </w:tr>
    </w:tbl>
    <w:p w14:paraId="454DD3E5" w14:textId="77777777" w:rsidR="007F1005" w:rsidRPr="00965A9D" w:rsidRDefault="007F1005" w:rsidP="00EB3D1B">
      <w:pPr>
        <w:pStyle w:val="Heading2"/>
        <w:keepLines/>
      </w:pPr>
      <w:r w:rsidRPr="00965A9D">
        <w:t xml:space="preserve">Workplace exposure </w:t>
      </w:r>
      <w:r w:rsidR="00B479A9" w:rsidRPr="00965A9D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965A9D" w14:paraId="5FBE0CD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5C6D39A" w14:textId="77777777" w:rsidR="00224EE2" w:rsidRPr="00965A9D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 w:rsidRPr="00965A9D"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7B0ABDD" w14:textId="77777777" w:rsidR="00224EE2" w:rsidRPr="00965A9D" w:rsidRDefault="00224EE2" w:rsidP="00EB3D1B">
            <w:pPr>
              <w:pStyle w:val="Tableheader"/>
              <w:keepNext/>
              <w:keepLines/>
            </w:pPr>
            <w:r w:rsidRPr="00965A9D">
              <w:t>Standard</w:t>
            </w:r>
          </w:p>
        </w:tc>
      </w:tr>
      <w:tr w:rsidR="007F1005" w:rsidRPr="00965A9D" w14:paraId="027DC37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9002A04" w14:textId="77777777" w:rsidR="007F1005" w:rsidRPr="00965A9D" w:rsidRDefault="00131092" w:rsidP="00EB3D1B">
                <w:pPr>
                  <w:pStyle w:val="Tablefont"/>
                  <w:keepLines/>
                </w:pPr>
                <w:r w:rsidRPr="00965A9D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658A9FB" w14:textId="77777777" w:rsidR="007F1005" w:rsidRPr="00965A9D" w:rsidRDefault="007F1005" w:rsidP="00EB3D1B">
            <w:pPr>
              <w:pStyle w:val="Tablefont"/>
              <w:keepLines/>
            </w:pPr>
          </w:p>
        </w:tc>
      </w:tr>
    </w:tbl>
    <w:bookmarkEnd w:id="4"/>
    <w:p w14:paraId="2DBFCE46" w14:textId="77777777" w:rsidR="00F87D92" w:rsidRPr="00965A9D" w:rsidRDefault="00F87D92" w:rsidP="00EF7F78">
      <w:pPr>
        <w:pStyle w:val="Heading2"/>
        <w:tabs>
          <w:tab w:val="right" w:pos="8505"/>
        </w:tabs>
      </w:pPr>
      <w:r w:rsidRPr="00965A9D">
        <w:t>References</w:t>
      </w:r>
      <w:r w:rsidR="00EF7F78" w:rsidRPr="00965A9D">
        <w:tab/>
      </w:r>
    </w:p>
    <w:p w14:paraId="32590F73" w14:textId="77777777" w:rsidR="007F1005" w:rsidRPr="00965A9D" w:rsidRDefault="006650FE" w:rsidP="00084859">
      <w:r w:rsidRPr="00965A9D">
        <w:t>American Conference of Industrial Hygienists (ACGIH</w:t>
      </w:r>
      <w:r w:rsidRPr="00965A9D">
        <w:rPr>
          <w:vertAlign w:val="superscript"/>
        </w:rPr>
        <w:t>®</w:t>
      </w:r>
      <w:r w:rsidRPr="00965A9D">
        <w:t>) (201</w:t>
      </w:r>
      <w:r w:rsidR="00F67BBB" w:rsidRPr="00965A9D">
        <w:t>8</w:t>
      </w:r>
      <w:r w:rsidRPr="00965A9D">
        <w:t>) TLVs</w:t>
      </w:r>
      <w:r w:rsidRPr="00965A9D">
        <w:rPr>
          <w:vertAlign w:val="superscript"/>
        </w:rPr>
        <w:t>®</w:t>
      </w:r>
      <w:r w:rsidRPr="00965A9D">
        <w:t xml:space="preserve"> and BEIs</w:t>
      </w:r>
      <w:r w:rsidRPr="00965A9D">
        <w:rPr>
          <w:vertAlign w:val="superscript"/>
        </w:rPr>
        <w:t>®</w:t>
      </w:r>
      <w:r w:rsidRPr="00965A9D">
        <w:t xml:space="preserve"> with 7</w:t>
      </w:r>
      <w:r w:rsidRPr="00965A9D">
        <w:rPr>
          <w:vertAlign w:val="superscript"/>
        </w:rPr>
        <w:t>th</w:t>
      </w:r>
      <w:r w:rsidRPr="00965A9D">
        <w:t xml:space="preserve"> Edition Documentation, CD-ROM, Single User Version. Copyright 201</w:t>
      </w:r>
      <w:r w:rsidR="00F67BBB" w:rsidRPr="00965A9D">
        <w:t>8</w:t>
      </w:r>
      <w:r w:rsidRPr="00965A9D">
        <w:t xml:space="preserve">. Reprinted with permission. See the </w:t>
      </w:r>
      <w:hyperlink r:id="rId13" w:history="1">
        <w:r w:rsidRPr="00965A9D">
          <w:rPr>
            <w:rStyle w:val="Hyperlink"/>
            <w:i/>
          </w:rPr>
          <w:t>TLVs</w:t>
        </w:r>
        <w:r w:rsidRPr="00965A9D">
          <w:rPr>
            <w:rStyle w:val="Hyperlink"/>
            <w:i/>
            <w:vertAlign w:val="superscript"/>
          </w:rPr>
          <w:t>®</w:t>
        </w:r>
        <w:r w:rsidRPr="00965A9D">
          <w:rPr>
            <w:rStyle w:val="Hyperlink"/>
            <w:i/>
          </w:rPr>
          <w:t xml:space="preserve"> and BEIs</w:t>
        </w:r>
        <w:r w:rsidRPr="00965A9D">
          <w:rPr>
            <w:rStyle w:val="Hyperlink"/>
            <w:i/>
            <w:vertAlign w:val="superscript"/>
          </w:rPr>
          <w:t>®</w:t>
        </w:r>
        <w:r w:rsidRPr="00965A9D">
          <w:rPr>
            <w:rStyle w:val="Hyperlink"/>
            <w:i/>
          </w:rPr>
          <w:t xml:space="preserve"> Guidelines section</w:t>
        </w:r>
      </w:hyperlink>
      <w:r w:rsidRPr="00965A9D">
        <w:t xml:space="preserve"> on the ACGIH website.</w:t>
      </w:r>
    </w:p>
    <w:p w14:paraId="1DB28C37" w14:textId="77777777" w:rsidR="00E94558" w:rsidRPr="00965A9D" w:rsidRDefault="00E94558" w:rsidP="00084859">
      <w:r w:rsidRPr="00965A9D">
        <w:t xml:space="preserve">Deutsche </w:t>
      </w:r>
      <w:proofErr w:type="spellStart"/>
      <w:r w:rsidRPr="00965A9D">
        <w:t>Fo</w:t>
      </w:r>
      <w:r w:rsidR="00521B83" w:rsidRPr="00965A9D">
        <w:t>rschungsgemeinschaft</w:t>
      </w:r>
      <w:proofErr w:type="spellEnd"/>
      <w:r w:rsidR="00521B83" w:rsidRPr="00965A9D">
        <w:t xml:space="preserve"> (DFG) (1992</w:t>
      </w:r>
      <w:r w:rsidRPr="00965A9D">
        <w:t xml:space="preserve">) </w:t>
      </w:r>
      <w:r w:rsidR="00521B83" w:rsidRPr="00965A9D">
        <w:t>n-Butyl glycidyl ether</w:t>
      </w:r>
      <w:r w:rsidRPr="00965A9D">
        <w:t xml:space="preserve"> – MAK value documentation.</w:t>
      </w:r>
    </w:p>
    <w:p w14:paraId="65B9E0DC" w14:textId="77777777" w:rsidR="00E94558" w:rsidRPr="00965A9D" w:rsidRDefault="00E94558" w:rsidP="00084859">
      <w:r w:rsidRPr="00965A9D">
        <w:t>Health Council of the Netherlands (HCOTN) (</w:t>
      </w:r>
      <w:r w:rsidR="001F0372" w:rsidRPr="00965A9D">
        <w:t>2008</w:t>
      </w:r>
      <w:r w:rsidRPr="00965A9D">
        <w:t xml:space="preserve">) </w:t>
      </w:r>
      <w:r w:rsidR="0041170A" w:rsidRPr="00965A9D">
        <w:t>n-Butyl glycidyl ether</w:t>
      </w:r>
      <w:r w:rsidRPr="00965A9D">
        <w:t xml:space="preserve">. </w:t>
      </w:r>
      <w:r w:rsidR="006C4FA4" w:rsidRPr="00965A9D">
        <w:t>Evaluation of the carcinogenicity and genotoxicity</w:t>
      </w:r>
      <w:r w:rsidRPr="00965A9D">
        <w:t xml:space="preserve">. The Hague: Health Council of the Netherlands; publication no. </w:t>
      </w:r>
      <w:r w:rsidR="006C4FA4" w:rsidRPr="00965A9D">
        <w:t>2008/07OSH</w:t>
      </w:r>
      <w:r w:rsidRPr="00965A9D">
        <w:t>.</w:t>
      </w:r>
    </w:p>
    <w:p w14:paraId="26F451AF" w14:textId="77777777" w:rsidR="00D31D06" w:rsidRPr="00965A9D" w:rsidRDefault="00D31D06" w:rsidP="00084859">
      <w:r w:rsidRPr="00965A9D">
        <w:t>National Industrial Chemicals Notification and Assessment Scheme (NICNAS) (</w:t>
      </w:r>
      <w:r w:rsidR="000408F9" w:rsidRPr="00965A9D">
        <w:t>2015</w:t>
      </w:r>
      <w:r w:rsidRPr="00965A9D">
        <w:t xml:space="preserve">) </w:t>
      </w:r>
      <w:r w:rsidR="000408F9" w:rsidRPr="00965A9D">
        <w:t>Aliphatic and allyl glycidyl ethers</w:t>
      </w:r>
      <w:r w:rsidRPr="00965A9D">
        <w:t xml:space="preserve">: Human health </w:t>
      </w:r>
      <w:r w:rsidR="00EC7055" w:rsidRPr="00965A9D">
        <w:t>tier II</w:t>
      </w:r>
      <w:r w:rsidRPr="00965A9D">
        <w:t xml:space="preserve"> assessment – IMAP report.</w:t>
      </w:r>
    </w:p>
    <w:p w14:paraId="05EE606C" w14:textId="77777777" w:rsidR="00D31D06" w:rsidRPr="00965A9D" w:rsidRDefault="00D31D06" w:rsidP="00084859">
      <w:r w:rsidRPr="00965A9D">
        <w:t xml:space="preserve">Tenth Adaptation to Technical Progress Commission Regulation (EU) No 2017/776 amending, for the purposes of its adaptation to technical and scientific progress, Regulation (EC) No 1272/2008 of the </w:t>
      </w:r>
      <w:r w:rsidRPr="00965A9D">
        <w:lastRenderedPageBreak/>
        <w:t>European Parliament and of the Council on classification, labelling and packaging of substances and mixtures (the CLP Regulation).</w:t>
      </w:r>
    </w:p>
    <w:p w14:paraId="24F5CB67" w14:textId="77777777" w:rsidR="00BB0F05" w:rsidRPr="00965A9D" w:rsidRDefault="00BB0F05" w:rsidP="00BB0F05">
      <w:r w:rsidRPr="00965A9D">
        <w:t xml:space="preserve">US National Institute for Occupational Safety and Health (NIOSH) (1994) Immediately dangerous to life or health concentrations – n-Butyl glycidyl ether. </w:t>
      </w:r>
    </w:p>
    <w:p w14:paraId="048902CB" w14:textId="77777777" w:rsidR="00BB0F05" w:rsidRPr="00965A9D" w:rsidRDefault="00BB0F05" w:rsidP="00084859"/>
    <w:p w14:paraId="173CC718" w14:textId="77777777" w:rsidR="00D31D06" w:rsidRPr="00965A9D" w:rsidRDefault="00D31D06" w:rsidP="00084859"/>
    <w:p w14:paraId="11AE90AE" w14:textId="77777777" w:rsidR="00E94558" w:rsidRPr="00965A9D" w:rsidRDefault="00E94558" w:rsidP="00084859"/>
    <w:sectPr w:rsidR="00E94558" w:rsidRPr="00965A9D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1D886" w14:textId="77777777" w:rsidR="005661DB" w:rsidRDefault="005661DB" w:rsidP="00F43AD5">
      <w:pPr>
        <w:spacing w:after="0" w:line="240" w:lineRule="auto"/>
      </w:pPr>
      <w:r>
        <w:separator/>
      </w:r>
    </w:p>
  </w:endnote>
  <w:endnote w:type="continuationSeparator" w:id="0">
    <w:p w14:paraId="41BAF665" w14:textId="77777777" w:rsidR="005661DB" w:rsidRDefault="005661D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3122575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DD219A7" w14:textId="77777777" w:rsidR="008A36CF" w:rsidRDefault="0010614D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n-Butyl glycidyl </w:t>
        </w:r>
        <w:proofErr w:type="gramStart"/>
        <w:r>
          <w:rPr>
            <w:b/>
            <w:sz w:val="18"/>
            <w:szCs w:val="18"/>
          </w:rPr>
          <w:t>ether(</w:t>
        </w:r>
        <w:proofErr w:type="gramEnd"/>
        <w:r>
          <w:rPr>
            <w:b/>
            <w:sz w:val="18"/>
            <w:szCs w:val="18"/>
          </w:rPr>
          <w:t>BGE)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2426-08-6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02ECBEC" w14:textId="299ABF7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00609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ACA87" w14:textId="77777777" w:rsidR="005661DB" w:rsidRDefault="005661DB" w:rsidP="00F43AD5">
      <w:pPr>
        <w:spacing w:after="0" w:line="240" w:lineRule="auto"/>
      </w:pPr>
      <w:r>
        <w:separator/>
      </w:r>
    </w:p>
  </w:footnote>
  <w:footnote w:type="continuationSeparator" w:id="0">
    <w:p w14:paraId="72F79417" w14:textId="77777777" w:rsidR="005661DB" w:rsidRDefault="005661D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3374E" w14:textId="3A514FAA" w:rsidR="00000609" w:rsidRDefault="00000609" w:rsidP="00000609">
    <w:pPr>
      <w:pStyle w:val="Header"/>
      <w:jc w:val="right"/>
    </w:pPr>
    <w:r>
      <w:rPr>
        <w:noProof/>
        <w:lang w:eastAsia="en-AU"/>
      </w:rPr>
      <w:drawing>
        <wp:inline distT="0" distB="0" distL="0" distR="0" wp14:anchorId="534D67F4" wp14:editId="5B99D375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47F551" w14:textId="77B64626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26B5" w14:textId="493921DF" w:rsidR="00000609" w:rsidRDefault="00000609" w:rsidP="00000609">
    <w:pPr>
      <w:pStyle w:val="Header"/>
      <w:jc w:val="right"/>
    </w:pPr>
    <w:r>
      <w:rPr>
        <w:noProof/>
        <w:lang w:eastAsia="en-AU"/>
      </w:rPr>
      <w:drawing>
        <wp:inline distT="0" distB="0" distL="0" distR="0" wp14:anchorId="5F26A6B3" wp14:editId="68D5FCAA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4AB8A1" w14:textId="2FD53544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64C8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B305753"/>
    <w:multiLevelType w:val="hybridMultilevel"/>
    <w:tmpl w:val="CA883968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DFB5C81"/>
    <w:multiLevelType w:val="hybridMultilevel"/>
    <w:tmpl w:val="0D8E69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055203">
    <w:abstractNumId w:val="0"/>
  </w:num>
  <w:num w:numId="2" w16cid:durableId="700595193">
    <w:abstractNumId w:val="0"/>
  </w:num>
  <w:num w:numId="3" w16cid:durableId="1396507192">
    <w:abstractNumId w:val="0"/>
  </w:num>
  <w:num w:numId="4" w16cid:durableId="936715985">
    <w:abstractNumId w:val="0"/>
  </w:num>
  <w:num w:numId="5" w16cid:durableId="1090858349">
    <w:abstractNumId w:val="0"/>
  </w:num>
  <w:num w:numId="6" w16cid:durableId="135921999">
    <w:abstractNumId w:val="0"/>
  </w:num>
  <w:num w:numId="7" w16cid:durableId="1911191072">
    <w:abstractNumId w:val="0"/>
  </w:num>
  <w:num w:numId="8" w16cid:durableId="859244119">
    <w:abstractNumId w:val="0"/>
  </w:num>
  <w:num w:numId="9" w16cid:durableId="971792094">
    <w:abstractNumId w:val="0"/>
  </w:num>
  <w:num w:numId="10" w16cid:durableId="273825892">
    <w:abstractNumId w:val="0"/>
  </w:num>
  <w:num w:numId="11" w16cid:durableId="770928026">
    <w:abstractNumId w:val="0"/>
  </w:num>
  <w:num w:numId="12" w16cid:durableId="488404009">
    <w:abstractNumId w:val="2"/>
  </w:num>
  <w:num w:numId="13" w16cid:durableId="466901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609"/>
    <w:rsid w:val="00001DD6"/>
    <w:rsid w:val="00007B80"/>
    <w:rsid w:val="00013A22"/>
    <w:rsid w:val="00014C3F"/>
    <w:rsid w:val="00017C82"/>
    <w:rsid w:val="00032B88"/>
    <w:rsid w:val="000408F9"/>
    <w:rsid w:val="00046DF5"/>
    <w:rsid w:val="00052060"/>
    <w:rsid w:val="00052C78"/>
    <w:rsid w:val="0005459C"/>
    <w:rsid w:val="0005574A"/>
    <w:rsid w:val="00055FE1"/>
    <w:rsid w:val="00056EC2"/>
    <w:rsid w:val="00060B48"/>
    <w:rsid w:val="00067F32"/>
    <w:rsid w:val="00071807"/>
    <w:rsid w:val="000803E1"/>
    <w:rsid w:val="00083309"/>
    <w:rsid w:val="00084513"/>
    <w:rsid w:val="00084859"/>
    <w:rsid w:val="0008721A"/>
    <w:rsid w:val="00092D94"/>
    <w:rsid w:val="000A2631"/>
    <w:rsid w:val="000B0868"/>
    <w:rsid w:val="000B3E12"/>
    <w:rsid w:val="000B3E78"/>
    <w:rsid w:val="000B7B48"/>
    <w:rsid w:val="000C096D"/>
    <w:rsid w:val="000C139A"/>
    <w:rsid w:val="000C2053"/>
    <w:rsid w:val="000C248C"/>
    <w:rsid w:val="000C4192"/>
    <w:rsid w:val="000C74F1"/>
    <w:rsid w:val="000D291C"/>
    <w:rsid w:val="000E5A54"/>
    <w:rsid w:val="000E63D3"/>
    <w:rsid w:val="000E67CF"/>
    <w:rsid w:val="0010461E"/>
    <w:rsid w:val="00105A43"/>
    <w:rsid w:val="001060BC"/>
    <w:rsid w:val="0010614D"/>
    <w:rsid w:val="00106FAA"/>
    <w:rsid w:val="00107C8B"/>
    <w:rsid w:val="00110ACB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746A"/>
    <w:rsid w:val="00177CA1"/>
    <w:rsid w:val="00183823"/>
    <w:rsid w:val="00183942"/>
    <w:rsid w:val="00190164"/>
    <w:rsid w:val="001A009E"/>
    <w:rsid w:val="001A1287"/>
    <w:rsid w:val="001A3859"/>
    <w:rsid w:val="001A3C9D"/>
    <w:rsid w:val="001A43F8"/>
    <w:rsid w:val="001A4CF7"/>
    <w:rsid w:val="001B79E5"/>
    <w:rsid w:val="001C4165"/>
    <w:rsid w:val="001D3480"/>
    <w:rsid w:val="001D56F0"/>
    <w:rsid w:val="001D5A48"/>
    <w:rsid w:val="001D663B"/>
    <w:rsid w:val="001D7B41"/>
    <w:rsid w:val="001E063D"/>
    <w:rsid w:val="001E46DA"/>
    <w:rsid w:val="001E7D80"/>
    <w:rsid w:val="001F0372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201A"/>
    <w:rsid w:val="002A142F"/>
    <w:rsid w:val="002A4ECC"/>
    <w:rsid w:val="002B1A2C"/>
    <w:rsid w:val="002C34F2"/>
    <w:rsid w:val="002C58FF"/>
    <w:rsid w:val="002C7AFE"/>
    <w:rsid w:val="002D05D2"/>
    <w:rsid w:val="002E0D61"/>
    <w:rsid w:val="002E4963"/>
    <w:rsid w:val="002E4C7B"/>
    <w:rsid w:val="0030217A"/>
    <w:rsid w:val="0030740C"/>
    <w:rsid w:val="00315833"/>
    <w:rsid w:val="003215EE"/>
    <w:rsid w:val="003224BF"/>
    <w:rsid w:val="00322FDC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1AAC"/>
    <w:rsid w:val="00375D2E"/>
    <w:rsid w:val="00385661"/>
    <w:rsid w:val="00386093"/>
    <w:rsid w:val="003904A4"/>
    <w:rsid w:val="00390EFF"/>
    <w:rsid w:val="00391841"/>
    <w:rsid w:val="00391B6D"/>
    <w:rsid w:val="00394922"/>
    <w:rsid w:val="0039614D"/>
    <w:rsid w:val="003A0E32"/>
    <w:rsid w:val="003A2B94"/>
    <w:rsid w:val="003B387D"/>
    <w:rsid w:val="003C0D58"/>
    <w:rsid w:val="003D4FA3"/>
    <w:rsid w:val="003E0807"/>
    <w:rsid w:val="003E1F7D"/>
    <w:rsid w:val="003E51FB"/>
    <w:rsid w:val="003E6B39"/>
    <w:rsid w:val="003F07E1"/>
    <w:rsid w:val="004030BC"/>
    <w:rsid w:val="00403F7D"/>
    <w:rsid w:val="00406785"/>
    <w:rsid w:val="004079B4"/>
    <w:rsid w:val="0041059E"/>
    <w:rsid w:val="0041170A"/>
    <w:rsid w:val="00417A56"/>
    <w:rsid w:val="00420957"/>
    <w:rsid w:val="00422A10"/>
    <w:rsid w:val="00422A50"/>
    <w:rsid w:val="00430179"/>
    <w:rsid w:val="00437E85"/>
    <w:rsid w:val="004414B5"/>
    <w:rsid w:val="00444482"/>
    <w:rsid w:val="00444B42"/>
    <w:rsid w:val="00445E44"/>
    <w:rsid w:val="004509E2"/>
    <w:rsid w:val="0045132A"/>
    <w:rsid w:val="004515EE"/>
    <w:rsid w:val="004529F0"/>
    <w:rsid w:val="00460A03"/>
    <w:rsid w:val="00462269"/>
    <w:rsid w:val="00472A11"/>
    <w:rsid w:val="00472AAD"/>
    <w:rsid w:val="00473A51"/>
    <w:rsid w:val="00474E33"/>
    <w:rsid w:val="00476803"/>
    <w:rsid w:val="00477E09"/>
    <w:rsid w:val="00485BFD"/>
    <w:rsid w:val="004867A2"/>
    <w:rsid w:val="004873F2"/>
    <w:rsid w:val="00490D4C"/>
    <w:rsid w:val="0049275B"/>
    <w:rsid w:val="00493A35"/>
    <w:rsid w:val="0049527A"/>
    <w:rsid w:val="004966BF"/>
    <w:rsid w:val="00497984"/>
    <w:rsid w:val="004A086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E685B"/>
    <w:rsid w:val="004F448A"/>
    <w:rsid w:val="004F493D"/>
    <w:rsid w:val="004F65E8"/>
    <w:rsid w:val="0050005E"/>
    <w:rsid w:val="00502B88"/>
    <w:rsid w:val="00505995"/>
    <w:rsid w:val="00513170"/>
    <w:rsid w:val="005137C6"/>
    <w:rsid w:val="005142C4"/>
    <w:rsid w:val="0051509C"/>
    <w:rsid w:val="00521B83"/>
    <w:rsid w:val="005272E2"/>
    <w:rsid w:val="0053108F"/>
    <w:rsid w:val="00532B56"/>
    <w:rsid w:val="00534B10"/>
    <w:rsid w:val="005446A2"/>
    <w:rsid w:val="00544D2F"/>
    <w:rsid w:val="00551BD8"/>
    <w:rsid w:val="005661DB"/>
    <w:rsid w:val="00574CAA"/>
    <w:rsid w:val="00581055"/>
    <w:rsid w:val="00591E38"/>
    <w:rsid w:val="005A19C5"/>
    <w:rsid w:val="005A3034"/>
    <w:rsid w:val="005A462D"/>
    <w:rsid w:val="005B253B"/>
    <w:rsid w:val="005B337C"/>
    <w:rsid w:val="005B771D"/>
    <w:rsid w:val="005C4B6C"/>
    <w:rsid w:val="005C5D16"/>
    <w:rsid w:val="005C60C6"/>
    <w:rsid w:val="005D3193"/>
    <w:rsid w:val="005D4A6E"/>
    <w:rsid w:val="005E2104"/>
    <w:rsid w:val="005E6979"/>
    <w:rsid w:val="005E75CB"/>
    <w:rsid w:val="005F46D4"/>
    <w:rsid w:val="006013C1"/>
    <w:rsid w:val="0060669E"/>
    <w:rsid w:val="00610F2E"/>
    <w:rsid w:val="00611399"/>
    <w:rsid w:val="00624C4E"/>
    <w:rsid w:val="00625200"/>
    <w:rsid w:val="006313DD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10E6"/>
    <w:rsid w:val="00695B72"/>
    <w:rsid w:val="0069644E"/>
    <w:rsid w:val="006B160A"/>
    <w:rsid w:val="006B4E6C"/>
    <w:rsid w:val="006B50B6"/>
    <w:rsid w:val="006B71C6"/>
    <w:rsid w:val="006C4FA4"/>
    <w:rsid w:val="006D4E56"/>
    <w:rsid w:val="006D79EA"/>
    <w:rsid w:val="006E5D05"/>
    <w:rsid w:val="006F4E4B"/>
    <w:rsid w:val="00701053"/>
    <w:rsid w:val="00701507"/>
    <w:rsid w:val="00702477"/>
    <w:rsid w:val="00703120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1F7D"/>
    <w:rsid w:val="007B30A6"/>
    <w:rsid w:val="007B57D7"/>
    <w:rsid w:val="007C30EB"/>
    <w:rsid w:val="007E03C5"/>
    <w:rsid w:val="007E063C"/>
    <w:rsid w:val="007E2A4B"/>
    <w:rsid w:val="007E307D"/>
    <w:rsid w:val="007E6A4E"/>
    <w:rsid w:val="007E6C94"/>
    <w:rsid w:val="007F1005"/>
    <w:rsid w:val="007F25E0"/>
    <w:rsid w:val="007F5109"/>
    <w:rsid w:val="007F5328"/>
    <w:rsid w:val="00804F5A"/>
    <w:rsid w:val="00810C6D"/>
    <w:rsid w:val="00812887"/>
    <w:rsid w:val="008167D7"/>
    <w:rsid w:val="008239E5"/>
    <w:rsid w:val="00826F21"/>
    <w:rsid w:val="00834CC8"/>
    <w:rsid w:val="00835E00"/>
    <w:rsid w:val="00837113"/>
    <w:rsid w:val="008414E4"/>
    <w:rsid w:val="00843E21"/>
    <w:rsid w:val="0084508E"/>
    <w:rsid w:val="00846017"/>
    <w:rsid w:val="008514D7"/>
    <w:rsid w:val="00857A8A"/>
    <w:rsid w:val="008630EE"/>
    <w:rsid w:val="00864D13"/>
    <w:rsid w:val="00871CD5"/>
    <w:rsid w:val="008745A2"/>
    <w:rsid w:val="008768A8"/>
    <w:rsid w:val="00877455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5A9D"/>
    <w:rsid w:val="009718CA"/>
    <w:rsid w:val="009747F5"/>
    <w:rsid w:val="00974F2D"/>
    <w:rsid w:val="00977524"/>
    <w:rsid w:val="00977E88"/>
    <w:rsid w:val="00984920"/>
    <w:rsid w:val="00987746"/>
    <w:rsid w:val="0099303A"/>
    <w:rsid w:val="009971C2"/>
    <w:rsid w:val="009A015C"/>
    <w:rsid w:val="009A1254"/>
    <w:rsid w:val="009A655F"/>
    <w:rsid w:val="009B2FF2"/>
    <w:rsid w:val="009B3571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3A3E"/>
    <w:rsid w:val="00A002C2"/>
    <w:rsid w:val="00A01D0C"/>
    <w:rsid w:val="00A0643F"/>
    <w:rsid w:val="00A067EE"/>
    <w:rsid w:val="00A10FCE"/>
    <w:rsid w:val="00A1131B"/>
    <w:rsid w:val="00A13A82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3C39"/>
    <w:rsid w:val="00A6058A"/>
    <w:rsid w:val="00A633D4"/>
    <w:rsid w:val="00A6461A"/>
    <w:rsid w:val="00A80C66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040C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53D1"/>
    <w:rsid w:val="00B330FC"/>
    <w:rsid w:val="00B40C60"/>
    <w:rsid w:val="00B479A9"/>
    <w:rsid w:val="00B52EDF"/>
    <w:rsid w:val="00B547F9"/>
    <w:rsid w:val="00B71188"/>
    <w:rsid w:val="00B76A41"/>
    <w:rsid w:val="00B85202"/>
    <w:rsid w:val="00B87D4C"/>
    <w:rsid w:val="00B93646"/>
    <w:rsid w:val="00BA09F6"/>
    <w:rsid w:val="00BA0B38"/>
    <w:rsid w:val="00BA1DBB"/>
    <w:rsid w:val="00BA4510"/>
    <w:rsid w:val="00BA529A"/>
    <w:rsid w:val="00BB0F05"/>
    <w:rsid w:val="00BB612A"/>
    <w:rsid w:val="00BD499F"/>
    <w:rsid w:val="00BD56DE"/>
    <w:rsid w:val="00BF2406"/>
    <w:rsid w:val="00C06E43"/>
    <w:rsid w:val="00C107FD"/>
    <w:rsid w:val="00C1162C"/>
    <w:rsid w:val="00C16315"/>
    <w:rsid w:val="00C3091E"/>
    <w:rsid w:val="00C40FF1"/>
    <w:rsid w:val="00C419E2"/>
    <w:rsid w:val="00C42A1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27C7"/>
    <w:rsid w:val="00C74833"/>
    <w:rsid w:val="00C75E0F"/>
    <w:rsid w:val="00C850A0"/>
    <w:rsid w:val="00C85A86"/>
    <w:rsid w:val="00C903D2"/>
    <w:rsid w:val="00C94112"/>
    <w:rsid w:val="00C978F0"/>
    <w:rsid w:val="00CA58FE"/>
    <w:rsid w:val="00CA7BFA"/>
    <w:rsid w:val="00CB1CB1"/>
    <w:rsid w:val="00CB34E0"/>
    <w:rsid w:val="00CB6BC1"/>
    <w:rsid w:val="00CB6CB8"/>
    <w:rsid w:val="00CC1A68"/>
    <w:rsid w:val="00CC2123"/>
    <w:rsid w:val="00CD11B4"/>
    <w:rsid w:val="00CD2BFD"/>
    <w:rsid w:val="00CE5AD6"/>
    <w:rsid w:val="00CE617F"/>
    <w:rsid w:val="00CE78EF"/>
    <w:rsid w:val="00D03CAC"/>
    <w:rsid w:val="00D048F7"/>
    <w:rsid w:val="00D0517E"/>
    <w:rsid w:val="00D0625A"/>
    <w:rsid w:val="00D140FC"/>
    <w:rsid w:val="00D21D8C"/>
    <w:rsid w:val="00D259AA"/>
    <w:rsid w:val="00D31357"/>
    <w:rsid w:val="00D31D06"/>
    <w:rsid w:val="00D33220"/>
    <w:rsid w:val="00D334D1"/>
    <w:rsid w:val="00D41696"/>
    <w:rsid w:val="00D44C89"/>
    <w:rsid w:val="00D516CD"/>
    <w:rsid w:val="00D62DE2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670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58C6"/>
    <w:rsid w:val="00E804EA"/>
    <w:rsid w:val="00E80A71"/>
    <w:rsid w:val="00E82337"/>
    <w:rsid w:val="00E92499"/>
    <w:rsid w:val="00E94558"/>
    <w:rsid w:val="00E949AF"/>
    <w:rsid w:val="00E96077"/>
    <w:rsid w:val="00EA0A06"/>
    <w:rsid w:val="00EA6243"/>
    <w:rsid w:val="00EA74AB"/>
    <w:rsid w:val="00EB3D1B"/>
    <w:rsid w:val="00EC7055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2A76"/>
    <w:rsid w:val="00F236DF"/>
    <w:rsid w:val="00F43AD5"/>
    <w:rsid w:val="00F4402E"/>
    <w:rsid w:val="00F45D22"/>
    <w:rsid w:val="00F53D9F"/>
    <w:rsid w:val="00F56DD0"/>
    <w:rsid w:val="00F6491C"/>
    <w:rsid w:val="00F67BBB"/>
    <w:rsid w:val="00F724E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718D"/>
    <w:rsid w:val="00FE5124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6934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E2104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253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53D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53D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3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3D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4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9AD058F35804ECCAAEAE0ED859210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1EC83-3613-4ABC-9889-02BFD00F00BA}"/>
      </w:docPartPr>
      <w:docPartBody>
        <w:p w:rsidR="003557CA" w:rsidRDefault="00E54AE5" w:rsidP="00E54AE5">
          <w:pPr>
            <w:pStyle w:val="29AD058F35804ECCAAEAE0ED85921053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22499"/>
    <w:rsid w:val="003557CA"/>
    <w:rsid w:val="003F1119"/>
    <w:rsid w:val="00667844"/>
    <w:rsid w:val="00A73EE8"/>
    <w:rsid w:val="00AE040C"/>
    <w:rsid w:val="00D21A9F"/>
    <w:rsid w:val="00D62DE2"/>
    <w:rsid w:val="00E54AE5"/>
    <w:rsid w:val="00F8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4AE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9AD058F35804ECCAAEAE0ED85921053">
    <w:name w:val="29AD058F35804ECCAAEAE0ED85921053"/>
    <w:rsid w:val="00E5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3677DD-11AE-46D5-978D-E6D8D722E3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www.w3.org/XML/1998/namespace"/>
    <ds:schemaRef ds:uri="a0509f21-ed56-4150-9955-96be669e5f2d"/>
    <ds:schemaRef ds:uri="http://purl.org/dc/terms/"/>
    <ds:schemaRef ds:uri="http://purl.org/dc/dcmitype/"/>
    <ds:schemaRef ds:uri="1c567317-0c4d-4a62-8516-c22afd1b5354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495277-D813-4A8F-83B5-9ADC9487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6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100</cp:revision>
  <cp:lastPrinted>2018-10-22T22:41:00Z</cp:lastPrinted>
  <dcterms:created xsi:type="dcterms:W3CDTF">2019-04-14T23:55:00Z</dcterms:created>
  <dcterms:modified xsi:type="dcterms:W3CDTF">2026-01-09T00:13:00Z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2025-12-18T06:08:50Z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e8d93976-79e3-42a4-acec-ec890abdaddb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