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B829F" w14:textId="4463ABE2" w:rsidR="0091469E" w:rsidRPr="0091469E" w:rsidRDefault="0091469E" w:rsidP="000E68A6">
      <w:pPr>
        <w:pStyle w:val="TitleSWA"/>
        <w:rPr>
          <w:color w:val="000000"/>
          <w:lang w:eastAsia="ko-KR"/>
        </w:rPr>
      </w:pPr>
      <w:r>
        <w:rPr>
          <w:lang w:eastAsia="ko"/>
        </w:rPr>
        <w:t>호주의</w:t>
      </w:r>
      <w:r>
        <w:rPr>
          <w:lang w:eastAsia="ko"/>
        </w:rPr>
        <w:t xml:space="preserve"> </w:t>
      </w:r>
      <w:r>
        <w:rPr>
          <w:lang w:eastAsia="ko"/>
        </w:rPr>
        <w:t>직장</w:t>
      </w:r>
      <w:r>
        <w:rPr>
          <w:lang w:eastAsia="ko"/>
        </w:rPr>
        <w:t xml:space="preserve"> </w:t>
      </w:r>
      <w:r>
        <w:rPr>
          <w:lang w:eastAsia="ko"/>
        </w:rPr>
        <w:t>보건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안전</w:t>
      </w:r>
      <w:bookmarkStart w:id="0" w:name="_Hlk175855144"/>
      <w:r w:rsidR="00B26734">
        <w:rPr>
          <w:lang w:eastAsia="ko"/>
        </w:rPr>
        <w:t xml:space="preserve">: </w:t>
      </w:r>
      <w:r>
        <w:rPr>
          <w:lang w:eastAsia="ko"/>
        </w:rPr>
        <w:t>이주</w:t>
      </w:r>
      <w:r>
        <w:rPr>
          <w:lang w:eastAsia="ko"/>
        </w:rPr>
        <w:t xml:space="preserve"> </w:t>
      </w:r>
      <w:r>
        <w:rPr>
          <w:lang w:eastAsia="ko"/>
        </w:rPr>
        <w:t>근로자와</w:t>
      </w:r>
      <w:r>
        <w:rPr>
          <w:lang w:eastAsia="ko"/>
        </w:rPr>
        <w:t xml:space="preserve"> </w:t>
      </w:r>
      <w:r>
        <w:rPr>
          <w:lang w:eastAsia="ko"/>
        </w:rPr>
        <w:t>다문화</w:t>
      </w:r>
      <w:r>
        <w:rPr>
          <w:lang w:eastAsia="ko"/>
        </w:rPr>
        <w:t xml:space="preserve"> </w:t>
      </w:r>
      <w:r>
        <w:rPr>
          <w:lang w:eastAsia="ko"/>
        </w:rPr>
        <w:t>근로자를</w:t>
      </w:r>
      <w:r>
        <w:rPr>
          <w:lang w:eastAsia="ko"/>
        </w:rPr>
        <w:t xml:space="preserve"> </w:t>
      </w:r>
      <w:r>
        <w:rPr>
          <w:lang w:eastAsia="ko"/>
        </w:rPr>
        <w:t>위한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bookmarkEnd w:id="0"/>
    </w:p>
    <w:p w14:paraId="10F9EE0B" w14:textId="77777777" w:rsidR="007C7904" w:rsidRDefault="007C7904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49F81C90" w14:textId="71C79707" w:rsidR="006E58EB" w:rsidRDefault="00497BCF" w:rsidP="000E68A6">
      <w:pPr>
        <w:pStyle w:val="NormalSWA"/>
        <w:rPr>
          <w:lang w:eastAsia="ko-KR"/>
        </w:rPr>
      </w:pPr>
      <w:r>
        <w:rPr>
          <w:lang w:eastAsia="ko"/>
        </w:rPr>
        <w:t>호주에서는</w:t>
      </w:r>
      <w:r>
        <w:rPr>
          <w:lang w:eastAsia="ko"/>
        </w:rPr>
        <w:t xml:space="preserve"> </w:t>
      </w:r>
      <w:r>
        <w:rPr>
          <w:lang w:eastAsia="ko"/>
        </w:rPr>
        <w:t>누구나</w:t>
      </w:r>
      <w:r>
        <w:rPr>
          <w:lang w:eastAsia="ko"/>
        </w:rPr>
        <w:t xml:space="preserve"> </w:t>
      </w:r>
      <w:r>
        <w:rPr>
          <w:lang w:eastAsia="ko"/>
        </w:rPr>
        <w:t>직장에서</w:t>
      </w:r>
      <w:r>
        <w:rPr>
          <w:lang w:eastAsia="ko"/>
        </w:rPr>
        <w:t xml:space="preserve"> </w:t>
      </w:r>
      <w:r>
        <w:rPr>
          <w:lang w:eastAsia="ko"/>
        </w:rPr>
        <w:t>건강하고</w:t>
      </w:r>
      <w:r>
        <w:rPr>
          <w:lang w:eastAsia="ko"/>
        </w:rPr>
        <w:t xml:space="preserve"> </w:t>
      </w:r>
      <w:r>
        <w:rPr>
          <w:lang w:eastAsia="ko"/>
        </w:rPr>
        <w:t>안전하게</w:t>
      </w:r>
      <w:r>
        <w:rPr>
          <w:lang w:eastAsia="ko"/>
        </w:rPr>
        <w:t xml:space="preserve"> </w:t>
      </w:r>
      <w:r>
        <w:rPr>
          <w:lang w:eastAsia="ko"/>
        </w:rPr>
        <w:t>일할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권리가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</w:p>
    <w:p w14:paraId="06C52CA2" w14:textId="77777777" w:rsidR="00723948" w:rsidRDefault="002632AD" w:rsidP="000E68A6">
      <w:pPr>
        <w:pStyle w:val="NormalSWA"/>
        <w:rPr>
          <w:lang w:eastAsia="ko-KR"/>
        </w:rPr>
      </w:pPr>
      <w:r>
        <w:rPr>
          <w:lang w:eastAsia="ko"/>
        </w:rPr>
        <w:t>직장</w:t>
      </w:r>
      <w:r>
        <w:rPr>
          <w:lang w:eastAsia="ko"/>
        </w:rPr>
        <w:t xml:space="preserve"> </w:t>
      </w:r>
      <w:r>
        <w:rPr>
          <w:lang w:eastAsia="ko"/>
        </w:rPr>
        <w:t>보건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안전법은</w:t>
      </w:r>
      <w:r>
        <w:rPr>
          <w:lang w:eastAsia="ko"/>
        </w:rPr>
        <w:t xml:space="preserve"> </w:t>
      </w:r>
      <w:r>
        <w:rPr>
          <w:lang w:eastAsia="ko"/>
        </w:rPr>
        <w:t>근로자의</w:t>
      </w:r>
      <w:r>
        <w:rPr>
          <w:lang w:eastAsia="ko"/>
        </w:rPr>
        <w:t xml:space="preserve"> </w:t>
      </w:r>
      <w:r>
        <w:rPr>
          <w:lang w:eastAsia="ko"/>
        </w:rPr>
        <w:t>고용방식</w:t>
      </w:r>
      <w:r>
        <w:rPr>
          <w:lang w:eastAsia="ko"/>
        </w:rPr>
        <w:t xml:space="preserve"> 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파견직</w:t>
      </w:r>
      <w:r>
        <w:rPr>
          <w:lang w:eastAsia="ko"/>
        </w:rPr>
        <w:t xml:space="preserve">, </w:t>
      </w:r>
      <w:r>
        <w:rPr>
          <w:lang w:eastAsia="ko"/>
        </w:rPr>
        <w:t>캐주얼</w:t>
      </w:r>
      <w:r>
        <w:rPr>
          <w:lang w:eastAsia="ko"/>
        </w:rPr>
        <w:t>)</w:t>
      </w:r>
      <w:r>
        <w:rPr>
          <w:lang w:eastAsia="ko"/>
        </w:rPr>
        <w:t>이나</w:t>
      </w:r>
      <w:r>
        <w:rPr>
          <w:lang w:eastAsia="ko"/>
        </w:rPr>
        <w:t xml:space="preserve"> </w:t>
      </w:r>
      <w:r>
        <w:rPr>
          <w:lang w:eastAsia="ko"/>
        </w:rPr>
        <w:t>비자</w:t>
      </w:r>
      <w:r>
        <w:rPr>
          <w:lang w:eastAsia="ko"/>
        </w:rPr>
        <w:t xml:space="preserve"> </w:t>
      </w:r>
      <w:r>
        <w:rPr>
          <w:lang w:eastAsia="ko"/>
        </w:rPr>
        <w:t>상태와</w:t>
      </w:r>
      <w:r>
        <w:rPr>
          <w:lang w:eastAsia="ko"/>
        </w:rPr>
        <w:t xml:space="preserve"> </w:t>
      </w:r>
      <w:r>
        <w:rPr>
          <w:lang w:eastAsia="ko"/>
        </w:rPr>
        <w:t>무관하게</w:t>
      </w:r>
      <w:r>
        <w:rPr>
          <w:lang w:eastAsia="ko"/>
        </w:rPr>
        <w:t xml:space="preserve"> </w:t>
      </w:r>
      <w:r>
        <w:rPr>
          <w:lang w:eastAsia="ko"/>
        </w:rPr>
        <w:t>모든</w:t>
      </w:r>
      <w:r>
        <w:rPr>
          <w:lang w:eastAsia="ko"/>
        </w:rPr>
        <w:t xml:space="preserve"> </w:t>
      </w:r>
      <w:r>
        <w:rPr>
          <w:lang w:eastAsia="ko"/>
        </w:rPr>
        <w:t>근로자를</w:t>
      </w:r>
      <w:r>
        <w:rPr>
          <w:lang w:eastAsia="ko"/>
        </w:rPr>
        <w:t xml:space="preserve"> </w:t>
      </w:r>
      <w:r>
        <w:rPr>
          <w:lang w:eastAsia="ko"/>
        </w:rPr>
        <w:t>보호합니다</w:t>
      </w:r>
      <w:r>
        <w:rPr>
          <w:lang w:eastAsia="ko"/>
        </w:rPr>
        <w:t xml:space="preserve">. </w:t>
      </w:r>
      <w:r>
        <w:rPr>
          <w:lang w:eastAsia="ko"/>
        </w:rPr>
        <w:t>호주의</w:t>
      </w:r>
      <w:r>
        <w:rPr>
          <w:lang w:eastAsia="ko"/>
        </w:rPr>
        <w:t xml:space="preserve"> </w:t>
      </w:r>
      <w:r>
        <w:rPr>
          <w:lang w:eastAsia="ko"/>
        </w:rPr>
        <w:t>모든</w:t>
      </w:r>
      <w:r>
        <w:rPr>
          <w:lang w:eastAsia="ko"/>
        </w:rPr>
        <w:t xml:space="preserve"> </w:t>
      </w:r>
      <w:r>
        <w:rPr>
          <w:lang w:eastAsia="ko"/>
        </w:rPr>
        <w:t>직장과</w:t>
      </w:r>
      <w:r>
        <w:rPr>
          <w:lang w:eastAsia="ko"/>
        </w:rPr>
        <w:t xml:space="preserve"> </w:t>
      </w:r>
      <w:r>
        <w:rPr>
          <w:lang w:eastAsia="ko"/>
        </w:rPr>
        <w:t>문화</w:t>
      </w:r>
      <w:r>
        <w:rPr>
          <w:lang w:eastAsia="ko"/>
        </w:rPr>
        <w:t xml:space="preserve"> </w:t>
      </w:r>
      <w:r>
        <w:rPr>
          <w:lang w:eastAsia="ko"/>
        </w:rPr>
        <w:t>집단에</w:t>
      </w:r>
      <w:r>
        <w:rPr>
          <w:lang w:eastAsia="ko"/>
        </w:rPr>
        <w:t xml:space="preserve"> </w:t>
      </w:r>
      <w:r>
        <w:rPr>
          <w:lang w:eastAsia="ko"/>
        </w:rPr>
        <w:t>동일한</w:t>
      </w:r>
      <w:r>
        <w:rPr>
          <w:lang w:eastAsia="ko"/>
        </w:rPr>
        <w:t xml:space="preserve"> </w:t>
      </w:r>
      <w:r>
        <w:rPr>
          <w:lang w:eastAsia="ko"/>
        </w:rPr>
        <w:t>법이</w:t>
      </w:r>
      <w:r>
        <w:rPr>
          <w:lang w:eastAsia="ko"/>
        </w:rPr>
        <w:t xml:space="preserve"> </w:t>
      </w:r>
      <w:r>
        <w:rPr>
          <w:lang w:eastAsia="ko"/>
        </w:rPr>
        <w:t>적용됩니다</w:t>
      </w:r>
      <w:r>
        <w:rPr>
          <w:lang w:eastAsia="ko"/>
        </w:rPr>
        <w:t>.</w:t>
      </w:r>
    </w:p>
    <w:p w14:paraId="532A2FC9" w14:textId="38DCB980" w:rsidR="002C19D3" w:rsidRPr="00322181" w:rsidRDefault="003A31A9" w:rsidP="000E68A6">
      <w:pPr>
        <w:pStyle w:val="Heading1SWA"/>
        <w:rPr>
          <w:lang w:eastAsia="ko-KR"/>
        </w:rPr>
      </w:pPr>
      <w:r>
        <w:rPr>
          <w:lang w:eastAsia="ko"/>
        </w:rPr>
        <w:t>여러분의</w:t>
      </w:r>
      <w:r>
        <w:rPr>
          <w:lang w:eastAsia="ko"/>
        </w:rPr>
        <w:t xml:space="preserve"> </w:t>
      </w:r>
      <w:r>
        <w:rPr>
          <w:lang w:eastAsia="ko"/>
        </w:rPr>
        <w:t>권리는</w:t>
      </w:r>
      <w:r>
        <w:rPr>
          <w:lang w:eastAsia="ko"/>
        </w:rPr>
        <w:t xml:space="preserve"> </w:t>
      </w:r>
      <w:r>
        <w:rPr>
          <w:lang w:eastAsia="ko"/>
        </w:rPr>
        <w:t>무엇일까요</w:t>
      </w:r>
      <w:r>
        <w:rPr>
          <w:lang w:eastAsia="ko"/>
        </w:rPr>
        <w:t>?</w:t>
      </w:r>
    </w:p>
    <w:p w14:paraId="54BB8D40" w14:textId="1CB1CB50" w:rsidR="00255671" w:rsidRPr="00322181" w:rsidRDefault="00CC51AF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bookmarkStart w:id="1" w:name="_Hlk151459193"/>
      <w:r>
        <w:rPr>
          <w:rFonts w:ascii="Arial" w:hAnsi="Arial" w:cs="Arial"/>
          <w:color w:val="000000"/>
          <w:sz w:val="20"/>
          <w:szCs w:val="20"/>
          <w:lang w:eastAsia="ko"/>
        </w:rPr>
        <w:t>여러분에게는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건강하고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안전하게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일할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권리와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더불어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다음의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권리가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3E912841" w14:textId="554E011E" w:rsidR="00D916F4" w:rsidRPr="00322181" w:rsidRDefault="00C4521E" w:rsidP="000E68A6">
      <w:pPr>
        <w:pStyle w:val="BulletsSWA"/>
        <w:rPr>
          <w:lang w:eastAsia="ko-KR"/>
        </w:rPr>
      </w:pPr>
      <w:r>
        <w:rPr>
          <w:lang w:eastAsia="ko"/>
        </w:rPr>
        <w:t>편의시설</w:t>
      </w:r>
      <w:r>
        <w:rPr>
          <w:lang w:eastAsia="ko"/>
        </w:rPr>
        <w:t>(</w:t>
      </w:r>
      <w:r>
        <w:rPr>
          <w:lang w:eastAsia="ko"/>
        </w:rPr>
        <w:t>예</w:t>
      </w:r>
      <w:r>
        <w:rPr>
          <w:lang w:eastAsia="ko"/>
        </w:rPr>
        <w:t xml:space="preserve">: </w:t>
      </w:r>
      <w:r>
        <w:rPr>
          <w:lang w:eastAsia="ko"/>
        </w:rPr>
        <w:t>깨끗한</w:t>
      </w:r>
      <w:r>
        <w:rPr>
          <w:lang w:eastAsia="ko"/>
        </w:rPr>
        <w:t xml:space="preserve"> </w:t>
      </w:r>
      <w:r>
        <w:rPr>
          <w:lang w:eastAsia="ko"/>
        </w:rPr>
        <w:t>화장실과</w:t>
      </w:r>
      <w:r>
        <w:rPr>
          <w:lang w:eastAsia="ko"/>
        </w:rPr>
        <w:t xml:space="preserve"> </w:t>
      </w:r>
      <w:r>
        <w:rPr>
          <w:lang w:eastAsia="ko"/>
        </w:rPr>
        <w:t>식수에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용이한</w:t>
      </w:r>
      <w:r>
        <w:rPr>
          <w:lang w:eastAsia="ko"/>
        </w:rPr>
        <w:t xml:space="preserve"> </w:t>
      </w:r>
      <w:r>
        <w:rPr>
          <w:lang w:eastAsia="ko"/>
        </w:rPr>
        <w:t>접근</w:t>
      </w:r>
      <w:r>
        <w:rPr>
          <w:lang w:eastAsia="ko"/>
        </w:rPr>
        <w:t>)</w:t>
      </w:r>
      <w:r>
        <w:rPr>
          <w:lang w:eastAsia="ko"/>
        </w:rPr>
        <w:t>이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건강하고</w:t>
      </w:r>
      <w:r>
        <w:rPr>
          <w:lang w:eastAsia="ko"/>
        </w:rPr>
        <w:t xml:space="preserve"> </w:t>
      </w:r>
      <w:r>
        <w:rPr>
          <w:lang w:eastAsia="ko"/>
        </w:rPr>
        <w:t>안전한</w:t>
      </w:r>
      <w:r>
        <w:rPr>
          <w:lang w:eastAsia="ko"/>
        </w:rPr>
        <w:t xml:space="preserve"> </w:t>
      </w:r>
      <w:r>
        <w:rPr>
          <w:lang w:eastAsia="ko"/>
        </w:rPr>
        <w:t>장소에서</w:t>
      </w:r>
      <w:r>
        <w:rPr>
          <w:lang w:eastAsia="ko"/>
        </w:rPr>
        <w:t xml:space="preserve"> </w:t>
      </w:r>
      <w:r>
        <w:rPr>
          <w:lang w:eastAsia="ko"/>
        </w:rPr>
        <w:t>일할</w:t>
      </w:r>
      <w:r>
        <w:rPr>
          <w:lang w:eastAsia="ko"/>
        </w:rPr>
        <w:t xml:space="preserve"> </w:t>
      </w:r>
      <w:r>
        <w:rPr>
          <w:lang w:eastAsia="ko"/>
        </w:rPr>
        <w:t>권리</w:t>
      </w:r>
      <w:r>
        <w:rPr>
          <w:lang w:eastAsia="ko"/>
        </w:rPr>
        <w:t xml:space="preserve"> </w:t>
      </w:r>
    </w:p>
    <w:p w14:paraId="4355C9A7" w14:textId="5CDD3CEE" w:rsidR="00FF66B9" w:rsidRPr="00322181" w:rsidRDefault="00C4521E" w:rsidP="000E68A6">
      <w:pPr>
        <w:pStyle w:val="BulletsSWA"/>
        <w:rPr>
          <w:lang w:eastAsia="ko-KR"/>
        </w:rPr>
      </w:pPr>
      <w:r>
        <w:rPr>
          <w:lang w:eastAsia="ko"/>
        </w:rPr>
        <w:t>업무에서</w:t>
      </w:r>
      <w:r>
        <w:rPr>
          <w:lang w:eastAsia="ko"/>
        </w:rPr>
        <w:t xml:space="preserve"> </w:t>
      </w:r>
      <w:r>
        <w:rPr>
          <w:lang w:eastAsia="ko"/>
        </w:rPr>
        <w:t>일어날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위험에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배우고</w:t>
      </w:r>
      <w:r>
        <w:rPr>
          <w:lang w:eastAsia="ko"/>
        </w:rPr>
        <w:t xml:space="preserve"> </w:t>
      </w:r>
      <w:r>
        <w:rPr>
          <w:lang w:eastAsia="ko"/>
        </w:rPr>
        <w:t>안전한</w:t>
      </w:r>
      <w:r>
        <w:rPr>
          <w:lang w:eastAsia="ko"/>
        </w:rPr>
        <w:t xml:space="preserve"> </w:t>
      </w:r>
      <w:r>
        <w:rPr>
          <w:lang w:eastAsia="ko"/>
        </w:rPr>
        <w:t>업무</w:t>
      </w:r>
      <w:r>
        <w:rPr>
          <w:lang w:eastAsia="ko"/>
        </w:rPr>
        <w:t xml:space="preserve"> </w:t>
      </w:r>
      <w:r>
        <w:rPr>
          <w:lang w:eastAsia="ko"/>
        </w:rPr>
        <w:t>수행에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안내를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권리</w:t>
      </w:r>
    </w:p>
    <w:p w14:paraId="70662ACF" w14:textId="09DCDCE3" w:rsidR="00C8231D" w:rsidRPr="00322181" w:rsidRDefault="008C4C94" w:rsidP="000E68A6">
      <w:pPr>
        <w:pStyle w:val="BulletsSWA"/>
        <w:rPr>
          <w:lang w:eastAsia="ko-KR"/>
        </w:rPr>
      </w:pPr>
      <w:r>
        <w:rPr>
          <w:lang w:eastAsia="ko"/>
        </w:rPr>
        <w:t>업무</w:t>
      </w:r>
      <w:r>
        <w:rPr>
          <w:lang w:eastAsia="ko"/>
        </w:rPr>
        <w:t xml:space="preserve"> </w:t>
      </w:r>
      <w:r>
        <w:rPr>
          <w:lang w:eastAsia="ko"/>
        </w:rPr>
        <w:t>시작</w:t>
      </w:r>
      <w:r>
        <w:rPr>
          <w:lang w:eastAsia="ko"/>
        </w:rPr>
        <w:t xml:space="preserve"> </w:t>
      </w:r>
      <w:r>
        <w:rPr>
          <w:lang w:eastAsia="ko"/>
        </w:rPr>
        <w:t>전에</w:t>
      </w:r>
      <w:r>
        <w:rPr>
          <w:lang w:eastAsia="ko"/>
        </w:rPr>
        <w:t xml:space="preserve"> </w:t>
      </w:r>
      <w:r>
        <w:rPr>
          <w:lang w:eastAsia="ko"/>
        </w:rPr>
        <w:t>적절한</w:t>
      </w:r>
      <w:r>
        <w:rPr>
          <w:lang w:eastAsia="ko"/>
        </w:rPr>
        <w:t xml:space="preserve"> </w:t>
      </w:r>
      <w:r>
        <w:rPr>
          <w:lang w:eastAsia="ko"/>
        </w:rPr>
        <w:t>장비와</w:t>
      </w:r>
      <w:r>
        <w:rPr>
          <w:lang w:eastAsia="ko"/>
        </w:rPr>
        <w:t>/</w:t>
      </w:r>
      <w:r>
        <w:rPr>
          <w:lang w:eastAsia="ko"/>
        </w:rPr>
        <w:t>또는</w:t>
      </w:r>
      <w:r>
        <w:rPr>
          <w:lang w:eastAsia="ko"/>
        </w:rPr>
        <w:t xml:space="preserve"> </w:t>
      </w:r>
      <w:r>
        <w:rPr>
          <w:lang w:eastAsia="ko"/>
        </w:rPr>
        <w:t>의복을</w:t>
      </w:r>
      <w:r>
        <w:rPr>
          <w:lang w:eastAsia="ko"/>
        </w:rPr>
        <w:t xml:space="preserve"> </w:t>
      </w:r>
      <w:r>
        <w:rPr>
          <w:lang w:eastAsia="ko"/>
        </w:rPr>
        <w:t>제공받을</w:t>
      </w:r>
      <w:r>
        <w:rPr>
          <w:lang w:eastAsia="ko"/>
        </w:rPr>
        <w:t xml:space="preserve"> </w:t>
      </w:r>
      <w:r>
        <w:rPr>
          <w:lang w:eastAsia="ko"/>
        </w:rPr>
        <w:t>권리</w:t>
      </w:r>
      <w:r>
        <w:rPr>
          <w:lang w:eastAsia="ko"/>
        </w:rPr>
        <w:t xml:space="preserve"> (</w:t>
      </w:r>
      <w:r>
        <w:rPr>
          <w:lang w:eastAsia="ko"/>
        </w:rPr>
        <w:t>장비나</w:t>
      </w:r>
      <w:r>
        <w:rPr>
          <w:lang w:eastAsia="ko"/>
        </w:rPr>
        <w:t xml:space="preserve"> </w:t>
      </w:r>
      <w:r>
        <w:rPr>
          <w:lang w:eastAsia="ko"/>
        </w:rPr>
        <w:t>의복에</w:t>
      </w:r>
      <w:r>
        <w:rPr>
          <w:lang w:eastAsia="ko"/>
        </w:rPr>
        <w:t xml:space="preserve"> </w:t>
      </w:r>
      <w:r>
        <w:rPr>
          <w:lang w:eastAsia="ko"/>
        </w:rPr>
        <w:t>대해</w:t>
      </w:r>
      <w:r>
        <w:rPr>
          <w:lang w:eastAsia="ko"/>
        </w:rPr>
        <w:t xml:space="preserve"> </w:t>
      </w:r>
      <w:r>
        <w:rPr>
          <w:lang w:eastAsia="ko"/>
        </w:rPr>
        <w:t>지불할</w:t>
      </w:r>
      <w:r>
        <w:rPr>
          <w:lang w:eastAsia="ko"/>
        </w:rPr>
        <w:t xml:space="preserve"> </w:t>
      </w:r>
      <w:r>
        <w:rPr>
          <w:lang w:eastAsia="ko"/>
        </w:rPr>
        <w:t>필요</w:t>
      </w:r>
      <w:r>
        <w:rPr>
          <w:lang w:eastAsia="ko"/>
        </w:rPr>
        <w:t xml:space="preserve"> </w:t>
      </w:r>
      <w:r>
        <w:rPr>
          <w:lang w:eastAsia="ko"/>
        </w:rPr>
        <w:t>없음</w:t>
      </w:r>
      <w:r>
        <w:rPr>
          <w:lang w:eastAsia="ko"/>
        </w:rPr>
        <w:t>)</w:t>
      </w:r>
    </w:p>
    <w:p w14:paraId="6C734FBB" w14:textId="5DC6D9BB" w:rsidR="00966835" w:rsidRPr="00322181" w:rsidRDefault="008C4C94" w:rsidP="000E68A6">
      <w:pPr>
        <w:pStyle w:val="BulletsSWA"/>
        <w:rPr>
          <w:lang w:eastAsia="ko-KR"/>
        </w:rPr>
      </w:pPr>
      <w:r>
        <w:rPr>
          <w:lang w:eastAsia="ko"/>
        </w:rPr>
        <w:t>직장</w:t>
      </w:r>
      <w:r>
        <w:rPr>
          <w:lang w:eastAsia="ko"/>
        </w:rPr>
        <w:t xml:space="preserve"> </w:t>
      </w:r>
      <w:r>
        <w:rPr>
          <w:lang w:eastAsia="ko"/>
        </w:rPr>
        <w:t>보건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안전</w:t>
      </w:r>
      <w:r>
        <w:rPr>
          <w:lang w:eastAsia="ko"/>
        </w:rPr>
        <w:t xml:space="preserve"> </w:t>
      </w:r>
      <w:r>
        <w:rPr>
          <w:lang w:eastAsia="ko"/>
        </w:rPr>
        <w:t>문제에</w:t>
      </w:r>
      <w:r>
        <w:rPr>
          <w:lang w:eastAsia="ko"/>
        </w:rPr>
        <w:t xml:space="preserve"> </w:t>
      </w:r>
      <w:r>
        <w:rPr>
          <w:lang w:eastAsia="ko"/>
        </w:rPr>
        <w:t>대하여</w:t>
      </w:r>
      <w:r>
        <w:rPr>
          <w:lang w:eastAsia="ko"/>
        </w:rPr>
        <w:t xml:space="preserve"> </w:t>
      </w:r>
      <w:r>
        <w:rPr>
          <w:lang w:eastAsia="ko"/>
        </w:rPr>
        <w:t>보고할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권리</w:t>
      </w:r>
      <w:r>
        <w:rPr>
          <w:lang w:eastAsia="ko"/>
        </w:rPr>
        <w:t xml:space="preserve"> - </w:t>
      </w:r>
      <w:r>
        <w:rPr>
          <w:lang w:eastAsia="ko"/>
        </w:rPr>
        <w:t>고용주에게는</w:t>
      </w:r>
      <w:r>
        <w:rPr>
          <w:lang w:eastAsia="ko"/>
        </w:rPr>
        <w:t xml:space="preserve"> </w:t>
      </w:r>
      <w:r>
        <w:rPr>
          <w:lang w:eastAsia="ko"/>
        </w:rPr>
        <w:t>여러분이</w:t>
      </w:r>
      <w:r>
        <w:rPr>
          <w:lang w:eastAsia="ko"/>
        </w:rPr>
        <w:t xml:space="preserve"> </w:t>
      </w:r>
      <w:r>
        <w:rPr>
          <w:lang w:eastAsia="ko"/>
        </w:rPr>
        <w:t>건강과</w:t>
      </w:r>
      <w:r>
        <w:rPr>
          <w:lang w:eastAsia="ko"/>
        </w:rPr>
        <w:t xml:space="preserve"> </w:t>
      </w:r>
      <w:r>
        <w:rPr>
          <w:lang w:eastAsia="ko"/>
        </w:rPr>
        <w:t>안전</w:t>
      </w:r>
      <w:r>
        <w:rPr>
          <w:lang w:eastAsia="ko"/>
        </w:rPr>
        <w:t xml:space="preserve"> </w:t>
      </w:r>
      <w:r>
        <w:rPr>
          <w:lang w:eastAsia="ko"/>
        </w:rPr>
        <w:t>문제를</w:t>
      </w:r>
      <w:r>
        <w:rPr>
          <w:lang w:eastAsia="ko"/>
        </w:rPr>
        <w:t xml:space="preserve"> </w:t>
      </w:r>
      <w:r>
        <w:rPr>
          <w:lang w:eastAsia="ko"/>
        </w:rPr>
        <w:t>제기하는</w:t>
      </w:r>
      <w:r>
        <w:rPr>
          <w:lang w:eastAsia="ko"/>
        </w:rPr>
        <w:t xml:space="preserve"> </w:t>
      </w:r>
      <w:r>
        <w:rPr>
          <w:lang w:eastAsia="ko"/>
        </w:rPr>
        <w:t>것을</w:t>
      </w:r>
      <w:r>
        <w:rPr>
          <w:lang w:eastAsia="ko"/>
        </w:rPr>
        <w:t xml:space="preserve"> </w:t>
      </w:r>
      <w:r>
        <w:rPr>
          <w:lang w:eastAsia="ko"/>
        </w:rPr>
        <w:t>허용해야할</w:t>
      </w:r>
      <w:r>
        <w:rPr>
          <w:lang w:eastAsia="ko"/>
        </w:rPr>
        <w:t xml:space="preserve"> </w:t>
      </w:r>
      <w:r>
        <w:rPr>
          <w:lang w:eastAsia="ko"/>
        </w:rPr>
        <w:t>법적</w:t>
      </w:r>
      <w:r>
        <w:rPr>
          <w:lang w:eastAsia="ko"/>
        </w:rPr>
        <w:t xml:space="preserve"> </w:t>
      </w:r>
      <w:r>
        <w:rPr>
          <w:lang w:eastAsia="ko"/>
        </w:rPr>
        <w:t>의무가</w:t>
      </w:r>
      <w:r>
        <w:rPr>
          <w:lang w:eastAsia="ko"/>
        </w:rPr>
        <w:t xml:space="preserve"> </w:t>
      </w:r>
      <w:r>
        <w:rPr>
          <w:lang w:eastAsia="ko"/>
        </w:rPr>
        <w:t>있습니다</w:t>
      </w:r>
      <w:r>
        <w:rPr>
          <w:lang w:eastAsia="ko"/>
        </w:rPr>
        <w:t xml:space="preserve">. </w:t>
      </w:r>
      <w:r>
        <w:rPr>
          <w:lang w:eastAsia="ko"/>
        </w:rPr>
        <w:t>그런</w:t>
      </w:r>
      <w:r>
        <w:rPr>
          <w:lang w:eastAsia="ko"/>
        </w:rPr>
        <w:t xml:space="preserve"> </w:t>
      </w:r>
      <w:r>
        <w:rPr>
          <w:lang w:eastAsia="ko"/>
        </w:rPr>
        <w:t>문제를</w:t>
      </w:r>
      <w:r>
        <w:rPr>
          <w:lang w:eastAsia="ko"/>
        </w:rPr>
        <w:t xml:space="preserve"> </w:t>
      </w:r>
      <w:r>
        <w:rPr>
          <w:lang w:eastAsia="ko"/>
        </w:rPr>
        <w:t>제기했다는</w:t>
      </w:r>
      <w:r>
        <w:rPr>
          <w:lang w:eastAsia="ko"/>
        </w:rPr>
        <w:t xml:space="preserve"> </w:t>
      </w:r>
      <w:r>
        <w:rPr>
          <w:lang w:eastAsia="ko"/>
        </w:rPr>
        <w:t>이유로</w:t>
      </w:r>
      <w:r>
        <w:rPr>
          <w:lang w:eastAsia="ko"/>
        </w:rPr>
        <w:t xml:space="preserve"> </w:t>
      </w:r>
      <w:r>
        <w:rPr>
          <w:lang w:eastAsia="ko"/>
        </w:rPr>
        <w:t>여러분을</w:t>
      </w:r>
      <w:r>
        <w:rPr>
          <w:lang w:eastAsia="ko"/>
        </w:rPr>
        <w:t xml:space="preserve"> </w:t>
      </w:r>
      <w:r>
        <w:rPr>
          <w:lang w:eastAsia="ko"/>
        </w:rPr>
        <w:t>징계하거나</w:t>
      </w:r>
      <w:r>
        <w:rPr>
          <w:lang w:eastAsia="ko"/>
        </w:rPr>
        <w:t xml:space="preserve"> </w:t>
      </w:r>
      <w:r>
        <w:rPr>
          <w:lang w:eastAsia="ko"/>
        </w:rPr>
        <w:t>해고하는</w:t>
      </w:r>
      <w:r>
        <w:rPr>
          <w:lang w:eastAsia="ko"/>
        </w:rPr>
        <w:t xml:space="preserve"> </w:t>
      </w:r>
      <w:r>
        <w:rPr>
          <w:lang w:eastAsia="ko"/>
        </w:rPr>
        <w:t>것은</w:t>
      </w:r>
      <w:r>
        <w:rPr>
          <w:lang w:eastAsia="ko"/>
        </w:rPr>
        <w:t xml:space="preserve"> </w:t>
      </w:r>
      <w:r>
        <w:rPr>
          <w:lang w:eastAsia="ko"/>
        </w:rPr>
        <w:t>불법입니다</w:t>
      </w:r>
      <w:r>
        <w:rPr>
          <w:lang w:eastAsia="ko"/>
        </w:rPr>
        <w:t>.</w:t>
      </w:r>
    </w:p>
    <w:p w14:paraId="224D1A36" w14:textId="5F5ED223" w:rsidR="003A4F7F" w:rsidRPr="00322181" w:rsidRDefault="008C4C94" w:rsidP="000E68A6">
      <w:pPr>
        <w:pStyle w:val="BulletsSWA"/>
        <w:rPr>
          <w:lang w:eastAsia="ko-KR"/>
        </w:rPr>
      </w:pPr>
      <w:r>
        <w:rPr>
          <w:lang w:eastAsia="ko"/>
        </w:rPr>
        <w:t>업무로</w:t>
      </w:r>
      <w:r>
        <w:rPr>
          <w:lang w:eastAsia="ko"/>
        </w:rPr>
        <w:t xml:space="preserve"> </w:t>
      </w:r>
      <w:r>
        <w:rPr>
          <w:lang w:eastAsia="ko"/>
        </w:rPr>
        <w:t>인해</w:t>
      </w:r>
      <w:r>
        <w:rPr>
          <w:lang w:eastAsia="ko"/>
        </w:rPr>
        <w:t xml:space="preserve"> </w:t>
      </w:r>
      <w:r>
        <w:rPr>
          <w:lang w:eastAsia="ko"/>
        </w:rPr>
        <w:t>본인이나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사람들이</w:t>
      </w:r>
      <w:r>
        <w:rPr>
          <w:lang w:eastAsia="ko"/>
        </w:rPr>
        <w:t xml:space="preserve"> </w:t>
      </w:r>
      <w:r>
        <w:rPr>
          <w:lang w:eastAsia="ko"/>
        </w:rPr>
        <w:t>다치거나</w:t>
      </w:r>
      <w:r>
        <w:rPr>
          <w:lang w:eastAsia="ko"/>
        </w:rPr>
        <w:t xml:space="preserve"> </w:t>
      </w:r>
      <w:r>
        <w:rPr>
          <w:lang w:eastAsia="ko"/>
        </w:rPr>
        <w:t>건강을</w:t>
      </w:r>
      <w:r>
        <w:rPr>
          <w:lang w:eastAsia="ko"/>
        </w:rPr>
        <w:t xml:space="preserve"> </w:t>
      </w:r>
      <w:r>
        <w:rPr>
          <w:lang w:eastAsia="ko"/>
        </w:rPr>
        <w:t>해칠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심각한</w:t>
      </w:r>
      <w:r>
        <w:rPr>
          <w:lang w:eastAsia="ko"/>
        </w:rPr>
        <w:t xml:space="preserve"> </w:t>
      </w:r>
      <w:r>
        <w:rPr>
          <w:lang w:eastAsia="ko"/>
        </w:rPr>
        <w:t>위험이</w:t>
      </w:r>
      <w:r>
        <w:rPr>
          <w:lang w:eastAsia="ko"/>
        </w:rPr>
        <w:t xml:space="preserve"> </w:t>
      </w:r>
      <w:r>
        <w:rPr>
          <w:lang w:eastAsia="ko"/>
        </w:rPr>
        <w:t>있다고</w:t>
      </w:r>
      <w:r>
        <w:rPr>
          <w:lang w:eastAsia="ko"/>
        </w:rPr>
        <w:t xml:space="preserve"> </w:t>
      </w:r>
      <w:r>
        <w:rPr>
          <w:lang w:eastAsia="ko"/>
        </w:rPr>
        <w:t>합리적으로</w:t>
      </w:r>
      <w:r>
        <w:rPr>
          <w:lang w:eastAsia="ko"/>
        </w:rPr>
        <w:t xml:space="preserve"> </w:t>
      </w:r>
      <w:r>
        <w:rPr>
          <w:lang w:eastAsia="ko"/>
        </w:rPr>
        <w:t>우려되는</w:t>
      </w:r>
      <w:r>
        <w:rPr>
          <w:lang w:eastAsia="ko"/>
        </w:rPr>
        <w:t xml:space="preserve"> </w:t>
      </w:r>
      <w:r>
        <w:rPr>
          <w:lang w:eastAsia="ko"/>
        </w:rPr>
        <w:t>경우</w:t>
      </w:r>
      <w:r>
        <w:rPr>
          <w:lang w:eastAsia="ko"/>
        </w:rPr>
        <w:t xml:space="preserve">, </w:t>
      </w:r>
      <w:r>
        <w:rPr>
          <w:lang w:eastAsia="ko"/>
        </w:rPr>
        <w:t>업무를</w:t>
      </w:r>
      <w:r>
        <w:rPr>
          <w:lang w:eastAsia="ko"/>
        </w:rPr>
        <w:t xml:space="preserve"> </w:t>
      </w:r>
      <w:r>
        <w:rPr>
          <w:lang w:eastAsia="ko"/>
        </w:rPr>
        <w:t>거절할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있는</w:t>
      </w:r>
      <w:r>
        <w:rPr>
          <w:lang w:eastAsia="ko"/>
        </w:rPr>
        <w:t xml:space="preserve"> </w:t>
      </w:r>
      <w:r>
        <w:rPr>
          <w:lang w:eastAsia="ko"/>
        </w:rPr>
        <w:t>권리</w:t>
      </w:r>
    </w:p>
    <w:p w14:paraId="647A84D1" w14:textId="600A703A" w:rsidR="004302B9" w:rsidRPr="00322181" w:rsidRDefault="008C4C94" w:rsidP="000E68A6">
      <w:pPr>
        <w:pStyle w:val="BulletsSWA"/>
        <w:rPr>
          <w:lang w:eastAsia="ko-KR"/>
        </w:rPr>
      </w:pPr>
      <w:r>
        <w:rPr>
          <w:lang w:eastAsia="ko"/>
        </w:rPr>
        <w:t>직장에서의</w:t>
      </w:r>
      <w:r>
        <w:rPr>
          <w:lang w:eastAsia="ko"/>
        </w:rPr>
        <w:t xml:space="preserve"> </w:t>
      </w:r>
      <w:r>
        <w:rPr>
          <w:lang w:eastAsia="ko"/>
        </w:rPr>
        <w:t>상해나</w:t>
      </w:r>
      <w:r>
        <w:rPr>
          <w:lang w:eastAsia="ko"/>
        </w:rPr>
        <w:t xml:space="preserve"> </w:t>
      </w:r>
      <w:r>
        <w:rPr>
          <w:lang w:eastAsia="ko"/>
        </w:rPr>
        <w:t>질병을</w:t>
      </w:r>
      <w:r>
        <w:rPr>
          <w:lang w:eastAsia="ko"/>
        </w:rPr>
        <w:t xml:space="preserve"> </w:t>
      </w:r>
      <w:r>
        <w:rPr>
          <w:lang w:eastAsia="ko"/>
        </w:rPr>
        <w:t>보고하는</w:t>
      </w:r>
      <w:r>
        <w:rPr>
          <w:lang w:eastAsia="ko"/>
        </w:rPr>
        <w:t xml:space="preserve"> </w:t>
      </w:r>
      <w:r>
        <w:rPr>
          <w:lang w:eastAsia="ko"/>
        </w:rPr>
        <w:t>방법에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안내를</w:t>
      </w:r>
      <w:r>
        <w:rPr>
          <w:lang w:eastAsia="ko"/>
        </w:rPr>
        <w:t xml:space="preserve"> </w:t>
      </w:r>
      <w:r>
        <w:rPr>
          <w:lang w:eastAsia="ko"/>
        </w:rPr>
        <w:t>받을</w:t>
      </w:r>
      <w:r>
        <w:rPr>
          <w:lang w:eastAsia="ko"/>
        </w:rPr>
        <w:t xml:space="preserve"> </w:t>
      </w:r>
      <w:r>
        <w:rPr>
          <w:lang w:eastAsia="ko"/>
        </w:rPr>
        <w:t>권리</w:t>
      </w:r>
      <w:r>
        <w:rPr>
          <w:lang w:eastAsia="ko"/>
        </w:rPr>
        <w:t xml:space="preserve"> </w:t>
      </w:r>
      <w:r>
        <w:rPr>
          <w:lang w:eastAsia="ko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16EE" w:rsidRPr="00322181" w14:paraId="5C3EDC56" w14:textId="77777777" w:rsidTr="005E5511">
        <w:tc>
          <w:tcPr>
            <w:tcW w:w="9016" w:type="dxa"/>
            <w:shd w:val="clear" w:color="auto" w:fill="DEEAF6" w:themeFill="accent5" w:themeFillTint="33"/>
          </w:tcPr>
          <w:p w14:paraId="2D036A09" w14:textId="3BDFD639" w:rsidR="000616EE" w:rsidRPr="00322181" w:rsidRDefault="000616EE" w:rsidP="000E68A6">
            <w:pPr>
              <w:pStyle w:val="Heading2SWA"/>
              <w:rPr>
                <w:lang w:eastAsia="ko-KR"/>
              </w:rPr>
            </w:pPr>
            <w:r>
              <w:rPr>
                <w:lang w:eastAsia="ko"/>
              </w:rPr>
              <w:t>직장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보건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및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안전법에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따라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고용주는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무엇을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해야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하나요</w:t>
            </w:r>
            <w:r>
              <w:rPr>
                <w:lang w:eastAsia="ko"/>
              </w:rPr>
              <w:t>?</w:t>
            </w:r>
            <w:r>
              <w:rPr>
                <w:b w:val="0"/>
                <w:bCs w:val="0"/>
                <w:lang w:eastAsia="ko"/>
              </w:rPr>
              <w:br/>
            </w:r>
          </w:p>
          <w:p w14:paraId="7707A85E" w14:textId="77777777" w:rsidR="000616EE" w:rsidRPr="00322181" w:rsidRDefault="000616EE" w:rsidP="007C7904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고용주는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다음을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이행해야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합니다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</w:p>
          <w:p w14:paraId="7BD31AD3" w14:textId="1AFD8089" w:rsidR="000616EE" w:rsidRPr="00322181" w:rsidRDefault="000616EE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contextualSpacing w:val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여러분의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신체적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정신적인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안전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보호를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위해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합리적으로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있는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모든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조치를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취해야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합니다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</w:p>
          <w:p w14:paraId="2FA84648" w14:textId="10A026CC" w:rsidR="003A4F7F" w:rsidRPr="00322181" w:rsidRDefault="003A4F7F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안전하고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지지해주는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근무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환경을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제공해야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합니다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</w:p>
          <w:p w14:paraId="6CB91A71" w14:textId="47E88AC6" w:rsidR="000616EE" w:rsidRPr="00322181" w:rsidRDefault="00B26734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7B7153">
              <w:rPr>
                <w:rFonts w:ascii="Batang" w:hAnsi="Batang" w:cs="Arial" w:hint="eastAsia"/>
                <w:sz w:val="20"/>
                <w:szCs w:val="20"/>
                <w:lang w:eastAsia="ko"/>
              </w:rPr>
              <w:t>근무지에서</w:t>
            </w:r>
            <w:r w:rsidR="00B078C4">
              <w:rPr>
                <w:rFonts w:ascii="Batang" w:hAnsi="Batang" w:cs="Arial" w:hint="eastAsia"/>
                <w:sz w:val="20"/>
                <w:szCs w:val="20"/>
                <w:lang w:eastAsia="ko"/>
              </w:rPr>
              <w:t xml:space="preserve"> </w:t>
            </w:r>
            <w:hyperlink r:id="rId11" w:history="1">
              <w:r w:rsidRPr="007B7153">
                <w:rPr>
                  <w:rStyle w:val="Hyperlink"/>
                  <w:rFonts w:ascii="Batang" w:hAnsi="Batang" w:cs="Malgun Gothic" w:hint="eastAsia"/>
                  <w:sz w:val="20"/>
                  <w:szCs w:val="20"/>
                  <w:lang w:eastAsia="ko"/>
                </w:rPr>
                <w:t>위험요소를</w:t>
              </w:r>
              <w:r w:rsidR="00B078C4">
                <w:rPr>
                  <w:rStyle w:val="Hyperlink"/>
                  <w:rFonts w:ascii="Batang" w:hAnsi="Batang" w:cs="Malgun Gothic" w:hint="eastAsia"/>
                  <w:sz w:val="20"/>
                  <w:szCs w:val="20"/>
                  <w:lang w:eastAsia="ko"/>
                </w:rPr>
                <w:t xml:space="preserve"> </w:t>
              </w:r>
              <w:r w:rsidRPr="007B7153">
                <w:rPr>
                  <w:rStyle w:val="Hyperlink"/>
                  <w:rFonts w:ascii="Batang" w:hAnsi="Batang" w:cs="Malgun Gothic" w:hint="eastAsia"/>
                  <w:sz w:val="20"/>
                  <w:szCs w:val="20"/>
                  <w:lang w:eastAsia="ko"/>
                </w:rPr>
                <w:t>찾아내고</w:t>
              </w:r>
              <w:r w:rsidRPr="007B7153">
                <w:rPr>
                  <w:rStyle w:val="Hyperlink"/>
                  <w:rFonts w:ascii="Batang" w:hAnsi="Batang" w:cs="Arial"/>
                  <w:sz w:val="20"/>
                  <w:szCs w:val="20"/>
                  <w:lang w:eastAsia="ko"/>
                </w:rPr>
                <w:t xml:space="preserve"> </w:t>
              </w:r>
              <w:r w:rsidRPr="007B7153">
                <w:rPr>
                  <w:rStyle w:val="Hyperlink"/>
                  <w:rFonts w:ascii="Batang" w:hAnsi="Batang" w:cs="Malgun Gothic" w:hint="eastAsia"/>
                  <w:sz w:val="20"/>
                  <w:szCs w:val="20"/>
                  <w:lang w:eastAsia="ko"/>
                </w:rPr>
                <w:t>제거해야</w:t>
              </w:r>
            </w:hyperlink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합니다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.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위험요소를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제거할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수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없는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경우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,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아무도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다치거나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건강을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해치는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일이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없도록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합리적으로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가능한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모든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조치를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취해야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합니다</w:t>
            </w:r>
            <w:r w:rsidR="0099434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</w:p>
          <w:p w14:paraId="143862C1" w14:textId="00AA5EFE" w:rsidR="000616EE" w:rsidRPr="00322181" w:rsidRDefault="000616EE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교육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정보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지시사항을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제공하고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여러분이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업무를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이해하고</w:t>
            </w:r>
            <w:r w:rsidR="00175FF3">
              <w:rPr>
                <w:rFonts w:ascii="Arial" w:hAnsi="Arial" w:cs="Arial" w:hint="eastAsia"/>
                <w:color w:val="000000"/>
                <w:sz w:val="20"/>
                <w:szCs w:val="20"/>
                <w:lang w:eastAsia="ko"/>
              </w:rPr>
              <w:t xml:space="preserve"> </w:t>
            </w:r>
            <w:r w:rsidR="00175FF3"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안전</w:t>
            </w:r>
            <w:r w:rsidR="00175FF3">
              <w:rPr>
                <w:rFonts w:ascii="Arial" w:hAnsi="Arial" w:cs="Arial" w:hint="eastAsia"/>
                <w:color w:val="000000"/>
                <w:sz w:val="20"/>
                <w:szCs w:val="20"/>
                <w:lang w:eastAsia="ko"/>
              </w:rPr>
              <w:t>한</w:t>
            </w:r>
            <w:r w:rsidR="00175FF3">
              <w:rPr>
                <w:rFonts w:ascii="Arial" w:hAnsi="Arial" w:cs="Arial" w:hint="eastAsia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업무</w:t>
            </w:r>
            <w:r w:rsidR="00175FF3">
              <w:rPr>
                <w:rFonts w:ascii="Arial" w:hAnsi="Arial" w:cs="Arial" w:hint="eastAsia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수행</w:t>
            </w:r>
            <w:r w:rsidR="006D5BF5">
              <w:rPr>
                <w:rFonts w:ascii="Arial" w:hAnsi="Arial" w:cs="Arial" w:hint="eastAsia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방법을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 w:rsidR="00175FF3">
              <w:rPr>
                <w:rFonts w:ascii="Arial" w:hAnsi="Arial" w:cs="Arial" w:hint="eastAsia"/>
                <w:color w:val="000000"/>
                <w:sz w:val="20"/>
                <w:szCs w:val="20"/>
                <w:lang w:eastAsia="ko"/>
              </w:rPr>
              <w:t>숙지했는지</w:t>
            </w:r>
            <w:r w:rsidR="00175FF3">
              <w:rPr>
                <w:rFonts w:ascii="Arial" w:hAnsi="Arial" w:cs="Arial" w:hint="eastAsia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확인해야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합니다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</w:p>
          <w:p w14:paraId="5FE8F758" w14:textId="41BAD114" w:rsidR="003A4F7F" w:rsidRPr="00322181" w:rsidRDefault="003A4F7F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근무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시작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전에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업무를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안전하게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수행하기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위해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필요한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적절한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장비나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의복을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제공해야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합니다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</w:p>
          <w:p w14:paraId="25ED33C3" w14:textId="77777777" w:rsidR="003A4F7F" w:rsidRPr="00322181" w:rsidRDefault="000616EE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여러분에게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직장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보건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안전에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관하여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알려주어야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합니다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여러분의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질문에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답하고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여러분의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의견을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경청해야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합니다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</w:p>
          <w:p w14:paraId="2ED27E2A" w14:textId="61DCF135" w:rsidR="00D23B40" w:rsidRPr="00391C54" w:rsidRDefault="00D23B40" w:rsidP="007C7904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직장에서의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상해나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질병을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보고하는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방법을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알려주어야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합니다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</w:p>
        </w:tc>
      </w:tr>
    </w:tbl>
    <w:p w14:paraId="4D80CBEF" w14:textId="0C41C1BE" w:rsidR="008B622B" w:rsidRPr="00D77D92" w:rsidRDefault="008B622B" w:rsidP="007C7904">
      <w:pPr>
        <w:spacing w:after="0" w:line="276" w:lineRule="auto"/>
        <w:rPr>
          <w:rFonts w:ascii="Arial" w:hAnsi="Arial" w:cs="Arial"/>
          <w:b/>
          <w:bCs/>
          <w:color w:val="C20A27"/>
          <w:sz w:val="20"/>
          <w:szCs w:val="20"/>
          <w:lang w:eastAsia="ko-KR"/>
        </w:rPr>
      </w:pPr>
    </w:p>
    <w:bookmarkEnd w:id="1"/>
    <w:p w14:paraId="57960480" w14:textId="5E8423BE" w:rsidR="006040E2" w:rsidRPr="00322181" w:rsidRDefault="00C37AFC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 w:rsidRPr="00847D52">
        <w:rPr>
          <w:rStyle w:val="Heading1SWAChar"/>
          <w:lang w:eastAsia="ko"/>
        </w:rPr>
        <w:t>위험요소가</w:t>
      </w:r>
      <w:r w:rsidRPr="00847D52">
        <w:rPr>
          <w:rStyle w:val="Heading1SWAChar"/>
          <w:lang w:eastAsia="ko"/>
        </w:rPr>
        <w:t xml:space="preserve"> </w:t>
      </w:r>
      <w:r w:rsidRPr="00847D52">
        <w:rPr>
          <w:rStyle w:val="Heading1SWAChar"/>
          <w:lang w:eastAsia="ko"/>
        </w:rPr>
        <w:t>무엇인가요</w:t>
      </w:r>
      <w:r>
        <w:rPr>
          <w:rStyle w:val="Heading1SWAChar"/>
          <w:b w:val="0"/>
          <w:bCs w:val="0"/>
          <w:lang w:eastAsia="ko"/>
        </w:rPr>
        <w:t>?</w:t>
      </w:r>
      <w:r>
        <w:rPr>
          <w:rFonts w:ascii="Arial" w:hAnsi="Arial" w:cs="Arial"/>
          <w:color w:val="000000"/>
          <w:sz w:val="24"/>
          <w:szCs w:val="24"/>
          <w:lang w:eastAsia="ko"/>
        </w:rPr>
        <w:br/>
      </w:r>
      <w:r>
        <w:rPr>
          <w:rFonts w:ascii="Arial" w:hAnsi="Arial" w:cs="Arial"/>
          <w:color w:val="000000"/>
          <w:sz w:val="20"/>
          <w:szCs w:val="20"/>
          <w:lang w:eastAsia="ko"/>
        </w:rPr>
        <w:t>위험요소는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직장에서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신체적으로나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정신적으로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여러분에게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해를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끼칠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것들로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다음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내용이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포함됩니다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31377599" w14:textId="480E0778" w:rsidR="006040E2" w:rsidRPr="00322181" w:rsidRDefault="001E69C2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지면보다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높은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곳에서의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작업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eastAsia="ko"/>
        </w:rPr>
        <w:t>예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사다리에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올라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선반에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물건을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채우거나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지붕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위에서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일하는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것</w:t>
      </w:r>
      <w:r>
        <w:rPr>
          <w:rFonts w:ascii="Arial" w:hAnsi="Arial" w:cs="Arial"/>
          <w:color w:val="000000"/>
          <w:sz w:val="20"/>
          <w:szCs w:val="20"/>
          <w:lang w:eastAsia="ko"/>
        </w:rPr>
        <w:t>)</w:t>
      </w:r>
    </w:p>
    <w:p w14:paraId="20F33E8C" w14:textId="68E66718" w:rsidR="001143EE" w:rsidRPr="00322181" w:rsidRDefault="00E12BEB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전기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작업</w:t>
      </w:r>
    </w:p>
    <w:p w14:paraId="3F24FCB3" w14:textId="7211A533" w:rsidR="008948AC" w:rsidRPr="00322181" w:rsidRDefault="001E69C2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무겁거나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부피가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짐을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들거나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옮기는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것</w:t>
      </w:r>
    </w:p>
    <w:p w14:paraId="1CA1C1BF" w14:textId="55941060" w:rsidR="006F4863" w:rsidRPr="00322181" w:rsidRDefault="006F4863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매우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덥거나</w:t>
      </w:r>
      <w:r w:rsidR="00EB3C0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EB3C01">
        <w:rPr>
          <w:rFonts w:ascii="Arial" w:hAnsi="Arial" w:cs="Arial"/>
          <w:color w:val="000000"/>
          <w:sz w:val="20"/>
          <w:szCs w:val="20"/>
          <w:lang w:eastAsia="ko"/>
        </w:rPr>
        <w:t>매우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추운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곳에서의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작업</w:t>
      </w:r>
    </w:p>
    <w:p w14:paraId="24592E06" w14:textId="403ECB33" w:rsidR="00A57F40" w:rsidRPr="00322181" w:rsidRDefault="002800D7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소음</w:t>
      </w:r>
    </w:p>
    <w:p w14:paraId="0C476F0E" w14:textId="57609F4F" w:rsidR="00A57F40" w:rsidRPr="00322181" w:rsidRDefault="001143EE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기계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또는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장비로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작업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eastAsia="ko"/>
        </w:rPr>
        <w:t>예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공장에서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) </w:t>
      </w:r>
    </w:p>
    <w:p w14:paraId="2B7C1B84" w14:textId="30CC8081" w:rsidR="00D65A23" w:rsidRPr="00322181" w:rsidRDefault="001E69C2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lastRenderedPageBreak/>
        <w:t>화약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약품으로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작업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eastAsia="ko"/>
        </w:rPr>
        <w:t>예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eastAsia="ko"/>
        </w:rPr>
        <w:t>청소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작업</w:t>
      </w:r>
      <w:r>
        <w:rPr>
          <w:rFonts w:ascii="Arial" w:hAnsi="Arial" w:cs="Arial"/>
          <w:color w:val="000000"/>
          <w:sz w:val="20"/>
          <w:szCs w:val="20"/>
          <w:lang w:eastAsia="ko"/>
        </w:rPr>
        <w:t>)</w:t>
      </w:r>
    </w:p>
    <w:p w14:paraId="2C400F1D" w14:textId="01ABDAA6" w:rsidR="00C8231D" w:rsidRPr="00322181" w:rsidRDefault="00C8231D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장시간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일하거나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614BB">
        <w:rPr>
          <w:rFonts w:ascii="Arial" w:hAnsi="Arial" w:cs="Arial"/>
          <w:color w:val="000000"/>
          <w:sz w:val="20"/>
          <w:szCs w:val="20"/>
          <w:lang w:eastAsia="ko"/>
        </w:rPr>
        <w:t>힘든</w:t>
      </w:r>
      <w:r w:rsidRPr="00F614BB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614BB">
        <w:rPr>
          <w:rFonts w:ascii="Arial" w:hAnsi="Arial" w:cs="Arial"/>
          <w:color w:val="000000"/>
          <w:sz w:val="20"/>
          <w:szCs w:val="20"/>
          <w:lang w:eastAsia="ko"/>
        </w:rPr>
        <w:t>일</w:t>
      </w:r>
      <w:r w:rsidR="00F614BB">
        <w:rPr>
          <w:rFonts w:ascii="Arial" w:hAnsi="Arial" w:cs="Arial" w:hint="eastAsia"/>
          <w:color w:val="000000"/>
          <w:sz w:val="20"/>
          <w:szCs w:val="20"/>
          <w:lang w:eastAsia="ko"/>
        </w:rPr>
        <w:t>을</w:t>
      </w:r>
      <w:r w:rsidR="00F614BB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614BB">
        <w:rPr>
          <w:rFonts w:ascii="Arial" w:hAnsi="Arial" w:cs="Arial" w:hint="eastAsia"/>
          <w:color w:val="000000"/>
          <w:sz w:val="20"/>
          <w:szCs w:val="20"/>
          <w:lang w:eastAsia="ko"/>
        </w:rPr>
        <w:t>장시간</w:t>
      </w:r>
      <w:r w:rsidR="00F614BB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614BB">
        <w:rPr>
          <w:rFonts w:ascii="Arial" w:hAnsi="Arial" w:cs="Arial" w:hint="eastAsia"/>
          <w:color w:val="000000"/>
          <w:sz w:val="20"/>
          <w:szCs w:val="20"/>
          <w:lang w:eastAsia="ko"/>
        </w:rPr>
        <w:t>할</w:t>
      </w:r>
      <w:r w:rsidR="006008A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614BB">
        <w:rPr>
          <w:rFonts w:ascii="Arial" w:hAnsi="Arial" w:cs="Arial" w:hint="eastAsia"/>
          <w:color w:val="000000"/>
          <w:sz w:val="20"/>
          <w:szCs w:val="20"/>
          <w:lang w:eastAsia="ko"/>
        </w:rPr>
        <w:t>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eastAsia="ko"/>
        </w:rPr>
        <w:t>예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eastAsia="ko"/>
        </w:rPr>
        <w:t>손으로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파내기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계속적인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정신적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요구나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집중을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요하는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일</w:t>
      </w:r>
      <w:r>
        <w:rPr>
          <w:rFonts w:ascii="Arial" w:hAnsi="Arial" w:cs="Arial"/>
          <w:color w:val="000000"/>
          <w:sz w:val="20"/>
          <w:szCs w:val="20"/>
          <w:lang w:eastAsia="ko"/>
        </w:rPr>
        <w:t>)</w:t>
      </w:r>
    </w:p>
    <w:p w14:paraId="5E0F0B2D" w14:textId="2C2D41A4" w:rsidR="008F2717" w:rsidRPr="00FB7CBC" w:rsidRDefault="00053A02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오랜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시간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같은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장소에서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일하는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614BB"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것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(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예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: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많이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움직일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없거나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휴식을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취할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없이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앉아있거나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서있는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것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)</w:t>
      </w:r>
    </w:p>
    <w:p w14:paraId="1BE19E2F" w14:textId="7B20840C" w:rsidR="00EC0DC7" w:rsidRPr="00FB7CBC" w:rsidRDefault="00EC0DC7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어색한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자세로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일하거나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장시간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같은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자세를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유지하는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것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 </w:t>
      </w:r>
    </w:p>
    <w:p w14:paraId="7FE5D81F" w14:textId="3E6D5A71" w:rsidR="000A05A9" w:rsidRPr="00FB7CBC" w:rsidRDefault="00FB7CBC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반복적인</w:t>
      </w:r>
      <w:r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동작을</w:t>
      </w:r>
      <w:r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장시간</w:t>
      </w:r>
      <w:r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수행하는</w:t>
      </w:r>
      <w:r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 w:hint="eastAsia"/>
          <w:color w:val="000000"/>
          <w:sz w:val="20"/>
          <w:szCs w:val="20"/>
          <w:lang w:eastAsia="ko"/>
        </w:rPr>
        <w:t>것</w:t>
      </w:r>
    </w:p>
    <w:p w14:paraId="00FFACF5" w14:textId="2E6391A8" w:rsidR="00C8231D" w:rsidRPr="00FB7CBC" w:rsidRDefault="00C8231D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혼자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일하거나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도움이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필요할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때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도움을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구하기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어려운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곳에서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일하는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것</w:t>
      </w:r>
    </w:p>
    <w:p w14:paraId="53386FF8" w14:textId="4D355C40" w:rsidR="00F62702" w:rsidRPr="00FB7CBC" w:rsidRDefault="001E69C2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유해한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먼지나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입자를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호흡하는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것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(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예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: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건설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현장에서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)</w:t>
      </w:r>
    </w:p>
    <w:p w14:paraId="372C4ED7" w14:textId="6FADA7B0" w:rsidR="00417D98" w:rsidRPr="00FB7CBC" w:rsidRDefault="001E69C2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따돌림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및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인종차별과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성희롱을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포함한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FB7CBC">
        <w:rPr>
          <w:rFonts w:ascii="Arial" w:hAnsi="Arial" w:cs="Arial"/>
          <w:color w:val="000000"/>
          <w:sz w:val="20"/>
          <w:szCs w:val="20"/>
          <w:lang w:eastAsia="ko"/>
        </w:rPr>
        <w:t>괴롭힘</w:t>
      </w:r>
    </w:p>
    <w:p w14:paraId="39D96E77" w14:textId="332D4786" w:rsidR="00795EC5" w:rsidRDefault="001E69C2" w:rsidP="007C790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공격적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행동과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폭력</w:t>
      </w:r>
    </w:p>
    <w:p w14:paraId="4AC502ED" w14:textId="2EF60FA3" w:rsidR="003C3705" w:rsidRPr="0057211C" w:rsidRDefault="003C3705" w:rsidP="0057211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733A50E" w14:textId="4F639967" w:rsidR="00F010AA" w:rsidRPr="00322181" w:rsidRDefault="003A31A9" w:rsidP="000E68A6">
      <w:pPr>
        <w:pStyle w:val="Heading1SWA"/>
        <w:rPr>
          <w:lang w:eastAsia="ko-KR"/>
        </w:rPr>
      </w:pPr>
      <w:r>
        <w:rPr>
          <w:lang w:eastAsia="ko"/>
        </w:rPr>
        <w:t>어떻게</w:t>
      </w:r>
      <w:r>
        <w:rPr>
          <w:lang w:eastAsia="ko"/>
        </w:rPr>
        <w:t xml:space="preserve"> </w:t>
      </w:r>
      <w:r>
        <w:rPr>
          <w:lang w:eastAsia="ko"/>
        </w:rPr>
        <w:t>자신과</w:t>
      </w:r>
      <w:r>
        <w:rPr>
          <w:lang w:eastAsia="ko"/>
        </w:rPr>
        <w:t xml:space="preserve"> </w:t>
      </w:r>
      <w:r>
        <w:rPr>
          <w:lang w:eastAsia="ko"/>
        </w:rPr>
        <w:t>다른</w:t>
      </w:r>
      <w:r>
        <w:rPr>
          <w:lang w:eastAsia="ko"/>
        </w:rPr>
        <w:t xml:space="preserve"> </w:t>
      </w:r>
      <w:r>
        <w:rPr>
          <w:lang w:eastAsia="ko"/>
        </w:rPr>
        <w:t>사람들의</w:t>
      </w:r>
      <w:r>
        <w:rPr>
          <w:lang w:eastAsia="ko"/>
        </w:rPr>
        <w:t xml:space="preserve"> </w:t>
      </w:r>
      <w:r>
        <w:rPr>
          <w:lang w:eastAsia="ko"/>
        </w:rPr>
        <w:t>안전을</w:t>
      </w:r>
      <w:r>
        <w:rPr>
          <w:lang w:eastAsia="ko"/>
        </w:rPr>
        <w:t xml:space="preserve"> </w:t>
      </w:r>
      <w:r>
        <w:rPr>
          <w:lang w:eastAsia="ko"/>
        </w:rPr>
        <w:t>지킬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14:paraId="234FDC0F" w14:textId="16674AFE" w:rsidR="00F010AA" w:rsidRPr="00322181" w:rsidRDefault="00A55234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여러분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역시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직장에서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자신의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건강과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안전을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돌보아야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하고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다른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사람들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>에게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>위험을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>초래하지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>않도록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>해야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A41E23">
        <w:rPr>
          <w:rFonts w:ascii="Arial" w:hAnsi="Arial" w:cs="Arial" w:hint="eastAsia"/>
          <w:color w:val="000000"/>
          <w:sz w:val="20"/>
          <w:szCs w:val="20"/>
          <w:lang w:eastAsia="ko"/>
        </w:rPr>
        <w:t>합니다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  <w:r w:rsidR="00F91E31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>이를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>위해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>다음과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>같은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>방법을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>실천할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>수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B91789">
        <w:rPr>
          <w:rFonts w:ascii="Arial" w:hAnsi="Arial" w:cs="Arial" w:hint="eastAsia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49B9FA59" w14:textId="3CC080BB" w:rsidR="00F010AA" w:rsidRPr="00322181" w:rsidRDefault="00230036" w:rsidP="007C7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유급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근무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시간에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직장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보건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안전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교육에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참여하고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업무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수행을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위해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받은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훈련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내용을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따르십시오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7EC60C6F" w14:textId="6A36AE7F" w:rsidR="00F010AA" w:rsidRPr="00322181" w:rsidRDefault="007E253D" w:rsidP="007C7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 w:hint="eastAsia"/>
          <w:color w:val="000000"/>
          <w:sz w:val="20"/>
          <w:szCs w:val="20"/>
          <w:lang w:eastAsia="ko"/>
        </w:rPr>
        <w:t>교육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내용이나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안전하게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업무를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수행하는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방법이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이해되지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않을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경우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질문하십시오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.</w:t>
      </w:r>
    </w:p>
    <w:p w14:paraId="0ED7F1F1" w14:textId="7FE8E578" w:rsidR="00344941" w:rsidRPr="00322181" w:rsidRDefault="00230036" w:rsidP="007C790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직장에서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업무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수행의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방법과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시기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장비나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도구의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안전한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사용법에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관한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고용주의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합당한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지시사항을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따르십시오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1CDC5855" w14:textId="4A183AE2" w:rsidR="00BC0AE2" w:rsidRPr="003326CD" w:rsidRDefault="00230036" w:rsidP="003326C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32"/>
          <w:szCs w:val="32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직장에서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6D5EDA">
        <w:rPr>
          <w:rFonts w:ascii="Arial" w:hAnsi="Arial" w:cs="Arial" w:hint="eastAsia"/>
          <w:color w:val="000000"/>
          <w:sz w:val="20"/>
          <w:szCs w:val="20"/>
          <w:lang w:eastAsia="ko"/>
        </w:rPr>
        <w:t>발견한</w:t>
      </w:r>
      <w:r w:rsidR="006D5EDA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위험요소에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대하여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고용주에게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알리십시오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01012109" w14:textId="77777777" w:rsidR="007C7904" w:rsidRPr="00D77D92" w:rsidRDefault="007C7904" w:rsidP="007C79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ko-KR"/>
        </w:rPr>
      </w:pPr>
    </w:p>
    <w:p w14:paraId="1BF70D7F" w14:textId="45769717" w:rsidR="00BC0AE2" w:rsidRPr="00322181" w:rsidRDefault="00BC0AE2" w:rsidP="000E68A6">
      <w:pPr>
        <w:pStyle w:val="Heading1SWA"/>
        <w:rPr>
          <w:lang w:eastAsia="ko-KR"/>
        </w:rPr>
      </w:pPr>
      <w:r>
        <w:rPr>
          <w:lang w:eastAsia="ko"/>
        </w:rPr>
        <w:t>누구에게</w:t>
      </w:r>
      <w:r>
        <w:rPr>
          <w:lang w:eastAsia="ko"/>
        </w:rPr>
        <w:t xml:space="preserve"> </w:t>
      </w:r>
      <w:r>
        <w:rPr>
          <w:lang w:eastAsia="ko"/>
        </w:rPr>
        <w:t>도움을</w:t>
      </w:r>
      <w:r>
        <w:rPr>
          <w:lang w:eastAsia="ko"/>
        </w:rPr>
        <w:t xml:space="preserve"> </w:t>
      </w:r>
      <w:r>
        <w:rPr>
          <w:lang w:eastAsia="ko"/>
        </w:rPr>
        <w:t>요청할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14:paraId="6FCD8AB7" w14:textId="770E43DB" w:rsidR="00BC0AE2" w:rsidRPr="00322181" w:rsidRDefault="00D0044C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/>
          <w:color w:val="000000"/>
          <w:sz w:val="20"/>
          <w:szCs w:val="20"/>
          <w:lang w:eastAsia="ko"/>
        </w:rPr>
        <w:t>여러분에게는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업무에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관하여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질문할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수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있고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/>
          <w:color w:val="000000"/>
          <w:sz w:val="20"/>
          <w:szCs w:val="20"/>
          <w:lang w:eastAsia="ko"/>
        </w:rPr>
        <w:t>안전하지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않다고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느낄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때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상사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/>
          <w:color w:val="000000"/>
          <w:sz w:val="20"/>
          <w:szCs w:val="20"/>
          <w:lang w:eastAsia="ko"/>
        </w:rPr>
        <w:t>매니저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또는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고용주에게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말할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수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있는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권리가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. </w:t>
      </w:r>
      <w:r>
        <w:rPr>
          <w:rFonts w:ascii="Arial" w:hAnsi="Arial"/>
          <w:color w:val="000000"/>
          <w:sz w:val="20"/>
          <w:szCs w:val="20"/>
          <w:lang w:eastAsia="ko"/>
        </w:rPr>
        <w:t>이해가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안되는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부분에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관하여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질문해도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/>
          <w:color w:val="000000"/>
          <w:sz w:val="20"/>
          <w:szCs w:val="20"/>
          <w:lang w:eastAsia="ko"/>
        </w:rPr>
        <w:t>괜찮습니다</w:t>
      </w:r>
      <w:r>
        <w:rPr>
          <w:rFonts w:ascii="Arial" w:hAnsi="Arial"/>
          <w:color w:val="000000"/>
          <w:sz w:val="20"/>
          <w:szCs w:val="20"/>
          <w:lang w:eastAsia="ko"/>
        </w:rPr>
        <w:t xml:space="preserve">. </w:t>
      </w:r>
    </w:p>
    <w:p w14:paraId="2FBD0F22" w14:textId="77777777" w:rsidR="007C7904" w:rsidRDefault="007C7904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3B4F768E" w14:textId="660F3028" w:rsidR="00BC0AE2" w:rsidRPr="00322181" w:rsidRDefault="00C77B63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hyperlink r:id="rId12" w:history="1">
        <w:r>
          <w:rPr>
            <w:rStyle w:val="Hyperlink"/>
            <w:rFonts w:ascii="Arial" w:hAnsi="Arial" w:cs="Arial" w:hint="eastAsia"/>
            <w:sz w:val="20"/>
            <w:szCs w:val="20"/>
            <w:lang w:eastAsia="ko"/>
          </w:rPr>
          <w:t>보건</w:t>
        </w:r>
        <w:r>
          <w:rPr>
            <w:rStyle w:val="Hyperlink"/>
            <w:rFonts w:ascii="Arial" w:hAnsi="Arial" w:cs="Arial" w:hint="eastAsia"/>
            <w:sz w:val="20"/>
            <w:szCs w:val="20"/>
            <w:lang w:eastAsia="ko"/>
          </w:rPr>
          <w:t xml:space="preserve"> </w:t>
        </w:r>
        <w:r>
          <w:rPr>
            <w:rStyle w:val="Hyperlink"/>
            <w:rFonts w:ascii="Arial" w:hAnsi="Arial" w:cs="Arial" w:hint="eastAsia"/>
            <w:sz w:val="20"/>
            <w:szCs w:val="20"/>
            <w:lang w:eastAsia="ko"/>
          </w:rPr>
          <w:t>및</w:t>
        </w:r>
        <w:r>
          <w:rPr>
            <w:rStyle w:val="Hyperlink"/>
            <w:rFonts w:ascii="Arial" w:hAnsi="Arial" w:cs="Arial" w:hint="eastAsia"/>
            <w:sz w:val="20"/>
            <w:szCs w:val="20"/>
            <w:lang w:eastAsia="ko"/>
          </w:rPr>
          <w:t xml:space="preserve"> </w:t>
        </w:r>
        <w:r>
          <w:rPr>
            <w:rStyle w:val="Hyperlink"/>
            <w:rFonts w:ascii="Arial" w:hAnsi="Arial" w:cs="Arial" w:hint="eastAsia"/>
            <w:sz w:val="20"/>
            <w:szCs w:val="20"/>
            <w:lang w:eastAsia="ko"/>
          </w:rPr>
          <w:t>안전</w:t>
        </w:r>
        <w:r>
          <w:rPr>
            <w:rStyle w:val="Hyperlink"/>
            <w:rFonts w:ascii="Arial" w:hAnsi="Arial" w:cs="Arial" w:hint="eastAsia"/>
            <w:sz w:val="20"/>
            <w:szCs w:val="20"/>
            <w:lang w:eastAsia="ko"/>
          </w:rPr>
          <w:t xml:space="preserve"> </w:t>
        </w:r>
        <w:r>
          <w:rPr>
            <w:rStyle w:val="Hyperlink"/>
            <w:rFonts w:ascii="Arial" w:hAnsi="Arial" w:cs="Arial" w:hint="eastAsia"/>
            <w:sz w:val="20"/>
            <w:szCs w:val="20"/>
            <w:lang w:eastAsia="ko"/>
          </w:rPr>
          <w:t>대표자</w:t>
        </w:r>
      </w:hyperlink>
      <w:r>
        <w:rPr>
          <w:rFonts w:ascii="Arial" w:hAnsi="Arial" w:cs="Arial" w:hint="eastAsia"/>
          <w:color w:val="000000"/>
          <w:sz w:val="20"/>
          <w:szCs w:val="20"/>
          <w:lang w:eastAsia="ko"/>
        </w:rPr>
        <w:t>(</w:t>
      </w:r>
      <w:r w:rsidRPr="00605495">
        <w:rPr>
          <w:rFonts w:ascii="Arial" w:hAnsi="Arial" w:cs="Arial"/>
          <w:color w:val="000000"/>
          <w:sz w:val="20"/>
          <w:szCs w:val="20"/>
          <w:lang w:eastAsia="ko"/>
        </w:rPr>
        <w:t>HSR</w:t>
      </w:r>
      <w:r>
        <w:rPr>
          <w:rFonts w:ascii="Arial" w:hAnsi="Arial" w:cs="Arial"/>
          <w:color w:val="000000"/>
          <w:sz w:val="20"/>
          <w:szCs w:val="20"/>
          <w:lang w:eastAsia="ko"/>
        </w:rPr>
        <w:t>)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가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있다면</w:t>
      </w:r>
      <w:r w:rsidR="00130584">
        <w:rPr>
          <w:rFonts w:ascii="Arial" w:hAnsi="Arial" w:cs="Arial"/>
          <w:color w:val="000000"/>
          <w:sz w:val="20"/>
          <w:szCs w:val="20"/>
          <w:lang w:eastAsia="ko"/>
        </w:rPr>
        <w:t>, HSR</w:t>
      </w:r>
      <w:r w:rsidR="006008A7">
        <w:rPr>
          <w:rFonts w:ascii="Arial" w:hAnsi="Arial" w:cs="Arial" w:hint="eastAsia"/>
          <w:color w:val="000000"/>
          <w:sz w:val="20"/>
          <w:szCs w:val="20"/>
          <w:lang w:eastAsia="ko-KR"/>
        </w:rPr>
        <w:t>에게</w:t>
      </w:r>
      <w:r w:rsidR="006008A7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6008A7">
        <w:rPr>
          <w:rFonts w:ascii="Arial" w:hAnsi="Arial" w:cs="Arial"/>
          <w:color w:val="000000"/>
          <w:sz w:val="20"/>
          <w:szCs w:val="20"/>
          <w:lang w:eastAsia="ko"/>
        </w:rPr>
        <w:t>말할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수도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. HSR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은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근무지에서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선출한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직장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보건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및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안전에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대하여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잘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아는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근로자로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여러분의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모든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우려사항에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대하여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도움을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줄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또한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직장에서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불공정하거나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안전하지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않다고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느끼는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부분에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대하여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노조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대표와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상담할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노조는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특정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산업이나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직종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근로자들의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권리와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이익을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보호하고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증진하는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단체입니다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0E373379" w14:textId="77777777" w:rsidR="007C7904" w:rsidRDefault="007C7904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72840AF6" w14:textId="578F53CA" w:rsidR="00BC0AE2" w:rsidRPr="00322181" w:rsidRDefault="00BC0AE2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여러분은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누군가를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위해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일하지만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다른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사람으로부터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임금을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받을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eastAsia="ko"/>
        </w:rPr>
        <w:t>예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인력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파견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기관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).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이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두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곳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모두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여러분의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직장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내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안전을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보장할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책임이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있습니다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.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직장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보건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안전에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관한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우려사항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두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곳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중</w:t>
      </w:r>
      <w:r>
        <w:rPr>
          <w:rFonts w:ascii="Arial" w:hAnsi="Arial" w:cs="Arial"/>
          <w:color w:val="000000"/>
          <w:sz w:val="20"/>
          <w:szCs w:val="20"/>
          <w:lang w:eastAsia="ko"/>
        </w:rPr>
        <w:t>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곳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또는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모두</w:t>
      </w:r>
      <w:r>
        <w:rPr>
          <w:rFonts w:ascii="Arial" w:hAnsi="Arial" w:cs="Arial"/>
          <w:color w:val="000000"/>
          <w:sz w:val="20"/>
          <w:szCs w:val="20"/>
          <w:lang w:eastAsia="ko"/>
        </w:rPr>
        <w:t>에</w:t>
      </w:r>
      <w:r w:rsidR="00E1545D">
        <w:rPr>
          <w:rFonts w:ascii="Arial" w:hAnsi="Arial" w:cs="Arial" w:hint="eastAsia"/>
          <w:color w:val="000000"/>
          <w:sz w:val="20"/>
          <w:szCs w:val="20"/>
          <w:lang w:eastAsia="ko"/>
        </w:rPr>
        <w:t>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8477C">
        <w:rPr>
          <w:rFonts w:ascii="Arial" w:hAnsi="Arial" w:cs="Arial" w:hint="eastAsia"/>
          <w:color w:val="000000"/>
          <w:sz w:val="20"/>
          <w:szCs w:val="20"/>
          <w:lang w:eastAsia="ko"/>
        </w:rPr>
        <w:t>이야기</w:t>
      </w:r>
      <w:r w:rsidR="00B8477C">
        <w:rPr>
          <w:rFonts w:ascii="Arial" w:hAnsi="Arial" w:cs="Arial"/>
          <w:color w:val="000000"/>
          <w:sz w:val="20"/>
          <w:szCs w:val="20"/>
          <w:lang w:eastAsia="ko"/>
        </w:rPr>
        <w:t>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</w:p>
    <w:p w14:paraId="165DD373" w14:textId="709EB6A5" w:rsidR="007C7904" w:rsidRDefault="007C7904" w:rsidP="007C79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27D3D5EC" w14:textId="004924C4" w:rsidR="008B622B" w:rsidRPr="0057211C" w:rsidRDefault="00B51E32" w:rsidP="007C79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 w:hint="eastAsia"/>
          <w:color w:val="000000"/>
          <w:sz w:val="20"/>
          <w:szCs w:val="20"/>
          <w:lang w:eastAsia="ko"/>
        </w:rPr>
        <w:lastRenderedPageBreak/>
        <w:t>여러분은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또한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근무하는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주나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지역의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작업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안전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및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보건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규제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기관에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연락할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.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이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기관의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목록은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이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문서의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마지막에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3E1846">
        <w:rPr>
          <w:rFonts w:ascii="Arial" w:hAnsi="Arial" w:cs="Arial" w:hint="eastAsia"/>
          <w:color w:val="000000"/>
          <w:sz w:val="20"/>
          <w:szCs w:val="20"/>
          <w:lang w:eastAsia="ko"/>
        </w:rPr>
        <w:t>나열되어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.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BC0AE2">
        <w:rPr>
          <w:rFonts w:ascii="Arial" w:hAnsi="Arial" w:cs="Arial"/>
          <w:color w:val="000000"/>
          <w:sz w:val="20"/>
          <w:szCs w:val="20"/>
          <w:lang w:eastAsia="ko"/>
        </w:rPr>
        <w:br/>
      </w:r>
      <w:r w:rsidR="00CF4986">
        <w:rPr>
          <w:rFonts w:ascii="Arial" w:hAnsi="Arial"/>
          <w:noProof/>
          <w:lang w:eastAsia="ko"/>
        </w:rPr>
        <mc:AlternateContent>
          <mc:Choice Requires="wps">
            <w:drawing>
              <wp:inline distT="0" distB="0" distL="0" distR="0" wp14:anchorId="11143392" wp14:editId="4F0B1CA4">
                <wp:extent cx="1965325" cy="1601470"/>
                <wp:effectExtent l="0" t="0" r="15875" b="17780"/>
                <wp:docPr id="10873226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16014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8C053" w14:textId="77777777" w:rsidR="00CF4986" w:rsidRPr="00D12963" w:rsidRDefault="00CF4986" w:rsidP="00CF4986">
                            <w:pPr>
                              <w:pStyle w:val="Heading2SWA"/>
                              <w:rPr>
                                <w:rStyle w:val="Strong"/>
                                <w:b/>
                                <w:bCs/>
                                <w:lang w:eastAsia="ko-KR"/>
                              </w:rPr>
                            </w:pPr>
                            <w:r>
                              <w:rPr>
                                <w:rStyle w:val="Strong"/>
                                <w:b/>
                                <w:bCs/>
                                <w:lang w:eastAsia="ko"/>
                              </w:rPr>
                              <w:t>번역</w:t>
                            </w:r>
                            <w:r>
                              <w:rPr>
                                <w:rStyle w:val="Strong"/>
                                <w:b/>
                                <w:bCs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Style w:val="Strong"/>
                                <w:b/>
                                <w:bCs/>
                                <w:lang w:eastAsia="ko"/>
                              </w:rPr>
                              <w:t>서비스</w:t>
                            </w:r>
                          </w:p>
                          <w:p w14:paraId="65D6E62C" w14:textId="77777777" w:rsidR="00CF4986" w:rsidRPr="00322181" w:rsidRDefault="00CF4986" w:rsidP="00CF4986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-K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  <w:lang w:eastAsia="ko"/>
                              </w:rPr>
                              <w:t>무료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  <w:lang w:eastAsia="ko"/>
                              </w:rPr>
                              <w:t>통번역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  <w:lang w:eastAsia="ko"/>
                              </w:rPr>
                              <w:t>서비스를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  <w:lang w:eastAsia="ko"/>
                              </w:rPr>
                              <w:t>이용하려면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  <w:lang w:eastAsia="ko"/>
                              </w:rPr>
                              <w:t>온라인에서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eastAsia="ko"/>
                                </w:rPr>
                                <w:t>TIS National</w:t>
                              </w:r>
                              <w:r>
                                <w:rPr>
                                  <w:rStyle w:val="Hyperlink"/>
                                  <w:rFonts w:ascii="Arial" w:hAnsi="Arial" w:cs="Arial" w:hint="eastAsia"/>
                                  <w:sz w:val="20"/>
                                  <w:szCs w:val="20"/>
                                  <w:lang w:eastAsia="ko"/>
                                </w:rPr>
                                <w:t xml:space="preserve"> </w:t>
                              </w:r>
                              <w:r w:rsidRPr="009C541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  <w:lang w:eastAsia="ko"/>
                                </w:rPr>
                                <w:t>(</w:t>
                              </w:r>
                              <w:r w:rsidRPr="009C541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  <w:lang w:eastAsia="ko"/>
                                </w:rPr>
                                <w:t>전국</w:t>
                              </w:r>
                              <w:r w:rsidRPr="009C541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  <w:lang w:eastAsia="ko"/>
                                </w:rPr>
                                <w:t xml:space="preserve"> </w:t>
                              </w:r>
                              <w:r w:rsidRPr="009C541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  <w:lang w:eastAsia="ko"/>
                                </w:rPr>
                                <w:t>통번역</w:t>
                              </w:r>
                              <w:r w:rsidRPr="009C541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  <w:lang w:eastAsia="ko"/>
                                </w:rPr>
                                <w:t xml:space="preserve"> </w:t>
                              </w:r>
                              <w:r w:rsidRPr="009C541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  <w:lang w:eastAsia="ko"/>
                                </w:rPr>
                                <w:t>서비스</w:t>
                              </w:r>
                              <w:r w:rsidRPr="009C541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  <w:lang w:eastAsia="ko"/>
                                </w:rPr>
                                <w:t>)</w:t>
                              </w:r>
                            </w:hyperlink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eastAsia="ko"/>
                              </w:rPr>
                              <w:t>를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eastAsia="ko"/>
                              </w:rPr>
                              <w:t>찾아보세요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eastAsia="ko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이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서비스는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연중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무휴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 24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시간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이용가능하고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, 100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개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이상의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언어가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>제공됩니다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ko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143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4.75pt;height:1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b3EwIAAB8EAAAOAAAAZHJzL2Uyb0RvYy54bWysU9tu2zAMfR+wfxD0vtjJkrQx4hRdug4D&#10;ugvQ7QNoWbaFyaImKbG7ry+lpGnQ7mmYHwTRpA7Jw8P11dhrtpfOKzQln05yzqQRWCvTlvznj9t3&#10;l5z5AKYGjUaW/EF6frV5+2Y92ELOsENdS8cIxPhisCXvQrBFlnnRyR78BK005GzQ9RDIdG1WOxgI&#10;vdfZLM+X2YCutg6F9J7+3hycfJPwm0aK8K1pvAxMl5xqC+l06azimW3WULQObKfEsQz4hyp6UIaS&#10;nqBuIADbOfUKqlfCoccmTAT2GTaNEjL1QN1M8xfd3HdgZeqFyPH2RJP/f7Di6/7efncsjB9wpAGm&#10;Jry9Q/HLM4PbDkwrr53DoZNQU+JppCwbrC+OTyPVvvARpBq+YE1Dhl3ABDQ2ro+sUJ+M0GkADyfS&#10;5RiYiClXy8X72YIzQb7pMp/OL9JYMiienlvnwyeJPYuXkjuaaoKH/Z0PsRwonkJiNo9a1bdK62RE&#10;JcmtdmwPpIGqnaUGXkRpw4aSrxZUx2sE11an93n6/gbRq0BK1qov+eUpCIpI20dTJ50FUPpwp4q1&#10;OfIYqTuQGMZqpMDIZ4X1AzHq8KBY2jC6dOj+cDaQWkvuf+/ASc70Z0NTWU3n8yjvZMwXFzMy3Lmn&#10;OveAEQRV8sDZ4boNaSVi6wavaXqNSrw+V3KslVSY6D5uTJT5uZ2invd68wgAAP//AwBQSwMEFAAG&#10;AAgAAAAhAKaadE/cAAAABQEAAA8AAABkcnMvZG93bnJldi54bWxMj8FOwzAQRO9I/QdrkbhRm6Qt&#10;EOJUVSlHDrSVytGJlySqvY5st03/HsMFLiuNZjTztlyO1rAz+tA7kvAwFcCQGqd7aiXsd2/3T8BC&#10;VKSVcYQSrhhgWU1uSlVod6EPPG9jy1IJhUJJ6GIcCs5D06FVYeoGpOR9OW9VTNK3XHt1SeXW8EyI&#10;Bbeqp7TQqQHXHTbH7clK2BzF4fH6nh8WM8PzlRefm9d6JuXd7bh6ARZxjH9h+MFP6FAlptqdSAdm&#10;JKRH4u9NXi6e58BqCdk8y4BXJf9PX30DAAD//wMAUEsBAi0AFAAGAAgAAAAhALaDOJL+AAAA4QEA&#10;ABMAAAAAAAAAAAAAAAAAAAAAAFtDb250ZW50X1R5cGVzXS54bWxQSwECLQAUAAYACAAAACEAOP0h&#10;/9YAAACUAQAACwAAAAAAAAAAAAAAAAAvAQAAX3JlbHMvLnJlbHNQSwECLQAUAAYACAAAACEA0XZG&#10;9xMCAAAfBAAADgAAAAAAAAAAAAAAAAAuAgAAZHJzL2Uyb0RvYy54bWxQSwECLQAUAAYACAAAACEA&#10;ppp0T9wAAAAFAQAADwAAAAAAAAAAAAAAAABtBAAAZHJzL2Rvd25yZXYueG1sUEsFBgAAAAAEAAQA&#10;8wAAAHYFAAAAAA==&#10;" fillcolor="#e7e6e6 [3214]">
                <v:textbox>
                  <w:txbxContent>
                    <w:p w14:paraId="1658C053" w14:textId="77777777" w:rsidR="00CF4986" w:rsidRPr="00D12963" w:rsidRDefault="00CF4986" w:rsidP="00CF4986">
                      <w:pPr>
                        <w:pStyle w:val="Heading2SWA"/>
                        <w:rPr>
                          <w:rStyle w:val="Strong"/>
                          <w:b/>
                          <w:bCs/>
                          <w:lang w:eastAsia="ko-KR"/>
                        </w:rPr>
                      </w:pPr>
                      <w:r>
                        <w:rPr>
                          <w:rStyle w:val="Strong"/>
                          <w:b/>
                          <w:bCs/>
                          <w:lang w:eastAsia="ko"/>
                        </w:rPr>
                        <w:t>번역</w:t>
                      </w:r>
                      <w:r>
                        <w:rPr>
                          <w:rStyle w:val="Strong"/>
                          <w:b/>
                          <w:bCs/>
                          <w:lang w:eastAsia="ko"/>
                        </w:rPr>
                        <w:t xml:space="preserve"> </w:t>
                      </w:r>
                      <w:r>
                        <w:rPr>
                          <w:rStyle w:val="Strong"/>
                          <w:b/>
                          <w:bCs/>
                          <w:lang w:eastAsia="ko"/>
                        </w:rPr>
                        <w:t>서비스</w:t>
                      </w:r>
                    </w:p>
                    <w:p w14:paraId="65D6E62C" w14:textId="77777777" w:rsidR="00CF4986" w:rsidRPr="00322181" w:rsidRDefault="00CF4986" w:rsidP="00CF4986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  <w:lang w:eastAsia="ko-KR"/>
                        </w:rPr>
                      </w:pP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  <w:lang w:eastAsia="ko"/>
                        </w:rPr>
                        <w:t>무료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  <w:lang w:eastAsia="ko"/>
                        </w:rPr>
                        <w:t>통번역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  <w:lang w:eastAsia="ko"/>
                        </w:rPr>
                        <w:t>서비스를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  <w:lang w:eastAsia="ko"/>
                        </w:rPr>
                        <w:t>이용하려면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0"/>
                          <w:szCs w:val="20"/>
                          <w:lang w:eastAsia="ko"/>
                        </w:rPr>
                        <w:t>온라인에서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eastAsia="ko"/>
                          </w:rPr>
                          <w:t>TIS National</w:t>
                        </w:r>
                        <w:r>
                          <w:rPr>
                            <w:rStyle w:val="Hyperlink"/>
                            <w:rFonts w:ascii="Arial" w:hAnsi="Arial" w:cs="Arial" w:hint="eastAsia"/>
                            <w:sz w:val="20"/>
                            <w:szCs w:val="20"/>
                            <w:lang w:eastAsia="ko"/>
                          </w:rPr>
                          <w:t xml:space="preserve"> </w:t>
                        </w:r>
                        <w:r w:rsidRPr="009C541E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  <w:lang w:eastAsia="ko"/>
                          </w:rPr>
                          <w:t>(</w:t>
                        </w:r>
                        <w:r w:rsidRPr="009C541E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  <w:lang w:eastAsia="ko"/>
                          </w:rPr>
                          <w:t>전국</w:t>
                        </w:r>
                        <w:r w:rsidRPr="009C541E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  <w:lang w:eastAsia="ko"/>
                          </w:rPr>
                          <w:t xml:space="preserve"> </w:t>
                        </w:r>
                        <w:r w:rsidRPr="009C541E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  <w:lang w:eastAsia="ko"/>
                          </w:rPr>
                          <w:t>통번역</w:t>
                        </w:r>
                        <w:r w:rsidRPr="009C541E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  <w:lang w:eastAsia="ko"/>
                          </w:rPr>
                          <w:t xml:space="preserve"> </w:t>
                        </w:r>
                        <w:r w:rsidRPr="009C541E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  <w:lang w:eastAsia="ko"/>
                          </w:rPr>
                          <w:t>서비스</w:t>
                        </w:r>
                        <w:r w:rsidRPr="009C541E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  <w:lang w:eastAsia="ko"/>
                          </w:rPr>
                          <w:t>)</w:t>
                        </w:r>
                      </w:hyperlink>
                      <w:r>
                        <w:rPr>
                          <w:rFonts w:ascii="Arial" w:hAnsi="Arial" w:cs="Arial" w:hint="eastAsia"/>
                          <w:sz w:val="20"/>
                          <w:szCs w:val="20"/>
                          <w:lang w:eastAsia="ko"/>
                        </w:rPr>
                        <w:t>를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  <w:lang w:eastAsia="ko"/>
                        </w:rPr>
                        <w:t>찾아보세요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  <w:lang w:eastAsia="ko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이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서비스는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연중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무휴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 24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시간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이용가능하고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, 100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개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이상의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언어가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>제공됩니다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ko"/>
                        </w:rPr>
                        <w:t xml:space="preserve">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4DBC79" w14:textId="37DF2825" w:rsidR="00FE4243" w:rsidRPr="00322181" w:rsidRDefault="001A31C6" w:rsidP="000E68A6">
      <w:pPr>
        <w:pStyle w:val="Heading1SWA"/>
        <w:rPr>
          <w:lang w:eastAsia="ko-KR"/>
        </w:rPr>
      </w:pPr>
      <w:r>
        <w:rPr>
          <w:lang w:eastAsia="ko"/>
        </w:rPr>
        <w:t>직장에서</w:t>
      </w:r>
      <w:r>
        <w:rPr>
          <w:lang w:eastAsia="ko"/>
        </w:rPr>
        <w:t xml:space="preserve"> </w:t>
      </w:r>
      <w:r>
        <w:rPr>
          <w:lang w:eastAsia="ko"/>
        </w:rPr>
        <w:t>다치면</w:t>
      </w:r>
      <w:r>
        <w:rPr>
          <w:lang w:eastAsia="ko"/>
        </w:rPr>
        <w:t xml:space="preserve"> </w:t>
      </w:r>
      <w:r>
        <w:rPr>
          <w:lang w:eastAsia="ko"/>
        </w:rPr>
        <w:t>어떻게</w:t>
      </w:r>
      <w:r>
        <w:rPr>
          <w:lang w:eastAsia="ko"/>
        </w:rPr>
        <w:t xml:space="preserve"> </w:t>
      </w:r>
      <w:r>
        <w:rPr>
          <w:lang w:eastAsia="ko"/>
        </w:rPr>
        <w:t>해야</w:t>
      </w:r>
      <w:r>
        <w:rPr>
          <w:lang w:eastAsia="ko"/>
        </w:rPr>
        <w:t xml:space="preserve"> </w:t>
      </w:r>
      <w:r>
        <w:rPr>
          <w:lang w:eastAsia="ko"/>
        </w:rPr>
        <w:t>하나요</w:t>
      </w:r>
      <w:r>
        <w:rPr>
          <w:lang w:eastAsia="ko"/>
        </w:rPr>
        <w:t>?</w:t>
      </w:r>
    </w:p>
    <w:p w14:paraId="70E7A545" w14:textId="2031D3C0" w:rsidR="00F86005" w:rsidRPr="00322181" w:rsidRDefault="00F35DAD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업무로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인해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부상을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입거나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아프게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경우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가능한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빨리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고용주에게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알려</w:t>
      </w:r>
      <w:r w:rsidR="004C43A3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hyperlink r:id="rId15" w:history="1">
        <w:r w:rsidRPr="008E01C4">
          <w:rPr>
            <w:rStyle w:val="Hyperlink"/>
            <w:rFonts w:ascii="Arial" w:hAnsi="Arial" w:cs="Arial"/>
            <w:sz w:val="20"/>
            <w:szCs w:val="20"/>
            <w:lang w:eastAsia="ko"/>
          </w:rPr>
          <w:t>응급조치를</w:t>
        </w:r>
      </w:hyperlink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취하게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하고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위험요소를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제거하거나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아무도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다치거나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아프지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않도록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합리적으로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모든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조치를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취할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해야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합니다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</w:p>
    <w:p w14:paraId="249C6156" w14:textId="77777777" w:rsidR="007C7904" w:rsidRDefault="007C7904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0EB6E8C2" w14:textId="2AA6C305" w:rsidR="00F35DAD" w:rsidRPr="00322181" w:rsidRDefault="006913D2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여러분은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또한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의사나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간호사를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만나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치료를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받고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진단서를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요청해야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합니다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여러분에게는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진찰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받고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싶은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의사나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간호사를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선택할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권리가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064C61D6" w14:textId="77777777" w:rsidR="007C7904" w:rsidRDefault="007C7904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1B8A3D28" w14:textId="366C10D0" w:rsidR="00FF6718" w:rsidRDefault="00973151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"/>
        </w:rPr>
      </w:pPr>
      <w:r w:rsidRPr="007744B1">
        <w:rPr>
          <w:rFonts w:ascii="Arial" w:hAnsi="Arial" w:cs="Arial" w:hint="eastAsia"/>
          <w:sz w:val="20"/>
          <w:szCs w:val="20"/>
          <w:lang w:eastAsia="ko"/>
        </w:rPr>
        <w:t>여러분은</w:t>
      </w:r>
      <w:r w:rsidRPr="007744B1">
        <w:rPr>
          <w:rFonts w:ascii="Arial" w:hAnsi="Arial" w:cs="Arial"/>
          <w:sz w:val="20"/>
          <w:szCs w:val="20"/>
          <w:lang w:eastAsia="ko"/>
        </w:rPr>
        <w:t xml:space="preserve"> </w:t>
      </w:r>
      <w:r w:rsidRPr="007744B1">
        <w:rPr>
          <w:rFonts w:ascii="Arial" w:hAnsi="Arial" w:cs="Arial" w:hint="eastAsia"/>
          <w:sz w:val="20"/>
          <w:szCs w:val="20"/>
          <w:lang w:eastAsia="ko"/>
        </w:rPr>
        <w:t>업무와</w:t>
      </w:r>
      <w:r w:rsidRPr="007744B1">
        <w:rPr>
          <w:rFonts w:ascii="Arial" w:hAnsi="Arial" w:cs="Arial"/>
          <w:sz w:val="20"/>
          <w:szCs w:val="20"/>
          <w:lang w:eastAsia="ko"/>
        </w:rPr>
        <w:t xml:space="preserve"> </w:t>
      </w:r>
      <w:r w:rsidRPr="007744B1">
        <w:rPr>
          <w:rFonts w:ascii="Arial" w:hAnsi="Arial" w:cs="Arial" w:hint="eastAsia"/>
          <w:sz w:val="20"/>
          <w:szCs w:val="20"/>
          <w:lang w:eastAsia="ko"/>
        </w:rPr>
        <w:t>관련된</w:t>
      </w:r>
      <w:r w:rsidRPr="007744B1">
        <w:rPr>
          <w:rFonts w:ascii="Arial" w:hAnsi="Arial" w:cs="Arial"/>
          <w:sz w:val="20"/>
          <w:szCs w:val="20"/>
          <w:lang w:eastAsia="ko"/>
        </w:rPr>
        <w:t xml:space="preserve"> </w:t>
      </w:r>
      <w:r w:rsidRPr="007744B1">
        <w:rPr>
          <w:rFonts w:ascii="Arial" w:hAnsi="Arial" w:cs="Arial" w:hint="eastAsia"/>
          <w:sz w:val="20"/>
          <w:szCs w:val="20"/>
          <w:lang w:eastAsia="ko"/>
        </w:rPr>
        <w:t>부상이나</w:t>
      </w:r>
      <w:r w:rsidRPr="007744B1">
        <w:rPr>
          <w:rFonts w:ascii="Arial" w:hAnsi="Arial" w:cs="Arial"/>
          <w:sz w:val="20"/>
          <w:szCs w:val="20"/>
          <w:lang w:eastAsia="ko"/>
        </w:rPr>
        <w:t xml:space="preserve"> </w:t>
      </w:r>
      <w:r w:rsidRPr="007744B1">
        <w:rPr>
          <w:rFonts w:ascii="Arial" w:hAnsi="Arial" w:cs="Arial" w:hint="eastAsia"/>
          <w:sz w:val="20"/>
          <w:szCs w:val="20"/>
          <w:lang w:eastAsia="ko"/>
        </w:rPr>
        <w:t>질병으로</w:t>
      </w:r>
      <w:r w:rsidRPr="007744B1">
        <w:rPr>
          <w:rFonts w:ascii="Arial" w:hAnsi="Arial" w:cs="Arial"/>
          <w:sz w:val="20"/>
          <w:szCs w:val="20"/>
          <w:lang w:eastAsia="ko"/>
        </w:rPr>
        <w:t xml:space="preserve"> </w:t>
      </w:r>
      <w:r w:rsidRPr="007744B1">
        <w:rPr>
          <w:rFonts w:ascii="Arial" w:hAnsi="Arial" w:cs="Arial" w:hint="eastAsia"/>
          <w:sz w:val="20"/>
          <w:szCs w:val="20"/>
          <w:lang w:eastAsia="ko"/>
        </w:rPr>
        <w:t>인해</w:t>
      </w:r>
      <w:r w:rsidRPr="007744B1">
        <w:rPr>
          <w:rFonts w:ascii="Arial" w:hAnsi="Arial" w:cs="Arial"/>
          <w:sz w:val="20"/>
          <w:szCs w:val="20"/>
          <w:lang w:eastAsia="ko"/>
        </w:rPr>
        <w:t xml:space="preserve"> </w:t>
      </w:r>
      <w:r w:rsidRPr="007744B1">
        <w:rPr>
          <w:rFonts w:ascii="Arial" w:hAnsi="Arial" w:cs="Arial" w:hint="eastAsia"/>
          <w:sz w:val="20"/>
          <w:szCs w:val="20"/>
          <w:lang w:eastAsia="ko"/>
        </w:rPr>
        <w:t>발생한</w:t>
      </w:r>
      <w:r w:rsidRPr="007744B1">
        <w:rPr>
          <w:rFonts w:ascii="Arial" w:hAnsi="Arial" w:cs="Arial"/>
          <w:sz w:val="20"/>
          <w:szCs w:val="20"/>
          <w:lang w:eastAsia="ko"/>
        </w:rPr>
        <w:t xml:space="preserve"> </w:t>
      </w:r>
      <w:r w:rsidRPr="007744B1">
        <w:rPr>
          <w:rFonts w:ascii="Arial" w:hAnsi="Arial" w:cs="Arial" w:hint="eastAsia"/>
          <w:sz w:val="20"/>
          <w:szCs w:val="20"/>
          <w:lang w:eastAsia="ko"/>
        </w:rPr>
        <w:t>의료비와</w:t>
      </w:r>
      <w:r w:rsidRPr="007744B1">
        <w:rPr>
          <w:rFonts w:ascii="Arial" w:hAnsi="Arial" w:cs="Arial"/>
          <w:sz w:val="20"/>
          <w:szCs w:val="20"/>
          <w:lang w:eastAsia="ko"/>
        </w:rPr>
        <w:t xml:space="preserve"> </w:t>
      </w:r>
      <w:r w:rsidRPr="007744B1">
        <w:rPr>
          <w:rFonts w:ascii="Arial" w:hAnsi="Arial" w:cs="Arial" w:hint="eastAsia"/>
          <w:sz w:val="20"/>
          <w:szCs w:val="20"/>
          <w:lang w:eastAsia="ko"/>
        </w:rPr>
        <w:t>기타</w:t>
      </w:r>
      <w:r w:rsidRPr="007744B1">
        <w:rPr>
          <w:rFonts w:ascii="Arial" w:hAnsi="Arial" w:cs="Arial"/>
          <w:sz w:val="20"/>
          <w:szCs w:val="20"/>
          <w:lang w:eastAsia="ko"/>
        </w:rPr>
        <w:t xml:space="preserve"> </w:t>
      </w:r>
      <w:r w:rsidRPr="007744B1">
        <w:rPr>
          <w:rFonts w:ascii="Arial" w:hAnsi="Arial" w:cs="Arial" w:hint="eastAsia"/>
          <w:sz w:val="20"/>
          <w:szCs w:val="20"/>
          <w:lang w:eastAsia="ko"/>
        </w:rPr>
        <w:t>비용</w:t>
      </w:r>
      <w:r w:rsidRPr="007744B1">
        <w:rPr>
          <w:rFonts w:ascii="Arial" w:hAnsi="Arial" w:cs="Arial"/>
          <w:sz w:val="20"/>
          <w:szCs w:val="20"/>
          <w:lang w:eastAsia="ko"/>
        </w:rPr>
        <w:t>(</w:t>
      </w:r>
      <w:r w:rsidRPr="007744B1">
        <w:rPr>
          <w:rFonts w:ascii="Arial" w:hAnsi="Arial" w:cs="Arial" w:hint="eastAsia"/>
          <w:sz w:val="20"/>
          <w:szCs w:val="20"/>
          <w:lang w:eastAsia="ko"/>
        </w:rPr>
        <w:t>예</w:t>
      </w:r>
      <w:r w:rsidRPr="007744B1">
        <w:rPr>
          <w:rFonts w:ascii="Arial" w:hAnsi="Arial" w:cs="Arial"/>
          <w:sz w:val="20"/>
          <w:szCs w:val="20"/>
          <w:lang w:eastAsia="ko"/>
        </w:rPr>
        <w:t xml:space="preserve">: </w:t>
      </w:r>
      <w:r w:rsidRPr="00973151">
        <w:rPr>
          <w:rFonts w:ascii="Arial" w:hAnsi="Arial" w:cs="Arial" w:hint="eastAsia"/>
          <w:sz w:val="20"/>
          <w:szCs w:val="20"/>
          <w:lang w:eastAsia="ko"/>
        </w:rPr>
        <w:t>일을</w:t>
      </w:r>
      <w:r w:rsidRPr="00973151">
        <w:rPr>
          <w:rFonts w:ascii="Arial" w:hAnsi="Arial" w:cs="Arial" w:hint="eastAsia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 w:hint="eastAsia"/>
          <w:sz w:val="20"/>
          <w:szCs w:val="20"/>
          <w:lang w:eastAsia="ko"/>
        </w:rPr>
        <w:t>쉬는</w:t>
      </w:r>
      <w:r w:rsidRPr="00973151">
        <w:rPr>
          <w:rFonts w:ascii="Arial" w:hAnsi="Arial" w:cs="Arial" w:hint="eastAsia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 w:hint="eastAsia"/>
          <w:sz w:val="20"/>
          <w:szCs w:val="20"/>
          <w:lang w:eastAsia="ko"/>
        </w:rPr>
        <w:t>동안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)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을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지원받기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위해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산재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보상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청구를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할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호주에서는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고용주가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모든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근로자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임시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또는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영구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비자를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소지한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이주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노동자를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포함하여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업무로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인한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부상이나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질병을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보상하기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위한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산재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보험을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의무적으로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가입해야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973151">
        <w:rPr>
          <w:rFonts w:ascii="Arial" w:hAnsi="Arial" w:cs="Arial"/>
          <w:color w:val="000000"/>
          <w:sz w:val="20"/>
          <w:szCs w:val="20"/>
          <w:lang w:eastAsia="ko"/>
        </w:rPr>
        <w:t>합니다</w:t>
      </w:r>
      <w:r w:rsidR="00F35DAD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</w:p>
    <w:p w14:paraId="2436CFDD" w14:textId="77777777" w:rsidR="00531DE2" w:rsidRDefault="00531DE2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54C17F2E" w14:textId="7147D2B7" w:rsidR="00312084" w:rsidRPr="00322181" w:rsidRDefault="000859E1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계약업자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eastAsia="ko"/>
        </w:rPr>
        <w:t>자영업자이거나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업무에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대한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호주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사업자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번호</w:t>
      </w:r>
      <w:r>
        <w:rPr>
          <w:rFonts w:ascii="Arial" w:hAnsi="Arial" w:cs="Arial"/>
          <w:color w:val="000000"/>
          <w:sz w:val="20"/>
          <w:szCs w:val="20"/>
          <w:lang w:eastAsia="ko"/>
        </w:rPr>
        <w:t>(ABN)</w:t>
      </w:r>
      <w:r>
        <w:rPr>
          <w:rFonts w:ascii="Arial" w:hAnsi="Arial" w:cs="Arial"/>
          <w:color w:val="000000"/>
          <w:sz w:val="20"/>
          <w:szCs w:val="20"/>
          <w:lang w:eastAsia="ko"/>
        </w:rPr>
        <w:t>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경우</w:t>
      </w:r>
      <w:r>
        <w:rPr>
          <w:rFonts w:ascii="Arial" w:hAnsi="Arial" w:cs="Arial"/>
          <w:color w:val="000000"/>
          <w:sz w:val="20"/>
          <w:szCs w:val="20"/>
          <w:lang w:eastAsia="ko"/>
        </w:rPr>
        <w:t>)</w:t>
      </w:r>
      <w:r>
        <w:rPr>
          <w:rFonts w:ascii="Arial" w:hAnsi="Arial" w:cs="Arial"/>
          <w:color w:val="000000"/>
          <w:sz w:val="20"/>
          <w:szCs w:val="20"/>
          <w:lang w:eastAsia="ko"/>
        </w:rPr>
        <w:t>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경우엔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일하고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주나</w:t>
      </w:r>
      <w:r w:rsidR="00163314">
        <w:rPr>
          <w:rFonts w:ascii="Arial" w:hAnsi="Arial" w:cs="Arial" w:hint="eastAsia"/>
          <w:color w:val="000000"/>
          <w:sz w:val="20"/>
          <w:szCs w:val="20"/>
          <w:lang w:eastAsia="ko"/>
        </w:rPr>
        <w:t>지역의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관련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근로자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산재보험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기관에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연락하여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근로자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산재보험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보상을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받을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있는지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확인해야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합니다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보상을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받지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못하는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경우라면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업무로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인한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부상이나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질병에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대비하여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본인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비용으로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보험에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가입하는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것을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고려해봐야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합니다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ko"/>
        </w:rPr>
        <w:t>누가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계약업자에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해당되는지에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대한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일반적인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정보를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얻으려면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전화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13 13 94</w:t>
      </w:r>
      <w:r>
        <w:rPr>
          <w:rFonts w:ascii="Arial" w:hAnsi="Arial" w:cs="Arial"/>
          <w:color w:val="000000"/>
          <w:sz w:val="20"/>
          <w:szCs w:val="20"/>
          <w:lang w:eastAsia="ko"/>
        </w:rPr>
        <w:t>번으로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Fair Work Ombudsman</w:t>
      </w:r>
      <w:r>
        <w:rPr>
          <w:rFonts w:ascii="Arial" w:hAnsi="Arial" w:cs="Arial"/>
          <w:color w:val="000000"/>
          <w:sz w:val="20"/>
          <w:szCs w:val="20"/>
          <w:lang w:eastAsia="ko"/>
        </w:rPr>
        <w:t>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연락하거나</w:t>
      </w:r>
      <w:hyperlink r:id="rId16" w:history="1">
        <w:r w:rsidRPr="005D6001">
          <w:rPr>
            <w:rStyle w:val="Hyperlink"/>
            <w:rFonts w:ascii="Arial" w:hAnsi="Arial" w:cs="Arial"/>
            <w:sz w:val="20"/>
            <w:szCs w:val="20"/>
            <w:lang w:eastAsia="ko"/>
          </w:rPr>
          <w:t>www.fairwork.gov.au</w:t>
        </w:r>
      </w:hyperlink>
      <w:r w:rsidRPr="005D6001">
        <w:rPr>
          <w:rStyle w:val="Hyperlink"/>
          <w:rFonts w:ascii="Arial" w:hAnsi="Arial" w:cs="Arial"/>
          <w:sz w:val="20"/>
          <w:szCs w:val="20"/>
          <w:lang w:eastAsia="ko"/>
        </w:rPr>
        <w:t>/contractors</w:t>
      </w:r>
      <w:r w:rsidRPr="005D6001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ko"/>
        </w:rPr>
        <w:t>에서</w:t>
      </w:r>
      <w:r w:rsidRPr="005D6001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ko"/>
        </w:rPr>
        <w:t xml:space="preserve"> </w:t>
      </w:r>
      <w:r w:rsidRPr="005D6001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ko"/>
        </w:rPr>
        <w:t>확인할</w:t>
      </w:r>
      <w:r w:rsidRPr="005D6001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ko"/>
        </w:rPr>
        <w:t xml:space="preserve"> </w:t>
      </w:r>
      <w:r w:rsidRPr="005D6001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ko"/>
        </w:rPr>
        <w:t>수</w:t>
      </w:r>
      <w:r w:rsidRPr="005D6001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ko"/>
        </w:rPr>
        <w:t xml:space="preserve"> </w:t>
      </w:r>
      <w:r w:rsidRPr="005D6001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ko"/>
        </w:rPr>
        <w:t>있습니다</w:t>
      </w:r>
      <w:r w:rsidRPr="005D6001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ko"/>
        </w:rPr>
        <w:t>.</w:t>
      </w:r>
      <w:r w:rsidRPr="005D6001">
        <w:rPr>
          <w:rFonts w:ascii="Arial" w:hAnsi="Arial" w:cs="Arial"/>
          <w:sz w:val="20"/>
          <w:szCs w:val="20"/>
          <w:lang w:eastAsia="ko"/>
        </w:rPr>
        <w:t xml:space="preserve"> </w:t>
      </w:r>
    </w:p>
    <w:p w14:paraId="544E8E73" w14:textId="77777777" w:rsidR="007C7904" w:rsidRDefault="007C7904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67D93EA1" w14:textId="3F670387" w:rsidR="00F35DAD" w:rsidRPr="00322181" w:rsidRDefault="00F35DAD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근로자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산재보험은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여러분이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부상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직장으로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복귀하는데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도움을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ko"/>
        </w:rPr>
        <w:t>근로자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산재보험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기관은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여러분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의사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고용주와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협력하여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여</w:t>
      </w:r>
      <w:r w:rsidR="00130584">
        <w:rPr>
          <w:rFonts w:ascii="Arial" w:hAnsi="Arial" w:cs="Arial" w:hint="eastAsia"/>
          <w:color w:val="000000"/>
          <w:sz w:val="20"/>
          <w:szCs w:val="20"/>
          <w:lang w:eastAsia="ko"/>
        </w:rPr>
        <w:t>러</w:t>
      </w:r>
      <w:r>
        <w:rPr>
          <w:rFonts w:ascii="Arial" w:hAnsi="Arial" w:cs="Arial"/>
          <w:color w:val="000000"/>
          <w:sz w:val="20"/>
          <w:szCs w:val="20"/>
          <w:lang w:eastAsia="ko"/>
        </w:rPr>
        <w:t>분이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직장으로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복귀할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있도록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도울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것입니다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42E9B79C" w14:textId="6B6B9F01" w:rsidR="00A41BF8" w:rsidRPr="00322181" w:rsidRDefault="00F35DAD" w:rsidP="007C7904">
      <w:pPr>
        <w:spacing w:after="0" w:line="276" w:lineRule="auto"/>
        <w:rPr>
          <w:rFonts w:ascii="Arial" w:hAnsi="Arial" w:cs="Arial"/>
          <w:color w:val="000000"/>
          <w:sz w:val="24"/>
          <w:szCs w:val="24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청구하는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방법을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알아보려면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본인이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일하는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주나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A035FE">
        <w:rPr>
          <w:rFonts w:ascii="Arial" w:hAnsi="Arial" w:cs="Arial" w:hint="eastAsia"/>
          <w:color w:val="000000"/>
          <w:sz w:val="20"/>
          <w:szCs w:val="20"/>
          <w:lang w:eastAsia="ko"/>
        </w:rPr>
        <w:t>지역</w:t>
      </w:r>
      <w:r>
        <w:rPr>
          <w:rFonts w:ascii="Arial" w:hAnsi="Arial" w:cs="Arial"/>
          <w:color w:val="000000"/>
          <w:sz w:val="20"/>
          <w:szCs w:val="20"/>
          <w:lang w:eastAsia="ko"/>
        </w:rPr>
        <w:t>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근로자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산재보험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기관으로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연락하십시오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정보지의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끝부분에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관련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기관</w:t>
      </w:r>
      <w:r w:rsidR="003E1846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3E1846">
        <w:rPr>
          <w:rFonts w:ascii="Arial" w:hAnsi="Arial" w:cs="Arial" w:hint="eastAsia"/>
          <w:color w:val="000000"/>
          <w:sz w:val="20"/>
          <w:szCs w:val="20"/>
          <w:lang w:eastAsia="ko"/>
        </w:rPr>
        <w:t>목록</w:t>
      </w:r>
      <w:r>
        <w:rPr>
          <w:rFonts w:ascii="Arial" w:hAnsi="Arial" w:cs="Arial"/>
          <w:color w:val="000000"/>
          <w:sz w:val="20"/>
          <w:szCs w:val="20"/>
          <w:lang w:eastAsia="ko"/>
        </w:rPr>
        <w:t>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나열되어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20737974" w14:textId="77777777" w:rsidR="007C7904" w:rsidRPr="00D77D92" w:rsidRDefault="007C7904" w:rsidP="007C79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  <w:lang w:eastAsia="ko-KR"/>
        </w:rPr>
      </w:pPr>
    </w:p>
    <w:p w14:paraId="29EB7815" w14:textId="405F3B51" w:rsidR="00BC0AE2" w:rsidRPr="00322181" w:rsidRDefault="00BC0AE2" w:rsidP="00D12963">
      <w:pPr>
        <w:pStyle w:val="Heading1SWA"/>
        <w:rPr>
          <w:lang w:eastAsia="ko-KR"/>
        </w:rPr>
      </w:pPr>
      <w:r>
        <w:rPr>
          <w:lang w:eastAsia="ko"/>
        </w:rPr>
        <w:t>공정한</w:t>
      </w:r>
      <w:r>
        <w:rPr>
          <w:lang w:eastAsia="ko"/>
        </w:rPr>
        <w:t xml:space="preserve"> </w:t>
      </w:r>
      <w:r>
        <w:rPr>
          <w:lang w:eastAsia="ko"/>
        </w:rPr>
        <w:t>임금과</w:t>
      </w:r>
      <w:r>
        <w:rPr>
          <w:lang w:eastAsia="ko"/>
        </w:rPr>
        <w:t xml:space="preserve"> </w:t>
      </w:r>
      <w:r>
        <w:rPr>
          <w:lang w:eastAsia="ko"/>
        </w:rPr>
        <w:t>조건에</w:t>
      </w:r>
      <w:r>
        <w:rPr>
          <w:lang w:eastAsia="ko"/>
        </w:rPr>
        <w:t xml:space="preserve"> </w:t>
      </w:r>
      <w:r>
        <w:rPr>
          <w:lang w:eastAsia="ko"/>
        </w:rPr>
        <w:t>대한</w:t>
      </w:r>
      <w:r>
        <w:rPr>
          <w:lang w:eastAsia="ko"/>
        </w:rPr>
        <w:t xml:space="preserve"> </w:t>
      </w:r>
      <w:r>
        <w:rPr>
          <w:lang w:eastAsia="ko"/>
        </w:rPr>
        <w:t>권리</w:t>
      </w:r>
    </w:p>
    <w:p w14:paraId="496A93A5" w14:textId="61C7D11F" w:rsidR="00BC0AE2" w:rsidRPr="00322181" w:rsidRDefault="00BC0AE2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호주에는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최저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임금과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근로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조건이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1D52E2">
        <w:rPr>
          <w:rFonts w:ascii="Arial" w:hAnsi="Arial" w:cs="Arial" w:hint="eastAsia"/>
          <w:color w:val="000000"/>
          <w:sz w:val="20"/>
          <w:szCs w:val="20"/>
          <w:lang w:eastAsia="ko"/>
        </w:rPr>
        <w:t>정해져</w:t>
      </w:r>
      <w:r w:rsidR="001D52E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 Fair Work Ombudsman</w:t>
      </w:r>
      <w:r>
        <w:rPr>
          <w:rFonts w:ascii="Arial" w:hAnsi="Arial" w:cs="Arial"/>
          <w:color w:val="000000"/>
          <w:sz w:val="20"/>
          <w:szCs w:val="20"/>
          <w:lang w:eastAsia="ko"/>
        </w:rPr>
        <w:t>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고용주와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근로자가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직장에서의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이러한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권리와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책임에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대해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이해할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있도록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돕습니다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 Fair Work Ombudsman</w:t>
      </w:r>
      <w:r>
        <w:rPr>
          <w:rFonts w:ascii="Arial" w:hAnsi="Arial" w:cs="Arial"/>
          <w:color w:val="000000"/>
          <w:sz w:val="20"/>
          <w:szCs w:val="20"/>
          <w:lang w:eastAsia="ko"/>
        </w:rPr>
        <w:t>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또한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여러분</w:t>
      </w:r>
      <w:r w:rsidR="00F26C07">
        <w:rPr>
          <w:rFonts w:ascii="Arial" w:hAnsi="Arial" w:cs="Arial" w:hint="eastAsia"/>
          <w:color w:val="000000"/>
          <w:sz w:val="20"/>
          <w:szCs w:val="20"/>
          <w:lang w:eastAsia="ko"/>
        </w:rPr>
        <w:t>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F26C07">
        <w:rPr>
          <w:rFonts w:ascii="Arial" w:hAnsi="Arial" w:cs="Arial" w:hint="eastAsia"/>
          <w:color w:val="000000"/>
          <w:sz w:val="20"/>
          <w:szCs w:val="20"/>
          <w:lang w:eastAsia="ko"/>
        </w:rPr>
        <w:t>받아야</w:t>
      </w:r>
      <w:r w:rsidR="00F26C0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26C07">
        <w:rPr>
          <w:rFonts w:ascii="Arial" w:hAnsi="Arial" w:cs="Arial" w:hint="eastAsia"/>
          <w:color w:val="000000"/>
          <w:sz w:val="20"/>
          <w:szCs w:val="20"/>
          <w:lang w:eastAsia="ko"/>
        </w:rPr>
        <w:t>할</w:t>
      </w:r>
      <w:r w:rsidR="00F26C0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531DE2">
        <w:rPr>
          <w:rFonts w:ascii="Arial" w:hAnsi="Arial" w:cs="Arial" w:hint="eastAsia"/>
          <w:color w:val="000000"/>
          <w:sz w:val="20"/>
          <w:szCs w:val="20"/>
          <w:lang w:eastAsia="ko"/>
        </w:rPr>
        <w:t>임금을</w:t>
      </w:r>
      <w:r w:rsidR="00531DE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531DE2">
        <w:rPr>
          <w:rFonts w:ascii="Arial" w:hAnsi="Arial" w:cs="Arial" w:hint="eastAsia"/>
          <w:color w:val="000000"/>
          <w:sz w:val="20"/>
          <w:szCs w:val="20"/>
          <w:lang w:eastAsia="ko"/>
        </w:rPr>
        <w:t>확인하는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데도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도움을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줍니다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38D51A95" w14:textId="77777777" w:rsidR="006A0D5C" w:rsidRDefault="006A0D5C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18AF0EDD" w14:textId="08174103" w:rsidR="00BC0AE2" w:rsidRPr="00322181" w:rsidRDefault="00BC0AE2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Fair Work Ombudsman</w:t>
      </w:r>
      <w:r>
        <w:rPr>
          <w:rFonts w:ascii="Arial" w:hAnsi="Arial" w:cs="Arial"/>
          <w:color w:val="000000"/>
          <w:sz w:val="20"/>
          <w:szCs w:val="20"/>
          <w:lang w:eastAsia="ko"/>
        </w:rPr>
        <w:t>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누군가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F26C07">
        <w:rPr>
          <w:rFonts w:ascii="Arial" w:hAnsi="Arial" w:cs="Arial" w:hint="eastAsia"/>
          <w:color w:val="000000"/>
          <w:sz w:val="20"/>
          <w:szCs w:val="20"/>
          <w:lang w:eastAsia="ko"/>
        </w:rPr>
        <w:t>근로법을</w:t>
      </w:r>
      <w:r w:rsidR="00F26C0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531DE2">
        <w:rPr>
          <w:rFonts w:ascii="Arial" w:hAnsi="Arial" w:cs="Arial" w:hint="eastAsia"/>
          <w:color w:val="000000"/>
          <w:sz w:val="20"/>
          <w:szCs w:val="20"/>
          <w:lang w:eastAsia="ko"/>
        </w:rPr>
        <w:t>위반했다고</w:t>
      </w:r>
      <w:r w:rsidR="00531DE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531DE2">
        <w:rPr>
          <w:rFonts w:ascii="Arial" w:hAnsi="Arial" w:cs="Arial" w:hint="eastAsia"/>
          <w:color w:val="000000"/>
          <w:sz w:val="20"/>
          <w:szCs w:val="20"/>
          <w:lang w:eastAsia="ko"/>
        </w:rPr>
        <w:t>판단하면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조사할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 Fair Work Ombudsman</w:t>
      </w:r>
      <w:r>
        <w:rPr>
          <w:rFonts w:ascii="Arial" w:hAnsi="Arial" w:cs="Arial"/>
          <w:color w:val="000000"/>
          <w:sz w:val="20"/>
          <w:szCs w:val="20"/>
          <w:lang w:eastAsia="ko"/>
        </w:rPr>
        <w:t>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여러분이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비자의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근로조건을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위반한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경우에도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여러분에게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상담과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조언을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제공할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1036FCA4" w14:textId="77777777" w:rsidR="006A0D5C" w:rsidRDefault="006A0D5C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0ED9F9AC" w14:textId="4D108B76" w:rsidR="00BC0AE2" w:rsidRDefault="00BC0AE2" w:rsidP="007C7904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lastRenderedPageBreak/>
        <w:t>전화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13 13 94</w:t>
      </w:r>
      <w:r>
        <w:rPr>
          <w:rFonts w:ascii="Arial" w:hAnsi="Arial" w:cs="Arial"/>
          <w:color w:val="000000"/>
          <w:sz w:val="20"/>
          <w:szCs w:val="20"/>
          <w:lang w:eastAsia="ko"/>
        </w:rPr>
        <w:t>번이나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 </w:t>
      </w:r>
      <w:hyperlink r:id="rId17" w:history="1">
        <w:r w:rsidR="00253122" w:rsidRPr="005D6001">
          <w:rPr>
            <w:rStyle w:val="Hyperlink"/>
            <w:rFonts w:ascii="Arial" w:hAnsi="Arial" w:cs="Arial"/>
            <w:sz w:val="20"/>
            <w:szCs w:val="20"/>
            <w:lang w:eastAsia="ko"/>
          </w:rPr>
          <w:t>www.fairwork.gov.au</w:t>
        </w:r>
      </w:hyperlink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>를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>통해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253122">
        <w:rPr>
          <w:rFonts w:ascii="Arial" w:hAnsi="Arial" w:cs="Arial"/>
          <w:color w:val="000000"/>
          <w:sz w:val="20"/>
          <w:szCs w:val="20"/>
          <w:lang w:eastAsia="ko"/>
        </w:rPr>
        <w:t>Fair Work Ombudsman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>에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>연락할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>수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>있습니다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>.</w:t>
      </w:r>
    </w:p>
    <w:p w14:paraId="4C7108E1" w14:textId="77777777" w:rsidR="00BC0AE2" w:rsidRDefault="00BC0AE2" w:rsidP="007C7904">
      <w:pPr>
        <w:spacing w:after="0" w:line="276" w:lineRule="auto"/>
        <w:rPr>
          <w:rFonts w:ascii="Arial" w:hAnsi="Arial" w:cs="Arial"/>
          <w:color w:val="000000"/>
          <w:sz w:val="24"/>
          <w:szCs w:val="24"/>
          <w:lang w:eastAsia="ko-KR"/>
        </w:rPr>
      </w:pPr>
    </w:p>
    <w:p w14:paraId="7F6F23B4" w14:textId="0EAD01EA" w:rsidR="003E53EE" w:rsidRPr="00322181" w:rsidRDefault="00230036" w:rsidP="00D12963">
      <w:pPr>
        <w:pStyle w:val="Heading1SWA"/>
        <w:rPr>
          <w:lang w:eastAsia="ko-KR"/>
        </w:rPr>
      </w:pPr>
      <w:r>
        <w:rPr>
          <w:lang w:eastAsia="ko"/>
        </w:rPr>
        <w:t>어디에서</w:t>
      </w:r>
      <w:r>
        <w:rPr>
          <w:lang w:eastAsia="ko"/>
        </w:rPr>
        <w:t xml:space="preserve"> </w:t>
      </w:r>
      <w:r>
        <w:rPr>
          <w:lang w:eastAsia="ko"/>
        </w:rPr>
        <w:t>직장</w:t>
      </w:r>
      <w:r>
        <w:rPr>
          <w:lang w:eastAsia="ko"/>
        </w:rPr>
        <w:t xml:space="preserve"> </w:t>
      </w:r>
      <w:r>
        <w:rPr>
          <w:lang w:eastAsia="ko"/>
        </w:rPr>
        <w:t>보건</w:t>
      </w:r>
      <w:r>
        <w:rPr>
          <w:lang w:eastAsia="ko"/>
        </w:rPr>
        <w:t xml:space="preserve"> </w:t>
      </w:r>
      <w:r>
        <w:rPr>
          <w:lang w:eastAsia="ko"/>
        </w:rPr>
        <w:t>및</w:t>
      </w:r>
      <w:r>
        <w:rPr>
          <w:lang w:eastAsia="ko"/>
        </w:rPr>
        <w:t xml:space="preserve"> </w:t>
      </w:r>
      <w:r>
        <w:rPr>
          <w:lang w:eastAsia="ko"/>
        </w:rPr>
        <w:t>안전에</w:t>
      </w:r>
      <w:r>
        <w:rPr>
          <w:lang w:eastAsia="ko"/>
        </w:rPr>
        <w:t xml:space="preserve"> </w:t>
      </w:r>
      <w:r>
        <w:rPr>
          <w:lang w:eastAsia="ko"/>
        </w:rPr>
        <w:t>관하여</w:t>
      </w:r>
      <w:r>
        <w:rPr>
          <w:lang w:eastAsia="ko"/>
        </w:rPr>
        <w:t xml:space="preserve"> </w:t>
      </w:r>
      <w:r>
        <w:rPr>
          <w:lang w:eastAsia="ko"/>
        </w:rPr>
        <w:t>자세한</w:t>
      </w:r>
      <w:r>
        <w:rPr>
          <w:lang w:eastAsia="ko"/>
        </w:rPr>
        <w:t xml:space="preserve"> </w:t>
      </w:r>
      <w:r>
        <w:rPr>
          <w:lang w:eastAsia="ko"/>
        </w:rPr>
        <w:t>정보</w:t>
      </w:r>
      <w:r>
        <w:rPr>
          <w:lang w:eastAsia="ko"/>
        </w:rPr>
        <w:t xml:space="preserve">, </w:t>
      </w:r>
      <w:r>
        <w:rPr>
          <w:lang w:eastAsia="ko"/>
        </w:rPr>
        <w:t>도움이나</w:t>
      </w:r>
      <w:r>
        <w:rPr>
          <w:lang w:eastAsia="ko"/>
        </w:rPr>
        <w:t xml:space="preserve"> </w:t>
      </w:r>
      <w:r>
        <w:rPr>
          <w:lang w:eastAsia="ko"/>
        </w:rPr>
        <w:t>조언을</w:t>
      </w:r>
      <w:r>
        <w:rPr>
          <w:lang w:eastAsia="ko"/>
        </w:rPr>
        <w:t xml:space="preserve"> </w:t>
      </w:r>
      <w:r>
        <w:rPr>
          <w:lang w:eastAsia="ko"/>
        </w:rPr>
        <w:t>얻을</w:t>
      </w:r>
      <w:r>
        <w:rPr>
          <w:lang w:eastAsia="ko"/>
        </w:rPr>
        <w:t xml:space="preserve"> </w:t>
      </w:r>
      <w:r>
        <w:rPr>
          <w:lang w:eastAsia="ko"/>
        </w:rPr>
        <w:t>수</w:t>
      </w:r>
      <w:r>
        <w:rPr>
          <w:lang w:eastAsia="ko"/>
        </w:rPr>
        <w:t xml:space="preserve"> </w:t>
      </w:r>
      <w:r>
        <w:rPr>
          <w:lang w:eastAsia="ko"/>
        </w:rPr>
        <w:t>있나요</w:t>
      </w:r>
      <w:r>
        <w:rPr>
          <w:lang w:eastAsia="ko"/>
        </w:rPr>
        <w:t>?</w:t>
      </w:r>
    </w:p>
    <w:p w14:paraId="65B9A13B" w14:textId="2036DE77" w:rsidR="000701B9" w:rsidRPr="00253122" w:rsidRDefault="00253122" w:rsidP="007C7904">
      <w:pPr>
        <w:spacing w:after="0" w:line="276" w:lineRule="auto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eastAsia="ko"/>
        </w:rPr>
      </w:pPr>
      <w:hyperlink r:id="rId18" w:history="1">
        <w:r w:rsidRPr="00F86262">
          <w:rPr>
            <w:rStyle w:val="Hyperlink"/>
            <w:rFonts w:ascii="Arial" w:hAnsi="Arial" w:cs="Arial"/>
            <w:sz w:val="20"/>
            <w:szCs w:val="20"/>
            <w:lang w:eastAsia="ko"/>
          </w:rPr>
          <w:t>이주</w:t>
        </w:r>
        <w:r w:rsidRPr="00F86262">
          <w:rPr>
            <w:rStyle w:val="Hyperlink"/>
            <w:rFonts w:ascii="Arial" w:hAnsi="Arial" w:cs="Arial"/>
            <w:sz w:val="20"/>
            <w:szCs w:val="20"/>
            <w:lang w:eastAsia="ko"/>
          </w:rPr>
          <w:t xml:space="preserve"> </w:t>
        </w:r>
        <w:r w:rsidRPr="00F86262">
          <w:rPr>
            <w:rStyle w:val="Hyperlink"/>
            <w:rFonts w:ascii="Arial" w:hAnsi="Arial" w:cs="Arial"/>
            <w:sz w:val="20"/>
            <w:szCs w:val="20"/>
            <w:lang w:eastAsia="ko"/>
          </w:rPr>
          <w:t>근로자</w:t>
        </w:r>
        <w:r w:rsidRPr="00F86262">
          <w:rPr>
            <w:rStyle w:val="Hyperlink"/>
            <w:rFonts w:ascii="Arial" w:hAnsi="Arial" w:cs="Arial"/>
            <w:sz w:val="20"/>
            <w:szCs w:val="20"/>
            <w:lang w:eastAsia="ko"/>
          </w:rPr>
          <w:t xml:space="preserve"> | Safe Work Australia</w:t>
        </w:r>
      </w:hyperlink>
      <w:r>
        <w:rPr>
          <w:rFonts w:ascii="Arial" w:hAnsi="Arial" w:cs="Arial" w:hint="eastAsia"/>
          <w:sz w:val="20"/>
          <w:szCs w:val="20"/>
          <w:lang w:eastAsia="ko"/>
        </w:rPr>
        <w:t>를</w:t>
      </w:r>
      <w:r>
        <w:rPr>
          <w:rFonts w:ascii="Arial" w:hAnsi="Arial" w:cs="Arial" w:hint="eastAsia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sz w:val="20"/>
          <w:szCs w:val="20"/>
          <w:lang w:eastAsia="ko"/>
        </w:rPr>
        <w:t>방문하세요</w:t>
      </w:r>
      <w:r>
        <w:rPr>
          <w:rFonts w:ascii="Arial" w:hAnsi="Arial" w:cs="Arial" w:hint="eastAsia"/>
          <w:sz w:val="20"/>
          <w:szCs w:val="20"/>
          <w:lang w:eastAsia="ko"/>
        </w:rPr>
        <w:t xml:space="preserve">. </w:t>
      </w:r>
      <w:r w:rsidR="00230036">
        <w:rPr>
          <w:rFonts w:ascii="Arial" w:hAnsi="Arial" w:cs="Arial"/>
          <w:sz w:val="20"/>
          <w:szCs w:val="20"/>
          <w:lang w:eastAsia="ko"/>
        </w:rPr>
        <w:t>직장</w:t>
      </w:r>
      <w:r w:rsidR="00230036">
        <w:rPr>
          <w:rFonts w:ascii="Arial" w:hAnsi="Arial" w:cs="Arial"/>
          <w:sz w:val="20"/>
          <w:szCs w:val="20"/>
          <w:lang w:eastAsia="ko"/>
        </w:rPr>
        <w:t xml:space="preserve"> </w:t>
      </w:r>
      <w:r w:rsidR="00230036">
        <w:rPr>
          <w:rFonts w:ascii="Arial" w:hAnsi="Arial" w:cs="Arial"/>
          <w:sz w:val="20"/>
          <w:szCs w:val="20"/>
          <w:lang w:eastAsia="ko"/>
        </w:rPr>
        <w:t>보건</w:t>
      </w:r>
      <w:r w:rsidR="00230036">
        <w:rPr>
          <w:rFonts w:ascii="Arial" w:hAnsi="Arial" w:cs="Arial"/>
          <w:sz w:val="20"/>
          <w:szCs w:val="20"/>
          <w:lang w:eastAsia="ko"/>
        </w:rPr>
        <w:t xml:space="preserve"> </w:t>
      </w:r>
      <w:r w:rsidR="00230036">
        <w:rPr>
          <w:rFonts w:ascii="Arial" w:hAnsi="Arial" w:cs="Arial"/>
          <w:sz w:val="20"/>
          <w:szCs w:val="20"/>
          <w:lang w:eastAsia="ko"/>
        </w:rPr>
        <w:t>및</w:t>
      </w:r>
      <w:r w:rsidR="00230036">
        <w:rPr>
          <w:rFonts w:ascii="Arial" w:hAnsi="Arial" w:cs="Arial"/>
          <w:sz w:val="20"/>
          <w:szCs w:val="20"/>
          <w:lang w:eastAsia="ko"/>
        </w:rPr>
        <w:t xml:space="preserve"> </w:t>
      </w:r>
      <w:r w:rsidR="00230036">
        <w:rPr>
          <w:rFonts w:ascii="Arial" w:hAnsi="Arial" w:cs="Arial"/>
          <w:sz w:val="20"/>
          <w:szCs w:val="20"/>
          <w:lang w:eastAsia="ko"/>
        </w:rPr>
        <w:t>안전</w:t>
      </w:r>
      <w:r w:rsidR="00230036">
        <w:rPr>
          <w:rFonts w:ascii="Arial" w:hAnsi="Arial" w:cs="Arial"/>
          <w:sz w:val="20"/>
          <w:szCs w:val="20"/>
          <w:lang w:eastAsia="ko"/>
        </w:rPr>
        <w:t xml:space="preserve"> </w:t>
      </w:r>
      <w:r w:rsidR="00230036">
        <w:rPr>
          <w:rFonts w:ascii="Arial" w:hAnsi="Arial" w:cs="Arial"/>
          <w:sz w:val="20"/>
          <w:szCs w:val="20"/>
          <w:lang w:eastAsia="ko"/>
        </w:rPr>
        <w:t>정보</w:t>
      </w:r>
      <w:r w:rsidR="00230036">
        <w:rPr>
          <w:rFonts w:ascii="Arial" w:hAnsi="Arial" w:cs="Arial"/>
          <w:sz w:val="20"/>
          <w:szCs w:val="20"/>
          <w:lang w:eastAsia="ko"/>
        </w:rPr>
        <w:t xml:space="preserve"> </w:t>
      </w:r>
      <w:r w:rsidR="00230036">
        <w:rPr>
          <w:rFonts w:ascii="Arial" w:hAnsi="Arial" w:cs="Arial"/>
          <w:sz w:val="20"/>
          <w:szCs w:val="20"/>
          <w:lang w:eastAsia="ko"/>
        </w:rPr>
        <w:t>번역본은</w:t>
      </w:r>
      <w:r w:rsidR="00230036">
        <w:rPr>
          <w:rFonts w:ascii="Arial" w:hAnsi="Arial" w:cs="Arial"/>
          <w:sz w:val="20"/>
          <w:szCs w:val="20"/>
          <w:lang w:eastAsia="ko"/>
        </w:rPr>
        <w:t xml:space="preserve">  </w:t>
      </w:r>
      <w:hyperlink r:id="rId19" w:history="1">
        <w:r w:rsidRPr="00F86262">
          <w:rPr>
            <w:rStyle w:val="Hyperlink"/>
            <w:rFonts w:ascii="Arial" w:hAnsi="Arial" w:cs="Arial"/>
            <w:sz w:val="20"/>
            <w:szCs w:val="20"/>
            <w:lang w:eastAsia="ko"/>
          </w:rPr>
          <w:t>언어</w:t>
        </w:r>
        <w:r w:rsidRPr="00F86262">
          <w:rPr>
            <w:rStyle w:val="Hyperlink"/>
            <w:rFonts w:ascii="Arial" w:hAnsi="Arial" w:cs="Arial"/>
            <w:sz w:val="20"/>
            <w:szCs w:val="20"/>
            <w:lang w:eastAsia="ko"/>
          </w:rPr>
          <w:t xml:space="preserve"> </w:t>
        </w:r>
        <w:r w:rsidRPr="00F86262">
          <w:rPr>
            <w:rStyle w:val="Hyperlink"/>
            <w:rFonts w:ascii="Arial" w:hAnsi="Arial" w:cs="Arial"/>
            <w:sz w:val="20"/>
            <w:szCs w:val="20"/>
            <w:lang w:eastAsia="ko"/>
          </w:rPr>
          <w:t>허브</w:t>
        </w:r>
        <w:r w:rsidRPr="00F86262">
          <w:rPr>
            <w:rStyle w:val="Hyperlink"/>
            <w:rFonts w:ascii="Arial" w:hAnsi="Arial" w:cs="Arial"/>
            <w:sz w:val="20"/>
            <w:szCs w:val="20"/>
            <w:lang w:eastAsia="ko"/>
          </w:rPr>
          <w:t xml:space="preserve"> | Safe Work Australia</w:t>
        </w:r>
      </w:hyperlink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>에서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 xml:space="preserve"> 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>이용할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 xml:space="preserve"> 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>수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 xml:space="preserve"> 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>있습니다</w:t>
      </w:r>
      <w:r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>.</w:t>
      </w:r>
    </w:p>
    <w:p w14:paraId="1AA906C4" w14:textId="77777777" w:rsidR="007C7904" w:rsidRDefault="007C7904" w:rsidP="007C79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31559DAE" w14:textId="7E9973A0" w:rsidR="00D77D92" w:rsidRDefault="004F457A" w:rsidP="007C79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직장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안전에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관하여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도움이나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조언이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필요하시면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 w:rsidR="002E16C8">
        <w:rPr>
          <w:rFonts w:ascii="Arial" w:hAnsi="Arial" w:cs="Arial" w:hint="eastAsia"/>
          <w:color w:val="000000"/>
          <w:sz w:val="20"/>
          <w:szCs w:val="20"/>
          <w:lang w:eastAsia="ko"/>
        </w:rPr>
        <w:t>여러분이</w:t>
      </w:r>
      <w:r w:rsidR="002E16C8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2E16C8">
        <w:rPr>
          <w:rFonts w:ascii="Arial" w:hAnsi="Arial" w:cs="Arial" w:hint="eastAsia"/>
          <w:color w:val="000000"/>
          <w:sz w:val="20"/>
          <w:szCs w:val="20"/>
          <w:lang w:eastAsia="ko"/>
        </w:rPr>
        <w:t>근무하는</w:t>
      </w:r>
      <w:r w:rsidR="002E16C8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주나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5A5F5B">
        <w:rPr>
          <w:rFonts w:ascii="Arial" w:hAnsi="Arial" w:cs="Arial" w:hint="eastAsia"/>
          <w:color w:val="000000"/>
          <w:sz w:val="20"/>
          <w:szCs w:val="20"/>
          <w:lang w:eastAsia="ko"/>
        </w:rPr>
        <w:t>지역</w:t>
      </w:r>
      <w:r>
        <w:rPr>
          <w:rFonts w:ascii="Arial" w:hAnsi="Arial" w:cs="Arial"/>
          <w:color w:val="000000"/>
          <w:sz w:val="20"/>
          <w:szCs w:val="20"/>
          <w:lang w:eastAsia="ko"/>
        </w:rPr>
        <w:t>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직장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보건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안전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규제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기관이나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근로자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산재보험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기관에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연락</w:t>
      </w:r>
      <w:r w:rsidR="00FA2EB4">
        <w:rPr>
          <w:rFonts w:ascii="Arial" w:hAnsi="Arial" w:cs="Arial" w:hint="eastAsia"/>
          <w:color w:val="000000"/>
          <w:sz w:val="20"/>
          <w:szCs w:val="20"/>
          <w:lang w:eastAsia="ko"/>
        </w:rPr>
        <w:t>할</w:t>
      </w:r>
      <w:r w:rsidR="00FA2EB4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A2EB4">
        <w:rPr>
          <w:rFonts w:ascii="Arial" w:hAnsi="Arial" w:cs="Arial" w:hint="eastAsia"/>
          <w:color w:val="000000"/>
          <w:sz w:val="20"/>
          <w:szCs w:val="20"/>
          <w:lang w:eastAsia="ko"/>
        </w:rPr>
        <w:t>수</w:t>
      </w:r>
      <w:r w:rsidR="00FA2EB4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FA2EB4">
        <w:rPr>
          <w:rFonts w:ascii="Arial" w:hAnsi="Arial" w:cs="Arial" w:hint="eastAsia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자세한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="00531DE2">
        <w:rPr>
          <w:rFonts w:ascii="Arial" w:hAnsi="Arial" w:cs="Arial" w:hint="eastAsia"/>
          <w:color w:val="000000"/>
          <w:sz w:val="20"/>
          <w:szCs w:val="20"/>
          <w:lang w:eastAsia="ko"/>
        </w:rPr>
        <w:t>정보는</w:t>
      </w:r>
      <w:r w:rsidR="00531DE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531DE2">
        <w:rPr>
          <w:rFonts w:ascii="Arial" w:hAnsi="Arial" w:cs="Arial" w:hint="eastAsia"/>
          <w:color w:val="000000"/>
          <w:sz w:val="20"/>
          <w:szCs w:val="20"/>
          <w:lang w:eastAsia="ko"/>
        </w:rPr>
        <w:t>아래에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나와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ko"/>
        </w:rPr>
        <w:t>통역사가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필요하시면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 w:rsidRPr="00044765">
        <w:rPr>
          <w:rFonts w:ascii="Arial" w:hAnsi="Arial" w:cs="Arial"/>
          <w:b/>
          <w:bCs/>
          <w:color w:val="000000"/>
          <w:sz w:val="20"/>
          <w:szCs w:val="20"/>
          <w:lang w:eastAsia="ko"/>
        </w:rPr>
        <w:t>전화</w:t>
      </w:r>
      <w:r w:rsidRPr="00044765">
        <w:rPr>
          <w:rFonts w:ascii="Arial" w:hAnsi="Arial" w:cs="Arial"/>
          <w:b/>
          <w:bCs/>
          <w:color w:val="000000"/>
          <w:sz w:val="20"/>
          <w:szCs w:val="20"/>
          <w:lang w:eastAsia="ko"/>
        </w:rPr>
        <w:t xml:space="preserve"> </w:t>
      </w:r>
      <w:r w:rsidRPr="00044765">
        <w:rPr>
          <w:rFonts w:ascii="Arial" w:hAnsi="Arial" w:cs="Arial"/>
          <w:b/>
          <w:bCs/>
          <w:color w:val="000000"/>
          <w:sz w:val="20"/>
          <w:szCs w:val="20"/>
          <w:lang w:eastAsia="ko"/>
        </w:rPr>
        <w:t>통역</w:t>
      </w:r>
      <w:r w:rsidRPr="00044765">
        <w:rPr>
          <w:rFonts w:ascii="Arial" w:hAnsi="Arial" w:cs="Arial"/>
          <w:b/>
          <w:bCs/>
          <w:color w:val="000000"/>
          <w:sz w:val="20"/>
          <w:szCs w:val="20"/>
          <w:lang w:eastAsia="ko"/>
        </w:rPr>
        <w:t xml:space="preserve"> </w:t>
      </w:r>
      <w:r w:rsidRPr="00044765">
        <w:rPr>
          <w:rFonts w:ascii="Arial" w:hAnsi="Arial" w:cs="Arial"/>
          <w:b/>
          <w:bCs/>
          <w:color w:val="000000"/>
          <w:sz w:val="20"/>
          <w:szCs w:val="20"/>
          <w:lang w:eastAsia="ko"/>
        </w:rPr>
        <w:t>서비스에</w:t>
      </w:r>
      <w:r w:rsidRPr="00044765">
        <w:rPr>
          <w:rFonts w:ascii="Arial" w:hAnsi="Arial" w:cs="Arial"/>
          <w:b/>
          <w:bCs/>
          <w:color w:val="000000"/>
          <w:sz w:val="20"/>
          <w:szCs w:val="20"/>
          <w:lang w:eastAsia="ko"/>
        </w:rPr>
        <w:t xml:space="preserve"> </w:t>
      </w:r>
      <w:r w:rsidRPr="00044765">
        <w:rPr>
          <w:rFonts w:ascii="Arial" w:hAnsi="Arial" w:cs="Arial"/>
          <w:b/>
          <w:bCs/>
          <w:sz w:val="20"/>
          <w:szCs w:val="20"/>
          <w:lang w:eastAsia="ko"/>
        </w:rPr>
        <w:t>131 450</w:t>
      </w:r>
      <w:r w:rsidRPr="00044765">
        <w:rPr>
          <w:rFonts w:ascii="Arial" w:hAnsi="Arial" w:cs="Arial"/>
          <w:b/>
          <w:bCs/>
          <w:sz w:val="20"/>
          <w:szCs w:val="20"/>
          <w:lang w:eastAsia="ko"/>
        </w:rPr>
        <w:t>번으로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전화하세요</w:t>
      </w:r>
      <w:r>
        <w:rPr>
          <w:rFonts w:ascii="Arial" w:hAnsi="Arial" w:cs="Arial"/>
          <w:sz w:val="20"/>
          <w:szCs w:val="20"/>
          <w:lang w:eastAsia="ko"/>
        </w:rPr>
        <w:t>.</w:t>
      </w:r>
    </w:p>
    <w:p w14:paraId="10D3DECA" w14:textId="77777777" w:rsidR="004C685A" w:rsidRPr="00D35700" w:rsidRDefault="004C685A" w:rsidP="007C79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64738C28" w14:textId="35DBF90D" w:rsidR="00022309" w:rsidRPr="00253122" w:rsidRDefault="004C685A" w:rsidP="00D04A3C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eastAsia="ko-KR"/>
        </w:rPr>
      </w:pPr>
      <w:r>
        <w:rPr>
          <w:rFonts w:ascii="Arial" w:hAnsi="Arial" w:cs="Arial"/>
          <w:color w:val="000000"/>
          <w:sz w:val="20"/>
          <w:szCs w:val="20"/>
          <w:lang w:eastAsia="ko"/>
        </w:rPr>
        <w:t>직장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보건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안전에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관하여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자세한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정보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ko"/>
        </w:rPr>
        <w:t>도움이나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조언이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필요하시면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노조에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연락할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있습니다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eastAsia="ko"/>
        </w:rPr>
        <w:t>어떤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노조에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연락해야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할지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확실하지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않을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경우</w:t>
      </w:r>
      <w:r>
        <w:rPr>
          <w:rFonts w:ascii="Arial" w:hAnsi="Arial" w:cs="Arial"/>
          <w:color w:val="000000"/>
          <w:sz w:val="20"/>
          <w:szCs w:val="20"/>
          <w:lang w:eastAsia="ko"/>
        </w:rPr>
        <w:t>,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ko"/>
        </w:rPr>
        <w:t>전화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1300 486 466</w:t>
      </w:r>
      <w:r>
        <w:rPr>
          <w:rFonts w:ascii="Arial" w:hAnsi="Arial" w:cs="Arial"/>
          <w:color w:val="000000"/>
          <w:sz w:val="20"/>
          <w:szCs w:val="20"/>
          <w:lang w:eastAsia="ko"/>
        </w:rPr>
        <w:t>번이나</w:t>
      </w:r>
      <w:r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1730A4">
        <w:rPr>
          <w:rStyle w:val="Hyperlink"/>
          <w:rFonts w:ascii="Arial" w:hAnsi="Arial" w:cs="Arial"/>
          <w:sz w:val="20"/>
          <w:szCs w:val="20"/>
          <w:lang w:eastAsia="ko"/>
        </w:rPr>
        <w:t>www.australianunions.org.au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>를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>통해</w:t>
      </w:r>
      <w:r w:rsidR="00253122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253122" w:rsidRPr="00253122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  <w:lang w:eastAsia="ko"/>
        </w:rPr>
        <w:t>Australian Unions</w:t>
      </w:r>
      <w:r w:rsidR="00253122"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>에</w:t>
      </w:r>
      <w:r w:rsidR="00253122"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 xml:space="preserve"> </w:t>
      </w:r>
      <w:r w:rsidR="00253122"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>연락할</w:t>
      </w:r>
      <w:r w:rsidR="00253122"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 xml:space="preserve"> </w:t>
      </w:r>
      <w:r w:rsidR="00253122"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>수</w:t>
      </w:r>
      <w:r w:rsidR="00253122"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 xml:space="preserve"> </w:t>
      </w:r>
      <w:r w:rsidR="00253122"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>있습니다</w:t>
      </w:r>
      <w:r w:rsidR="00253122">
        <w:rPr>
          <w:rStyle w:val="Hyperlink"/>
          <w:rFonts w:ascii="Arial" w:hAnsi="Arial" w:cs="Arial" w:hint="eastAsia"/>
          <w:color w:val="000000" w:themeColor="text1"/>
          <w:sz w:val="20"/>
          <w:szCs w:val="20"/>
          <w:u w:val="none"/>
          <w:lang w:eastAsia="ko"/>
        </w:rPr>
        <w:t>.</w:t>
      </w:r>
    </w:p>
    <w:p w14:paraId="444ACC4C" w14:textId="77777777" w:rsidR="009B4F4E" w:rsidRPr="00D35700" w:rsidRDefault="009B4F4E" w:rsidP="00D04A3C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</w:pPr>
    </w:p>
    <w:p w14:paraId="59435082" w14:textId="343E7246" w:rsidR="009B4F4E" w:rsidRPr="00D35700" w:rsidRDefault="005600BD" w:rsidP="00D04A3C">
      <w:pPr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  <w:sectPr w:rsidR="009B4F4E" w:rsidRPr="00D35700" w:rsidSect="0067232C">
          <w:footerReference w:type="default" r:id="rId20"/>
          <w:pgSz w:w="11906" w:h="16838"/>
          <w:pgMar w:top="1440" w:right="1440" w:bottom="1440" w:left="1440" w:header="708" w:footer="708" w:gutter="0"/>
          <w:cols w:space="720"/>
        </w:sectPr>
      </w:pPr>
      <w:r>
        <w:rPr>
          <w:rFonts w:ascii="Arial" w:hAnsi="Arial" w:cs="Arial" w:hint="eastAsia"/>
          <w:color w:val="000000"/>
          <w:sz w:val="20"/>
          <w:szCs w:val="20"/>
          <w:lang w:eastAsia="ko"/>
        </w:rPr>
        <w:t>그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외에도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직장보건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및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안전문제에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>대한</w:t>
      </w:r>
      <w:r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>우려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>사항과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>관련하여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>연락할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>수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>있는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>기관들이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>아래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>나와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 xml:space="preserve"> </w:t>
      </w:r>
      <w:r w:rsidR="00662AE7">
        <w:rPr>
          <w:rFonts w:ascii="Arial" w:hAnsi="Arial" w:cs="Arial" w:hint="eastAsia"/>
          <w:color w:val="000000"/>
          <w:sz w:val="20"/>
          <w:szCs w:val="20"/>
          <w:lang w:eastAsia="ko"/>
        </w:rPr>
        <w:t>있습니다</w:t>
      </w:r>
      <w:r w:rsidR="009B4F4E">
        <w:rPr>
          <w:rFonts w:ascii="Arial" w:hAnsi="Arial" w:cs="Arial"/>
          <w:color w:val="000000"/>
          <w:sz w:val="20"/>
          <w:szCs w:val="20"/>
          <w:lang w:eastAsia="ko"/>
        </w:rPr>
        <w:t>.</w:t>
      </w:r>
    </w:p>
    <w:p w14:paraId="39C6CC8E" w14:textId="5309AC18" w:rsidR="00D77D92" w:rsidRPr="00D77D92" w:rsidRDefault="00D77D92" w:rsidP="007561B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eastAsia="ko-KR"/>
        </w:rPr>
        <w:sectPr w:rsidR="00D77D92" w:rsidRPr="00D77D92" w:rsidSect="0067232C">
          <w:pgSz w:w="11906" w:h="16838"/>
          <w:pgMar w:top="1440" w:right="1440" w:bottom="1440" w:left="1440" w:header="708" w:footer="708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A31A9" w:rsidRPr="00FE466E" w14:paraId="095BC3F8" w14:textId="77777777" w:rsidTr="00A37C7D">
        <w:tc>
          <w:tcPr>
            <w:tcW w:w="4508" w:type="dxa"/>
            <w:shd w:val="clear" w:color="auto" w:fill="F2F2F2" w:themeFill="background1" w:themeFillShade="F2"/>
          </w:tcPr>
          <w:p w14:paraId="762B0CCF" w14:textId="77777777" w:rsidR="003A31A9" w:rsidRPr="00D12963" w:rsidRDefault="003A31A9" w:rsidP="00D12963">
            <w:pPr>
              <w:pStyle w:val="Heading1SWA"/>
              <w:rPr>
                <w:i/>
                <w:iCs/>
                <w:lang w:eastAsia="ko-KR"/>
              </w:rPr>
            </w:pPr>
            <w:r>
              <w:rPr>
                <w:i/>
                <w:iCs/>
                <w:lang w:eastAsia="ko"/>
              </w:rPr>
              <w:t>직장</w:t>
            </w:r>
            <w:r>
              <w:rPr>
                <w:i/>
                <w:iCs/>
                <w:lang w:eastAsia="ko"/>
              </w:rPr>
              <w:t xml:space="preserve"> </w:t>
            </w:r>
            <w:r>
              <w:rPr>
                <w:i/>
                <w:iCs/>
                <w:lang w:eastAsia="ko"/>
              </w:rPr>
              <w:t>내</w:t>
            </w:r>
            <w:r>
              <w:rPr>
                <w:i/>
                <w:iCs/>
                <w:lang w:eastAsia="ko"/>
              </w:rPr>
              <w:t xml:space="preserve"> </w:t>
            </w:r>
            <w:r>
              <w:rPr>
                <w:i/>
                <w:iCs/>
                <w:lang w:eastAsia="ko"/>
              </w:rPr>
              <w:t>보건</w:t>
            </w:r>
            <w:r>
              <w:rPr>
                <w:i/>
                <w:iCs/>
                <w:lang w:eastAsia="ko"/>
              </w:rPr>
              <w:t xml:space="preserve"> </w:t>
            </w:r>
            <w:r>
              <w:rPr>
                <w:i/>
                <w:iCs/>
                <w:lang w:eastAsia="ko"/>
              </w:rPr>
              <w:t>및</w:t>
            </w:r>
            <w:r>
              <w:rPr>
                <w:i/>
                <w:iCs/>
                <w:lang w:eastAsia="ko"/>
              </w:rPr>
              <w:t xml:space="preserve"> </w:t>
            </w:r>
            <w:r>
              <w:rPr>
                <w:i/>
                <w:iCs/>
                <w:lang w:eastAsia="ko"/>
              </w:rPr>
              <w:t>안전</w:t>
            </w:r>
            <w:r>
              <w:rPr>
                <w:i/>
                <w:iCs/>
                <w:lang w:eastAsia="ko"/>
              </w:rPr>
              <w:t xml:space="preserve"> </w:t>
            </w:r>
            <w:r>
              <w:rPr>
                <w:i/>
                <w:iCs/>
                <w:lang w:eastAsia="ko"/>
              </w:rPr>
              <w:t>규제</w:t>
            </w:r>
            <w:r>
              <w:rPr>
                <w:i/>
                <w:iCs/>
                <w:lang w:eastAsia="ko"/>
              </w:rPr>
              <w:t xml:space="preserve"> </w:t>
            </w:r>
            <w:r>
              <w:rPr>
                <w:i/>
                <w:iCs/>
                <w:lang w:eastAsia="ko"/>
              </w:rPr>
              <w:t>기관</w:t>
            </w:r>
          </w:p>
          <w:p w14:paraId="37969CC7" w14:textId="1712D619" w:rsidR="00153050" w:rsidRPr="00153050" w:rsidRDefault="00D2059D" w:rsidP="00153050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고용주에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의해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해결되지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않은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직장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내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안전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및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건강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문제를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겪고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있거나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겪은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경우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,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도움을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요청할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수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있습니다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. 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14:paraId="4A46A516" w14:textId="77777777" w:rsidR="003A31A9" w:rsidRPr="00D12963" w:rsidRDefault="003A31A9" w:rsidP="00D12963">
            <w:pPr>
              <w:pStyle w:val="Heading1SWA"/>
              <w:rPr>
                <w:i/>
                <w:iCs/>
                <w:lang w:eastAsia="ko-KR"/>
              </w:rPr>
            </w:pPr>
            <w:r>
              <w:rPr>
                <w:i/>
                <w:iCs/>
                <w:lang w:eastAsia="ko"/>
              </w:rPr>
              <w:t>근로자</w:t>
            </w:r>
            <w:r>
              <w:rPr>
                <w:i/>
                <w:iCs/>
                <w:lang w:eastAsia="ko"/>
              </w:rPr>
              <w:t xml:space="preserve"> </w:t>
            </w:r>
            <w:r>
              <w:rPr>
                <w:i/>
                <w:iCs/>
                <w:lang w:eastAsia="ko"/>
              </w:rPr>
              <w:t>산재보험</w:t>
            </w:r>
            <w:r>
              <w:rPr>
                <w:i/>
                <w:iCs/>
                <w:lang w:eastAsia="ko"/>
              </w:rPr>
              <w:t xml:space="preserve"> </w:t>
            </w:r>
            <w:r>
              <w:rPr>
                <w:i/>
                <w:iCs/>
                <w:lang w:eastAsia="ko"/>
              </w:rPr>
              <w:t>기관</w:t>
            </w:r>
          </w:p>
          <w:p w14:paraId="28095703" w14:textId="6AF6D957" w:rsidR="00153050" w:rsidRPr="0023363B" w:rsidRDefault="00C67871" w:rsidP="00C6787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eastAsia="ko-K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업무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관련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부상이나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질병에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대한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보상을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청구하는데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도움을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요청하</w:t>
            </w:r>
            <w:r w:rsidR="00C42117"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는</w:t>
            </w:r>
            <w:r w:rsidR="00C42117"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 w:rsidR="00C42117"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경우</w:t>
            </w:r>
          </w:p>
        </w:tc>
      </w:tr>
      <w:tr w:rsidR="003A31A9" w:rsidRPr="000B385E" w14:paraId="0FEBB56A" w14:textId="77777777" w:rsidTr="00A37C7D">
        <w:tc>
          <w:tcPr>
            <w:tcW w:w="4508" w:type="dxa"/>
          </w:tcPr>
          <w:p w14:paraId="2079A536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뉴사우스웨일즈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75C3D138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SafeWork NSW</w:t>
            </w:r>
          </w:p>
          <w:p w14:paraId="743E51EB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safework.nsw.gov.au</w:t>
            </w:r>
          </w:p>
          <w:p w14:paraId="15D998E3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contact@safework.nsw.gov.au</w:t>
            </w:r>
          </w:p>
          <w:p w14:paraId="57CB0153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 10 50</w:t>
            </w:r>
          </w:p>
        </w:tc>
        <w:tc>
          <w:tcPr>
            <w:tcW w:w="4508" w:type="dxa"/>
          </w:tcPr>
          <w:p w14:paraId="21FEA439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뉴사우스웨일즈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br/>
              <w:t>State Insurance Regulatory Authority</w:t>
            </w:r>
          </w:p>
          <w:p w14:paraId="40EED4BB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sira.nsw.gov.au</w:t>
            </w:r>
          </w:p>
          <w:p w14:paraId="2563E25A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contact@sira.nsw.gov.au</w:t>
            </w:r>
          </w:p>
          <w:p w14:paraId="03EF5710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 10 50</w:t>
            </w:r>
          </w:p>
        </w:tc>
      </w:tr>
      <w:tr w:rsidR="003A31A9" w:rsidRPr="000B385E" w14:paraId="207E86CA" w14:textId="77777777" w:rsidTr="00A37C7D">
        <w:tc>
          <w:tcPr>
            <w:tcW w:w="4508" w:type="dxa"/>
          </w:tcPr>
          <w:p w14:paraId="609B6A9D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빅토리아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4555F156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WorkSafe Victoria</w:t>
            </w:r>
          </w:p>
          <w:p w14:paraId="0D184417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worksafe.vic.gov.au</w:t>
            </w:r>
          </w:p>
          <w:p w14:paraId="76F8E3A5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Info@worksafe.vic.gov.au</w:t>
            </w:r>
          </w:p>
          <w:p w14:paraId="4542211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1800 136 089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무료전화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)</w:t>
            </w:r>
          </w:p>
        </w:tc>
        <w:tc>
          <w:tcPr>
            <w:tcW w:w="4508" w:type="dxa"/>
          </w:tcPr>
          <w:p w14:paraId="14FD05DE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빅토리아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49D6CF31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WorkSafe Victoria</w:t>
            </w:r>
          </w:p>
          <w:p w14:paraId="50D777D2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worksafe.vic.gov.au</w:t>
            </w:r>
          </w:p>
          <w:p w14:paraId="751C9824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Info@worksafe.vic.gov.au</w:t>
            </w:r>
          </w:p>
          <w:p w14:paraId="650589A6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1800 136 089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무료전화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)</w:t>
            </w:r>
          </w:p>
        </w:tc>
      </w:tr>
      <w:tr w:rsidR="003A31A9" w:rsidRPr="000B385E" w14:paraId="673B05A4" w14:textId="77777777" w:rsidTr="0023363B">
        <w:trPr>
          <w:trHeight w:val="1880"/>
        </w:trPr>
        <w:tc>
          <w:tcPr>
            <w:tcW w:w="4508" w:type="dxa"/>
          </w:tcPr>
          <w:p w14:paraId="3105B2E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퀸즈랜드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42ADE2C6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Workplace Health and Safety Queensland, Office of</w:t>
            </w:r>
          </w:p>
          <w:p w14:paraId="23E19402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Industrial Relations</w:t>
            </w:r>
          </w:p>
          <w:p w14:paraId="1FF7CE8B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worksafe.qld.gov.au</w:t>
            </w:r>
          </w:p>
          <w:p w14:paraId="00BB7EB8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1300 362 128</w:t>
            </w:r>
          </w:p>
        </w:tc>
        <w:tc>
          <w:tcPr>
            <w:tcW w:w="4508" w:type="dxa"/>
          </w:tcPr>
          <w:p w14:paraId="33F9129D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퀸즈랜드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754BEC99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WorkCover Queensland</w:t>
            </w:r>
          </w:p>
          <w:p w14:paraId="7CC08D92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worksafe.qld.gov.au</w:t>
            </w:r>
          </w:p>
          <w:p w14:paraId="02041680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info@workcoverqld.com.au</w:t>
            </w:r>
          </w:p>
          <w:p w14:paraId="32F11EE5" w14:textId="3F49FCE2" w:rsidR="003A31A9" w:rsidRPr="00322181" w:rsidRDefault="003A31A9" w:rsidP="0023363B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1300 362 128</w:t>
            </w:r>
          </w:p>
        </w:tc>
      </w:tr>
      <w:tr w:rsidR="003A31A9" w:rsidRPr="000B385E" w14:paraId="088F882E" w14:textId="77777777" w:rsidTr="00A37C7D">
        <w:tc>
          <w:tcPr>
            <w:tcW w:w="4508" w:type="dxa"/>
          </w:tcPr>
          <w:p w14:paraId="5E54453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서호주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61F0F4C6" w14:textId="041AB1CA" w:rsidR="003A31A9" w:rsidRPr="00322181" w:rsidRDefault="00241B5F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WorkSafe WA</w:t>
            </w:r>
          </w:p>
          <w:p w14:paraId="73EB31EF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commerce.wa.gov.au/WorkSafe/</w:t>
            </w:r>
          </w:p>
          <w:p w14:paraId="20E78E25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safety@dmirs.wa.gov.au</w:t>
            </w:r>
          </w:p>
          <w:p w14:paraId="6E44DFB4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1300 307 877</w:t>
            </w:r>
          </w:p>
        </w:tc>
        <w:tc>
          <w:tcPr>
            <w:tcW w:w="4508" w:type="dxa"/>
          </w:tcPr>
          <w:p w14:paraId="6346FA6B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서호주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3501C8CB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WorkCover WA</w:t>
            </w:r>
          </w:p>
          <w:p w14:paraId="2080D922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workcover.wa.gov.au</w:t>
            </w:r>
          </w:p>
          <w:p w14:paraId="2249E980" w14:textId="6866558A" w:rsidR="003A31A9" w:rsidRPr="00322181" w:rsidRDefault="003A31A9" w:rsidP="005C10F1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1300 794 744</w:t>
            </w:r>
          </w:p>
        </w:tc>
      </w:tr>
      <w:tr w:rsidR="003A31A9" w:rsidRPr="000B385E" w14:paraId="126C7FB2" w14:textId="77777777" w:rsidTr="00A37C7D">
        <w:tc>
          <w:tcPr>
            <w:tcW w:w="4508" w:type="dxa"/>
          </w:tcPr>
          <w:p w14:paraId="0567F46D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남호주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0018B76B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SafeWork SA</w:t>
            </w:r>
          </w:p>
          <w:p w14:paraId="4F4131BA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safework.sa.gov.au</w:t>
            </w:r>
          </w:p>
          <w:p w14:paraId="131D8CB5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help.safework@sa.gov.au</w:t>
            </w:r>
          </w:p>
          <w:p w14:paraId="6FABBE96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1300 366 255</w:t>
            </w:r>
          </w:p>
        </w:tc>
        <w:tc>
          <w:tcPr>
            <w:tcW w:w="4508" w:type="dxa"/>
          </w:tcPr>
          <w:p w14:paraId="2ABB8198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남호주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76677CDB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ReturnToWorkSA</w:t>
            </w:r>
          </w:p>
          <w:p w14:paraId="7B2DD930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rtwsa.com</w:t>
            </w:r>
          </w:p>
          <w:p w14:paraId="28F1FB8D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info@rtwsa.com</w:t>
            </w:r>
          </w:p>
          <w:p w14:paraId="664C2677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 18 55</w:t>
            </w:r>
          </w:p>
        </w:tc>
      </w:tr>
      <w:tr w:rsidR="003A31A9" w:rsidRPr="000B385E" w14:paraId="436EFB0F" w14:textId="77777777" w:rsidTr="00A37C7D">
        <w:tc>
          <w:tcPr>
            <w:tcW w:w="4508" w:type="dxa"/>
          </w:tcPr>
          <w:p w14:paraId="676B88AF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호주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수도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준주</w:t>
            </w:r>
          </w:p>
          <w:p w14:paraId="2367842F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WorkSafe ACT</w:t>
            </w:r>
          </w:p>
          <w:p w14:paraId="5546B40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worksafe.act.gov.au</w:t>
            </w:r>
          </w:p>
          <w:p w14:paraId="14761A50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worksafe@worksafe.act.gov.au</w:t>
            </w:r>
          </w:p>
          <w:p w14:paraId="11DC1C66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 22 81</w:t>
            </w:r>
          </w:p>
        </w:tc>
        <w:tc>
          <w:tcPr>
            <w:tcW w:w="4508" w:type="dxa"/>
          </w:tcPr>
          <w:p w14:paraId="443A2469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호주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수도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준주</w:t>
            </w:r>
          </w:p>
          <w:p w14:paraId="0593A232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WorkSafe ACT</w:t>
            </w:r>
          </w:p>
          <w:p w14:paraId="0BC207A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worksafe.act.gov.au</w:t>
            </w:r>
          </w:p>
          <w:p w14:paraId="2DAD0B1B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worksafe@worksafe.act.gov.au</w:t>
            </w:r>
          </w:p>
          <w:p w14:paraId="628FD86F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 22 81</w:t>
            </w:r>
          </w:p>
        </w:tc>
      </w:tr>
      <w:tr w:rsidR="003A31A9" w:rsidRPr="000B385E" w14:paraId="6C34D49B" w14:textId="77777777" w:rsidTr="00A37C7D">
        <w:tc>
          <w:tcPr>
            <w:tcW w:w="4508" w:type="dxa"/>
          </w:tcPr>
          <w:p w14:paraId="13A23509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노던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테리토리</w:t>
            </w:r>
          </w:p>
          <w:p w14:paraId="50D951CA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NT WorkSafe</w:t>
            </w:r>
          </w:p>
          <w:p w14:paraId="3C23A313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worksafe.nt.gov.au</w:t>
            </w:r>
          </w:p>
          <w:p w14:paraId="3E33F0EF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ntworksafe@nt.gov.au</w:t>
            </w:r>
          </w:p>
          <w:p w14:paraId="69AEE347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1800 019 115</w:t>
            </w:r>
          </w:p>
        </w:tc>
        <w:tc>
          <w:tcPr>
            <w:tcW w:w="4508" w:type="dxa"/>
          </w:tcPr>
          <w:p w14:paraId="75520E8E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노던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테리토리</w:t>
            </w:r>
          </w:p>
          <w:p w14:paraId="68054FC6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NT WorkSafe</w:t>
            </w:r>
          </w:p>
          <w:p w14:paraId="2ED2583D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worksafe.nt.gov.au</w:t>
            </w:r>
          </w:p>
          <w:p w14:paraId="568FF8E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datantworksafe@nt.gov.au</w:t>
            </w:r>
          </w:p>
          <w:p w14:paraId="6C4D4AA0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1800 250 713</w:t>
            </w:r>
          </w:p>
        </w:tc>
      </w:tr>
      <w:tr w:rsidR="003A31A9" w:rsidRPr="000B385E" w14:paraId="196AA959" w14:textId="77777777" w:rsidTr="00A37C7D">
        <w:tc>
          <w:tcPr>
            <w:tcW w:w="4508" w:type="dxa"/>
          </w:tcPr>
          <w:p w14:paraId="41CD4182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태즈매니아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7A56F429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WorkSafe Tasmania</w:t>
            </w:r>
          </w:p>
          <w:p w14:paraId="74E1C439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worksafe.tas.gov.au</w:t>
            </w:r>
          </w:p>
          <w:p w14:paraId="1431BE50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wstinfo@justice.tas.gov.au</w:t>
            </w:r>
          </w:p>
          <w:p w14:paraId="535EC36D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lastRenderedPageBreak/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03 6166 4600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태즈매니아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외부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)</w:t>
            </w:r>
          </w:p>
          <w:p w14:paraId="757C078F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1300 366 322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태즈매니아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내부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)</w:t>
            </w:r>
          </w:p>
        </w:tc>
        <w:tc>
          <w:tcPr>
            <w:tcW w:w="4508" w:type="dxa"/>
          </w:tcPr>
          <w:p w14:paraId="323AE66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lastRenderedPageBreak/>
              <w:t>태즈매니아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주</w:t>
            </w:r>
          </w:p>
          <w:p w14:paraId="18A67F40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WorkSafe Tasmania</w:t>
            </w:r>
          </w:p>
          <w:p w14:paraId="466C6EB3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worksafe.tas.gov.au</w:t>
            </w:r>
          </w:p>
          <w:p w14:paraId="48DFA890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wstinfo@justice.tas.gov.au</w:t>
            </w:r>
          </w:p>
          <w:p w14:paraId="4752667E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lastRenderedPageBreak/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03 6166 4600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태즈매니아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외부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)</w:t>
            </w:r>
          </w:p>
          <w:p w14:paraId="3F32C2DF" w14:textId="77777777" w:rsidR="003A31A9" w:rsidRPr="00322181" w:rsidRDefault="003A31A9" w:rsidP="00A37C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3A31A9" w:rsidRPr="000B385E" w14:paraId="6165BADC" w14:textId="77777777" w:rsidTr="00A37C7D">
        <w:tc>
          <w:tcPr>
            <w:tcW w:w="4508" w:type="dxa"/>
          </w:tcPr>
          <w:p w14:paraId="2BEF87F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lastRenderedPageBreak/>
              <w:t>연방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정부</w:t>
            </w:r>
          </w:p>
          <w:p w14:paraId="30DDBAAD" w14:textId="449227A9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호주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연방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정부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기관이나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대형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국영업체에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근무하는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경우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, Comcare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제도에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속할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있습니다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Comcare</w:t>
            </w:r>
          </w:p>
          <w:p w14:paraId="454F5F35" w14:textId="51D2871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comcare.gov.au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whs.help@comcare.gov.au</w:t>
            </w:r>
          </w:p>
          <w:p w14:paraId="11043E5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1300 366 979</w:t>
            </w:r>
          </w:p>
        </w:tc>
        <w:tc>
          <w:tcPr>
            <w:tcW w:w="4508" w:type="dxa"/>
          </w:tcPr>
          <w:p w14:paraId="6AD91B8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연방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정부</w:t>
            </w:r>
          </w:p>
          <w:p w14:paraId="5F55ECAC" w14:textId="58EC6F00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호주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연방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정부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기관이나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대형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국영업체에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근무하는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경우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, Comcare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제도에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속할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수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있습니다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</w:p>
          <w:p w14:paraId="1370D85C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Comcare</w:t>
            </w:r>
          </w:p>
          <w:p w14:paraId="6B28FAE4" w14:textId="4698F209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comcare.gov.au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이메일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general.enquiries@comcare.gov.au</w:t>
            </w:r>
          </w:p>
          <w:p w14:paraId="1E2DE2E2" w14:textId="77777777" w:rsidR="003A31A9" w:rsidRPr="00322181" w:rsidRDefault="003A31A9" w:rsidP="00A37C7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1300 366 979</w:t>
            </w:r>
          </w:p>
        </w:tc>
      </w:tr>
    </w:tbl>
    <w:p w14:paraId="175A5D52" w14:textId="77777777" w:rsidR="00FE466E" w:rsidRDefault="00FE466E" w:rsidP="00FE46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AE50009" w14:textId="77777777" w:rsidR="00F15324" w:rsidRPr="0023363B" w:rsidRDefault="00F15324" w:rsidP="00FE466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52EBC1AC" w14:textId="68DFA2AC" w:rsidR="00FE466E" w:rsidRPr="00D0044C" w:rsidRDefault="00717F6D" w:rsidP="00D0044C">
      <w:pPr>
        <w:pStyle w:val="Heading2SWA"/>
        <w:rPr>
          <w:i/>
          <w:iCs/>
          <w:sz w:val="28"/>
          <w:szCs w:val="28"/>
          <w:lang w:eastAsia="ko-KR"/>
        </w:rPr>
      </w:pPr>
      <w:r>
        <w:rPr>
          <w:i/>
          <w:iCs/>
          <w:sz w:val="28"/>
          <w:szCs w:val="28"/>
          <w:lang w:eastAsia="ko"/>
        </w:rPr>
        <w:t>직장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내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보건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및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안전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문제에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대하여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다음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기관에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연락할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수</w:t>
      </w:r>
      <w:r>
        <w:rPr>
          <w:i/>
          <w:iCs/>
          <w:sz w:val="28"/>
          <w:szCs w:val="28"/>
          <w:lang w:eastAsia="ko"/>
        </w:rPr>
        <w:t xml:space="preserve"> </w:t>
      </w:r>
      <w:r>
        <w:rPr>
          <w:i/>
          <w:iCs/>
          <w:sz w:val="28"/>
          <w:szCs w:val="28"/>
          <w:lang w:eastAsia="ko"/>
        </w:rPr>
        <w:t>있습니다</w:t>
      </w:r>
      <w:r>
        <w:rPr>
          <w:i/>
          <w:iCs/>
          <w:sz w:val="28"/>
          <w:szCs w:val="28"/>
          <w:lang w:eastAsia="ko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363B" w:rsidRPr="005C10F1" w14:paraId="463F797E" w14:textId="77777777" w:rsidTr="00583585">
        <w:tc>
          <w:tcPr>
            <w:tcW w:w="9016" w:type="dxa"/>
          </w:tcPr>
          <w:p w14:paraId="752FA3FA" w14:textId="2B716650" w:rsidR="002C3F92" w:rsidRDefault="002C3F92" w:rsidP="00D0044C">
            <w:pPr>
              <w:pStyle w:val="Heading3SWA"/>
              <w:rPr>
                <w:lang w:eastAsia="ko-KR"/>
              </w:rPr>
            </w:pPr>
            <w:r>
              <w:rPr>
                <w:lang w:eastAsia="ko"/>
              </w:rPr>
              <w:t>임금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및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근로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조건에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관하여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문의</w:t>
            </w:r>
            <w:r w:rsidR="00C42117">
              <w:rPr>
                <w:rFonts w:hint="eastAsia"/>
                <w:lang w:eastAsia="ko"/>
              </w:rPr>
              <w:t>하는</w:t>
            </w:r>
            <w:r w:rsidR="00C42117">
              <w:rPr>
                <w:rFonts w:hint="eastAsia"/>
                <w:lang w:eastAsia="ko"/>
              </w:rPr>
              <w:t xml:space="preserve"> </w:t>
            </w:r>
            <w:r w:rsidR="00C42117">
              <w:rPr>
                <w:rFonts w:hint="eastAsia"/>
                <w:lang w:eastAsia="ko"/>
              </w:rPr>
              <w:t>경우</w:t>
            </w:r>
          </w:p>
          <w:p w14:paraId="38A9A9FD" w14:textId="77777777" w:rsidR="002C3F92" w:rsidRPr="00322181" w:rsidRDefault="002C3F92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</w:p>
          <w:p w14:paraId="3FB2B5AA" w14:textId="77777777" w:rsidR="002C3F92" w:rsidRPr="00322181" w:rsidRDefault="002C3F92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Fair Work Ombudsman</w:t>
            </w:r>
          </w:p>
          <w:p w14:paraId="45F020BC" w14:textId="77777777" w:rsidR="002C3F92" w:rsidRPr="00322181" w:rsidRDefault="002C3F92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www.fairwork.gov.au</w:t>
            </w:r>
          </w:p>
          <w:p w14:paraId="766027E8" w14:textId="2824AE4E" w:rsidR="002C3F92" w:rsidRDefault="002C3F92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 13 94</w:t>
            </w:r>
          </w:p>
          <w:p w14:paraId="7E89FAA0" w14:textId="77777777" w:rsidR="002C3F92" w:rsidRDefault="002C3F92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</w:p>
          <w:p w14:paraId="437CF5DD" w14:textId="25B0E98D" w:rsidR="002C3F92" w:rsidRPr="00C42117" w:rsidRDefault="002C3F92" w:rsidP="00D0044C">
            <w:pPr>
              <w:pStyle w:val="Heading3SWA"/>
              <w:rPr>
                <w:lang w:eastAsia="ko-KR"/>
              </w:rPr>
            </w:pPr>
            <w:r>
              <w:rPr>
                <w:lang w:eastAsia="ko"/>
              </w:rPr>
              <w:t>따돌림을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당하</w:t>
            </w:r>
            <w:r w:rsidR="00C42117">
              <w:rPr>
                <w:rFonts w:hint="eastAsia"/>
                <w:lang w:eastAsia="ko"/>
              </w:rPr>
              <w:t>여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도움을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요청</w:t>
            </w:r>
            <w:r w:rsidR="00C42117">
              <w:rPr>
                <w:rFonts w:hint="eastAsia"/>
                <w:lang w:eastAsia="ko"/>
              </w:rPr>
              <w:t>하는</w:t>
            </w:r>
            <w:r w:rsidR="00C42117">
              <w:rPr>
                <w:rFonts w:hint="eastAsia"/>
                <w:lang w:eastAsia="ko"/>
              </w:rPr>
              <w:t xml:space="preserve"> </w:t>
            </w:r>
            <w:r w:rsidR="00C42117">
              <w:rPr>
                <w:rFonts w:hint="eastAsia"/>
                <w:lang w:eastAsia="ko"/>
              </w:rPr>
              <w:t>경우</w:t>
            </w:r>
          </w:p>
          <w:p w14:paraId="391D7FA0" w14:textId="77777777" w:rsidR="002C3F92" w:rsidRPr="00322181" w:rsidRDefault="002C3F92" w:rsidP="00D0044C">
            <w:pPr>
              <w:pStyle w:val="Heading3SWA"/>
              <w:rPr>
                <w:lang w:eastAsia="ko-KR"/>
              </w:rPr>
            </w:pPr>
          </w:p>
          <w:p w14:paraId="2BF0F4C8" w14:textId="77777777" w:rsidR="002C3F92" w:rsidRPr="00322181" w:rsidRDefault="002C3F92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Fair Work Commission</w:t>
            </w:r>
          </w:p>
          <w:p w14:paraId="55EB59CC" w14:textId="77777777" w:rsidR="002C3F92" w:rsidRPr="00322181" w:rsidRDefault="002C3F92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www.fwc.gov.au</w:t>
            </w:r>
          </w:p>
          <w:p w14:paraId="037252DD" w14:textId="40E0C957" w:rsidR="002C3F92" w:rsidRDefault="002C3F92" w:rsidP="002C3F92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1300 799 675</w:t>
            </w:r>
          </w:p>
          <w:p w14:paraId="1920A959" w14:textId="77777777" w:rsidR="002C3F92" w:rsidRDefault="002C3F92" w:rsidP="00041E4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</w:p>
          <w:p w14:paraId="6FB59869" w14:textId="5EBDEB3C" w:rsidR="0023363B" w:rsidRPr="00C42117" w:rsidRDefault="0023363B" w:rsidP="00D0044C">
            <w:pPr>
              <w:pStyle w:val="Heading3SWA"/>
              <w:rPr>
                <w:lang w:eastAsia="ko-KR"/>
              </w:rPr>
            </w:pPr>
            <w:r>
              <w:rPr>
                <w:lang w:eastAsia="ko"/>
              </w:rPr>
              <w:t>성희롱을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당</w:t>
            </w:r>
            <w:r w:rsidR="00C42117">
              <w:rPr>
                <w:rFonts w:hint="eastAsia"/>
                <w:lang w:eastAsia="ko"/>
              </w:rPr>
              <w:t>하고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도움을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요청</w:t>
            </w:r>
            <w:r w:rsidR="00C42117">
              <w:rPr>
                <w:rFonts w:hint="eastAsia"/>
                <w:lang w:eastAsia="ko"/>
              </w:rPr>
              <w:t>하는</w:t>
            </w:r>
            <w:r w:rsidR="00C42117">
              <w:rPr>
                <w:rFonts w:hint="eastAsia"/>
                <w:lang w:eastAsia="ko"/>
              </w:rPr>
              <w:t xml:space="preserve"> </w:t>
            </w:r>
            <w:r w:rsidR="00C42117">
              <w:rPr>
                <w:rFonts w:hint="eastAsia"/>
                <w:lang w:eastAsia="ko"/>
              </w:rPr>
              <w:t>경우</w:t>
            </w:r>
          </w:p>
          <w:p w14:paraId="3C78FB97" w14:textId="77777777" w:rsidR="00D83220" w:rsidRPr="00322181" w:rsidRDefault="00D83220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</w:p>
          <w:p w14:paraId="15235E3D" w14:textId="77777777" w:rsidR="00D83220" w:rsidRPr="00322181" w:rsidRDefault="00D83220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응급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상황인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경우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, 000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번으로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전화하십시오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. </w:t>
            </w:r>
          </w:p>
          <w:p w14:paraId="24A4E178" w14:textId="4B9102C0" w:rsidR="0023363B" w:rsidRPr="00322181" w:rsidRDefault="0023363B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경찰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지원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라인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</w:p>
          <w:p w14:paraId="06BE1BAA" w14:textId="7AC54593" w:rsidR="00D04A3C" w:rsidRDefault="0023363B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131 444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번으로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전화하십시오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br/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직장에서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 xml:space="preserve"> 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차별이나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 xml:space="preserve"> 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성희롱을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 xml:space="preserve"> 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당하고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 xml:space="preserve"> 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불만제기를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 xml:space="preserve"> 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하기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 xml:space="preserve"> 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위해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 xml:space="preserve"> 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도움을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 xml:space="preserve"> </w:t>
            </w:r>
            <w:r>
              <w:rPr>
                <w:rStyle w:val="Heading3SWAChar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요청</w:t>
            </w:r>
            <w:r w:rsidR="00C42117">
              <w:rPr>
                <w:rStyle w:val="Heading3SWAChar"/>
                <w:rFonts w:hint="eastAsia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하는</w:t>
            </w:r>
            <w:r w:rsidR="00C42117">
              <w:rPr>
                <w:rStyle w:val="Heading3SWAChar"/>
                <w:rFonts w:hint="eastAsia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 xml:space="preserve"> </w:t>
            </w:r>
            <w:r w:rsidR="00C42117">
              <w:rPr>
                <w:rStyle w:val="Heading3SWAChar"/>
                <w:rFonts w:hint="eastAsia"/>
                <w:b w:val="0"/>
                <w:bCs w:val="0"/>
                <w:i w:val="0"/>
                <w:iCs w:val="0"/>
                <w:sz w:val="20"/>
                <w:szCs w:val="20"/>
                <w:lang w:eastAsia="ko"/>
              </w:rPr>
              <w:t>경우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br/>
            </w:r>
          </w:p>
          <w:p w14:paraId="646A6CAB" w14:textId="5BBF0235" w:rsidR="0023363B" w:rsidRPr="00322181" w:rsidRDefault="0023363B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Australian Human Rights Commission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www.humanrights.gov.au</w:t>
            </w:r>
          </w:p>
          <w:p w14:paraId="034EFF37" w14:textId="77777777" w:rsidR="0023363B" w:rsidRDefault="0023363B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1300 656 419</w:t>
            </w:r>
          </w:p>
          <w:p w14:paraId="4A010251" w14:textId="77777777" w:rsidR="001A6122" w:rsidRDefault="001A6122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ko-KR"/>
              </w:rPr>
            </w:pPr>
          </w:p>
          <w:p w14:paraId="36247B31" w14:textId="1072CFE5" w:rsidR="00C67871" w:rsidRDefault="00910AC3" w:rsidP="00D0044C">
            <w:pPr>
              <w:pStyle w:val="Heading3SWA"/>
              <w:rPr>
                <w:lang w:eastAsia="ko-KR"/>
              </w:rPr>
            </w:pPr>
            <w:r>
              <w:rPr>
                <w:lang w:eastAsia="ko"/>
              </w:rPr>
              <w:t>가정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및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가족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폭력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또는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성폭력에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대한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도움을</w:t>
            </w:r>
            <w:r>
              <w:rPr>
                <w:lang w:eastAsia="ko"/>
              </w:rPr>
              <w:t xml:space="preserve"> </w:t>
            </w:r>
            <w:r>
              <w:rPr>
                <w:lang w:eastAsia="ko"/>
              </w:rPr>
              <w:t>요청</w:t>
            </w:r>
            <w:r w:rsidR="00C42117">
              <w:rPr>
                <w:rFonts w:hint="eastAsia"/>
                <w:lang w:eastAsia="ko"/>
              </w:rPr>
              <w:t>하는</w:t>
            </w:r>
            <w:r w:rsidR="00C42117">
              <w:rPr>
                <w:rFonts w:hint="eastAsia"/>
                <w:lang w:eastAsia="ko"/>
              </w:rPr>
              <w:t xml:space="preserve"> </w:t>
            </w:r>
            <w:r w:rsidR="00C42117">
              <w:rPr>
                <w:rFonts w:hint="eastAsia"/>
                <w:lang w:eastAsia="ko"/>
              </w:rPr>
              <w:t>경우</w:t>
            </w:r>
          </w:p>
          <w:p w14:paraId="6D28F758" w14:textId="77777777" w:rsidR="00C67871" w:rsidRPr="00C67871" w:rsidRDefault="00C67871" w:rsidP="00D0044C">
            <w:pPr>
              <w:pStyle w:val="Heading3SWA"/>
              <w:rPr>
                <w:lang w:eastAsia="ko-KR"/>
              </w:rPr>
            </w:pPr>
          </w:p>
          <w:p w14:paraId="00267064" w14:textId="3E4D4A34" w:rsidR="001A6122" w:rsidRPr="0034461B" w:rsidRDefault="00FF574F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전국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가정폭력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및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성폭력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상담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서비스</w:t>
            </w:r>
          </w:p>
          <w:p w14:paraId="3A08BF14" w14:textId="07289E18" w:rsidR="007B4C3D" w:rsidRPr="0034461B" w:rsidRDefault="007B4C3D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웹사이트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 xml:space="preserve">: </w:t>
            </w:r>
            <w:hyperlink r:id="rId21" w:history="1">
              <w:r w:rsidRPr="001730A4">
                <w:rPr>
                  <w:rStyle w:val="Hyperlink"/>
                  <w:rFonts w:ascii="Arial" w:hAnsi="Arial" w:cs="Arial"/>
                  <w:sz w:val="20"/>
                  <w:szCs w:val="20"/>
                  <w:lang w:eastAsia="ko"/>
                </w:rPr>
                <w:t>www.1800respect.org.au</w:t>
              </w:r>
            </w:hyperlink>
          </w:p>
          <w:p w14:paraId="116AB8C8" w14:textId="1854C3AD" w:rsidR="001B6D4E" w:rsidRPr="00695680" w:rsidRDefault="001B631D" w:rsidP="007C790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전화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ko"/>
              </w:rPr>
              <w:t>: 1800 RESPECT (1800 737 732)</w:t>
            </w:r>
          </w:p>
        </w:tc>
      </w:tr>
      <w:tr w:rsidR="00B0174D" w:rsidRPr="005C10F1" w14:paraId="34B2DD8D" w14:textId="77777777" w:rsidTr="00583585">
        <w:tc>
          <w:tcPr>
            <w:tcW w:w="9016" w:type="dxa"/>
          </w:tcPr>
          <w:p w14:paraId="267A1636" w14:textId="5DB7DBFB" w:rsidR="00B0174D" w:rsidRPr="00FF4082" w:rsidRDefault="005E12F0" w:rsidP="00041E4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-KR"/>
              </w:rPr>
            </w:pPr>
            <w:bookmarkStart w:id="2" w:name="_Hlk175855252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거주하는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지역에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도움을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요청할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수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있는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법률센터나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이민자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및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다문화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지원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기관이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있을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수도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>있습니다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ko"/>
              </w:rPr>
              <w:t xml:space="preserve">. </w:t>
            </w:r>
            <w:bookmarkEnd w:id="2"/>
          </w:p>
        </w:tc>
      </w:tr>
    </w:tbl>
    <w:p w14:paraId="5BA99CA4" w14:textId="5ADA6064" w:rsidR="003975EF" w:rsidRDefault="003975EF" w:rsidP="0023363B">
      <w:pPr>
        <w:spacing w:line="276" w:lineRule="auto"/>
        <w:rPr>
          <w:lang w:eastAsia="ko-KR"/>
        </w:rPr>
      </w:pPr>
    </w:p>
    <w:sectPr w:rsidR="003975EF" w:rsidSect="0067232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4CD7E" w14:textId="77777777" w:rsidR="00301686" w:rsidRDefault="00301686" w:rsidP="001A31C6">
      <w:pPr>
        <w:spacing w:after="0" w:line="240" w:lineRule="auto"/>
      </w:pPr>
      <w:r>
        <w:separator/>
      </w:r>
    </w:p>
  </w:endnote>
  <w:endnote w:type="continuationSeparator" w:id="0">
    <w:p w14:paraId="529F5DB4" w14:textId="77777777" w:rsidR="00301686" w:rsidRDefault="00301686" w:rsidP="001A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1683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EB34127" w14:textId="14F1BF22" w:rsidR="007C6779" w:rsidRPr="001B5D0D" w:rsidRDefault="007C6779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  <w:lang w:eastAsia="ko"/>
          </w:rPr>
          <w:fldChar w:fldCharType="begin"/>
        </w:r>
        <w:r>
          <w:rPr>
            <w:rFonts w:ascii="Arial" w:hAnsi="Arial" w:cs="Arial"/>
            <w:sz w:val="20"/>
            <w:szCs w:val="20"/>
            <w:lang w:eastAsia="ko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  <w:lang w:eastAsia="ko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  <w:lang w:eastAsia="ko"/>
          </w:rPr>
          <w:t>2</w:t>
        </w:r>
        <w:r>
          <w:rPr>
            <w:rFonts w:ascii="Arial" w:hAnsi="Arial" w:cs="Arial"/>
            <w:noProof/>
            <w:sz w:val="20"/>
            <w:szCs w:val="20"/>
            <w:lang w:eastAsia="ko"/>
          </w:rPr>
          <w:fldChar w:fldCharType="end"/>
        </w:r>
      </w:p>
    </w:sdtContent>
  </w:sdt>
  <w:p w14:paraId="657D97D4" w14:textId="77777777" w:rsidR="007A7653" w:rsidRDefault="007A7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956C2" w14:textId="77777777" w:rsidR="00301686" w:rsidRDefault="00301686" w:rsidP="001A31C6">
      <w:pPr>
        <w:spacing w:after="0" w:line="240" w:lineRule="auto"/>
      </w:pPr>
      <w:r>
        <w:separator/>
      </w:r>
    </w:p>
  </w:footnote>
  <w:footnote w:type="continuationSeparator" w:id="0">
    <w:p w14:paraId="548A68DF" w14:textId="77777777" w:rsidR="00301686" w:rsidRDefault="00301686" w:rsidP="001A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FA1"/>
    <w:multiLevelType w:val="hybridMultilevel"/>
    <w:tmpl w:val="96A827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22B02"/>
    <w:multiLevelType w:val="hybridMultilevel"/>
    <w:tmpl w:val="CC70A448"/>
    <w:lvl w:ilvl="0" w:tplc="F2DC9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E0055"/>
    <w:multiLevelType w:val="hybridMultilevel"/>
    <w:tmpl w:val="DB9459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532F9"/>
    <w:multiLevelType w:val="hybridMultilevel"/>
    <w:tmpl w:val="840C3D34"/>
    <w:lvl w:ilvl="0" w:tplc="86469CEE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0083E"/>
    <w:multiLevelType w:val="multilevel"/>
    <w:tmpl w:val="C1D8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40716"/>
    <w:multiLevelType w:val="hybridMultilevel"/>
    <w:tmpl w:val="14CA00EC"/>
    <w:lvl w:ilvl="0" w:tplc="BCF24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843A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24ED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F0D5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1B255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6CA1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DEE2D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22232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B83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7995FED"/>
    <w:multiLevelType w:val="hybridMultilevel"/>
    <w:tmpl w:val="1E2CD4B0"/>
    <w:lvl w:ilvl="0" w:tplc="E8A2560C">
      <w:start w:val="1"/>
      <w:numFmt w:val="decimal"/>
      <w:pStyle w:val="BulletsSWA"/>
      <w:lvlText w:val="%1."/>
      <w:lvlJc w:val="left"/>
      <w:pPr>
        <w:ind w:left="360" w:hanging="360"/>
      </w:pPr>
      <w:rPr>
        <w:rFonts w:ascii="Arial" w:eastAsia="Calibri" w:hAnsi="Arial" w:cs="Arial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5150C"/>
    <w:multiLevelType w:val="hybridMultilevel"/>
    <w:tmpl w:val="2C542164"/>
    <w:lvl w:ilvl="0" w:tplc="7212B2D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727172"/>
    <w:multiLevelType w:val="hybridMultilevel"/>
    <w:tmpl w:val="1682E22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5332C7"/>
    <w:multiLevelType w:val="hybridMultilevel"/>
    <w:tmpl w:val="EFB6A58E"/>
    <w:lvl w:ilvl="0" w:tplc="0D524B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FE2B29"/>
    <w:multiLevelType w:val="hybridMultilevel"/>
    <w:tmpl w:val="1682E228"/>
    <w:lvl w:ilvl="0" w:tplc="D3D0588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  <w:bCs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15E72"/>
    <w:multiLevelType w:val="hybridMultilevel"/>
    <w:tmpl w:val="D592E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77C48"/>
    <w:multiLevelType w:val="hybridMultilevel"/>
    <w:tmpl w:val="585668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810735">
    <w:abstractNumId w:val="0"/>
  </w:num>
  <w:num w:numId="2" w16cid:durableId="1415980433">
    <w:abstractNumId w:val="2"/>
  </w:num>
  <w:num w:numId="3" w16cid:durableId="1506169709">
    <w:abstractNumId w:val="10"/>
  </w:num>
  <w:num w:numId="4" w16cid:durableId="1226987865">
    <w:abstractNumId w:val="12"/>
  </w:num>
  <w:num w:numId="5" w16cid:durableId="1886678389">
    <w:abstractNumId w:val="1"/>
  </w:num>
  <w:num w:numId="6" w16cid:durableId="1902010671">
    <w:abstractNumId w:val="4"/>
  </w:num>
  <w:num w:numId="7" w16cid:durableId="51277347">
    <w:abstractNumId w:val="8"/>
  </w:num>
  <w:num w:numId="8" w16cid:durableId="2017688771">
    <w:abstractNumId w:val="11"/>
  </w:num>
  <w:num w:numId="9" w16cid:durableId="90467593">
    <w:abstractNumId w:val="5"/>
  </w:num>
  <w:num w:numId="10" w16cid:durableId="1858034530">
    <w:abstractNumId w:val="9"/>
  </w:num>
  <w:num w:numId="11" w16cid:durableId="1503735666">
    <w:abstractNumId w:val="6"/>
  </w:num>
  <w:num w:numId="12" w16cid:durableId="1856192759">
    <w:abstractNumId w:val="3"/>
  </w:num>
  <w:num w:numId="13" w16cid:durableId="509149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6106E61-CF4D-4F28-869E-224A05EA8AF2}"/>
    <w:docVar w:name="dgnword-eventsink" w:val="2508897780272"/>
  </w:docVars>
  <w:rsids>
    <w:rsidRoot w:val="001A31C6"/>
    <w:rsid w:val="00001BB3"/>
    <w:rsid w:val="0000413D"/>
    <w:rsid w:val="000050BE"/>
    <w:rsid w:val="000075B1"/>
    <w:rsid w:val="0001257A"/>
    <w:rsid w:val="000132D4"/>
    <w:rsid w:val="00014128"/>
    <w:rsid w:val="000149A3"/>
    <w:rsid w:val="00014C0C"/>
    <w:rsid w:val="00020A61"/>
    <w:rsid w:val="00021FFD"/>
    <w:rsid w:val="00022309"/>
    <w:rsid w:val="000230CB"/>
    <w:rsid w:val="00023C42"/>
    <w:rsid w:val="000245FE"/>
    <w:rsid w:val="00025BE5"/>
    <w:rsid w:val="00025E65"/>
    <w:rsid w:val="000276A1"/>
    <w:rsid w:val="000276C5"/>
    <w:rsid w:val="0003373B"/>
    <w:rsid w:val="0003721B"/>
    <w:rsid w:val="000377EF"/>
    <w:rsid w:val="0004044B"/>
    <w:rsid w:val="00044765"/>
    <w:rsid w:val="000456A6"/>
    <w:rsid w:val="00046218"/>
    <w:rsid w:val="00051EBC"/>
    <w:rsid w:val="000535B6"/>
    <w:rsid w:val="00053A02"/>
    <w:rsid w:val="0005426A"/>
    <w:rsid w:val="00055D81"/>
    <w:rsid w:val="00056C07"/>
    <w:rsid w:val="00056C81"/>
    <w:rsid w:val="000616EE"/>
    <w:rsid w:val="000622F4"/>
    <w:rsid w:val="000635F8"/>
    <w:rsid w:val="00067406"/>
    <w:rsid w:val="000701B9"/>
    <w:rsid w:val="00072F0F"/>
    <w:rsid w:val="0007373B"/>
    <w:rsid w:val="000738D0"/>
    <w:rsid w:val="0007745C"/>
    <w:rsid w:val="000813DE"/>
    <w:rsid w:val="00083D3E"/>
    <w:rsid w:val="0008443B"/>
    <w:rsid w:val="000853CF"/>
    <w:rsid w:val="00085764"/>
    <w:rsid w:val="000859E1"/>
    <w:rsid w:val="00085F39"/>
    <w:rsid w:val="000862E0"/>
    <w:rsid w:val="00090793"/>
    <w:rsid w:val="00093F75"/>
    <w:rsid w:val="000A05A9"/>
    <w:rsid w:val="000A1BAD"/>
    <w:rsid w:val="000A2657"/>
    <w:rsid w:val="000B385E"/>
    <w:rsid w:val="000B7E01"/>
    <w:rsid w:val="000C192F"/>
    <w:rsid w:val="000C298E"/>
    <w:rsid w:val="000C5559"/>
    <w:rsid w:val="000D129E"/>
    <w:rsid w:val="000D15A3"/>
    <w:rsid w:val="000D60AA"/>
    <w:rsid w:val="000D7A00"/>
    <w:rsid w:val="000E07DE"/>
    <w:rsid w:val="000E0DB3"/>
    <w:rsid w:val="000E568A"/>
    <w:rsid w:val="000E68A6"/>
    <w:rsid w:val="000E6E94"/>
    <w:rsid w:val="000F6BB9"/>
    <w:rsid w:val="00101956"/>
    <w:rsid w:val="00103FEA"/>
    <w:rsid w:val="001119D3"/>
    <w:rsid w:val="00112C44"/>
    <w:rsid w:val="001143EE"/>
    <w:rsid w:val="001168A3"/>
    <w:rsid w:val="00123143"/>
    <w:rsid w:val="00123535"/>
    <w:rsid w:val="00123742"/>
    <w:rsid w:val="00130584"/>
    <w:rsid w:val="001352E8"/>
    <w:rsid w:val="00135C6C"/>
    <w:rsid w:val="00137866"/>
    <w:rsid w:val="00143F1E"/>
    <w:rsid w:val="00144A15"/>
    <w:rsid w:val="0014535E"/>
    <w:rsid w:val="0014537D"/>
    <w:rsid w:val="00146773"/>
    <w:rsid w:val="00152CC9"/>
    <w:rsid w:val="00153050"/>
    <w:rsid w:val="00155B1D"/>
    <w:rsid w:val="00160E55"/>
    <w:rsid w:val="00163314"/>
    <w:rsid w:val="00170341"/>
    <w:rsid w:val="001730A4"/>
    <w:rsid w:val="00173EF5"/>
    <w:rsid w:val="00175FF3"/>
    <w:rsid w:val="0017691D"/>
    <w:rsid w:val="00182246"/>
    <w:rsid w:val="0018718E"/>
    <w:rsid w:val="001875E2"/>
    <w:rsid w:val="001930C0"/>
    <w:rsid w:val="001944C1"/>
    <w:rsid w:val="00197BEC"/>
    <w:rsid w:val="001A1FEA"/>
    <w:rsid w:val="001A31C6"/>
    <w:rsid w:val="001A6122"/>
    <w:rsid w:val="001A767A"/>
    <w:rsid w:val="001B0DA4"/>
    <w:rsid w:val="001B466B"/>
    <w:rsid w:val="001B46BC"/>
    <w:rsid w:val="001B5D0D"/>
    <w:rsid w:val="001B631D"/>
    <w:rsid w:val="001B6D4E"/>
    <w:rsid w:val="001C25F3"/>
    <w:rsid w:val="001C2759"/>
    <w:rsid w:val="001C3D80"/>
    <w:rsid w:val="001C60EC"/>
    <w:rsid w:val="001C6391"/>
    <w:rsid w:val="001C6C12"/>
    <w:rsid w:val="001D0BB9"/>
    <w:rsid w:val="001D19BF"/>
    <w:rsid w:val="001D3129"/>
    <w:rsid w:val="001D52E2"/>
    <w:rsid w:val="001E0E34"/>
    <w:rsid w:val="001E1DF8"/>
    <w:rsid w:val="001E2A5E"/>
    <w:rsid w:val="001E69C2"/>
    <w:rsid w:val="001E7553"/>
    <w:rsid w:val="001F3AE1"/>
    <w:rsid w:val="001F437E"/>
    <w:rsid w:val="001F559F"/>
    <w:rsid w:val="00201766"/>
    <w:rsid w:val="00203974"/>
    <w:rsid w:val="0020706A"/>
    <w:rsid w:val="00211445"/>
    <w:rsid w:val="00212829"/>
    <w:rsid w:val="00230001"/>
    <w:rsid w:val="00230036"/>
    <w:rsid w:val="0023109B"/>
    <w:rsid w:val="0023363B"/>
    <w:rsid w:val="00241B5F"/>
    <w:rsid w:val="00244B49"/>
    <w:rsid w:val="002525A7"/>
    <w:rsid w:val="002526F5"/>
    <w:rsid w:val="00252BB2"/>
    <w:rsid w:val="00253122"/>
    <w:rsid w:val="00254179"/>
    <w:rsid w:val="00255671"/>
    <w:rsid w:val="00255F92"/>
    <w:rsid w:val="00257A92"/>
    <w:rsid w:val="00257E0C"/>
    <w:rsid w:val="002632AD"/>
    <w:rsid w:val="002633D2"/>
    <w:rsid w:val="0026755D"/>
    <w:rsid w:val="002716D7"/>
    <w:rsid w:val="00272765"/>
    <w:rsid w:val="00274601"/>
    <w:rsid w:val="002748C3"/>
    <w:rsid w:val="00274AE4"/>
    <w:rsid w:val="0027526F"/>
    <w:rsid w:val="00275F06"/>
    <w:rsid w:val="00276F01"/>
    <w:rsid w:val="002800D7"/>
    <w:rsid w:val="0028088E"/>
    <w:rsid w:val="00280E30"/>
    <w:rsid w:val="002875D8"/>
    <w:rsid w:val="0028793B"/>
    <w:rsid w:val="002903EE"/>
    <w:rsid w:val="00290B46"/>
    <w:rsid w:val="00291723"/>
    <w:rsid w:val="0029263C"/>
    <w:rsid w:val="0029354F"/>
    <w:rsid w:val="0029682D"/>
    <w:rsid w:val="002975F7"/>
    <w:rsid w:val="002A06F0"/>
    <w:rsid w:val="002A0704"/>
    <w:rsid w:val="002A51B3"/>
    <w:rsid w:val="002B3606"/>
    <w:rsid w:val="002B3CCF"/>
    <w:rsid w:val="002B4D3A"/>
    <w:rsid w:val="002B6E55"/>
    <w:rsid w:val="002C19D3"/>
    <w:rsid w:val="002C3F92"/>
    <w:rsid w:val="002C59B8"/>
    <w:rsid w:val="002C6BEB"/>
    <w:rsid w:val="002D5174"/>
    <w:rsid w:val="002E16C8"/>
    <w:rsid w:val="002E1920"/>
    <w:rsid w:val="002E3661"/>
    <w:rsid w:val="002F1CCF"/>
    <w:rsid w:val="002F34DB"/>
    <w:rsid w:val="002F366E"/>
    <w:rsid w:val="00301686"/>
    <w:rsid w:val="003119D2"/>
    <w:rsid w:val="00312084"/>
    <w:rsid w:val="00312DE8"/>
    <w:rsid w:val="00314F55"/>
    <w:rsid w:val="00322181"/>
    <w:rsid w:val="00322811"/>
    <w:rsid w:val="00324C4F"/>
    <w:rsid w:val="003261FA"/>
    <w:rsid w:val="003326CD"/>
    <w:rsid w:val="00332E2F"/>
    <w:rsid w:val="003338F8"/>
    <w:rsid w:val="00334D55"/>
    <w:rsid w:val="0033720B"/>
    <w:rsid w:val="00341505"/>
    <w:rsid w:val="00341C8C"/>
    <w:rsid w:val="0034461B"/>
    <w:rsid w:val="00344941"/>
    <w:rsid w:val="003457DA"/>
    <w:rsid w:val="003461E0"/>
    <w:rsid w:val="0035300D"/>
    <w:rsid w:val="00355A30"/>
    <w:rsid w:val="00362965"/>
    <w:rsid w:val="003647E4"/>
    <w:rsid w:val="003651A6"/>
    <w:rsid w:val="0036573F"/>
    <w:rsid w:val="003720B9"/>
    <w:rsid w:val="00374463"/>
    <w:rsid w:val="00374B87"/>
    <w:rsid w:val="00380A3F"/>
    <w:rsid w:val="0038335E"/>
    <w:rsid w:val="003902FD"/>
    <w:rsid w:val="00391C54"/>
    <w:rsid w:val="00393C15"/>
    <w:rsid w:val="00393F0F"/>
    <w:rsid w:val="003975EF"/>
    <w:rsid w:val="003A2CB1"/>
    <w:rsid w:val="003A31A9"/>
    <w:rsid w:val="003A4005"/>
    <w:rsid w:val="003A4F7F"/>
    <w:rsid w:val="003B026D"/>
    <w:rsid w:val="003C3705"/>
    <w:rsid w:val="003C63E4"/>
    <w:rsid w:val="003C682E"/>
    <w:rsid w:val="003C6AA2"/>
    <w:rsid w:val="003D3E2C"/>
    <w:rsid w:val="003D6D77"/>
    <w:rsid w:val="003D7822"/>
    <w:rsid w:val="003E131D"/>
    <w:rsid w:val="003E1846"/>
    <w:rsid w:val="003E53EE"/>
    <w:rsid w:val="003E56AE"/>
    <w:rsid w:val="003E5D4E"/>
    <w:rsid w:val="003F0D51"/>
    <w:rsid w:val="003F10FA"/>
    <w:rsid w:val="003F1F86"/>
    <w:rsid w:val="00400721"/>
    <w:rsid w:val="00401486"/>
    <w:rsid w:val="004068E9"/>
    <w:rsid w:val="00413ED5"/>
    <w:rsid w:val="00417D98"/>
    <w:rsid w:val="004268A7"/>
    <w:rsid w:val="00426B74"/>
    <w:rsid w:val="00427137"/>
    <w:rsid w:val="00427BE0"/>
    <w:rsid w:val="004302B9"/>
    <w:rsid w:val="00431076"/>
    <w:rsid w:val="00432250"/>
    <w:rsid w:val="00432DA9"/>
    <w:rsid w:val="0043380A"/>
    <w:rsid w:val="004406FD"/>
    <w:rsid w:val="0044491A"/>
    <w:rsid w:val="00446D84"/>
    <w:rsid w:val="0044733A"/>
    <w:rsid w:val="004502D0"/>
    <w:rsid w:val="00451554"/>
    <w:rsid w:val="00461FDB"/>
    <w:rsid w:val="00466614"/>
    <w:rsid w:val="0047236F"/>
    <w:rsid w:val="00474520"/>
    <w:rsid w:val="00480715"/>
    <w:rsid w:val="0048365B"/>
    <w:rsid w:val="00487879"/>
    <w:rsid w:val="004901AF"/>
    <w:rsid w:val="0049107F"/>
    <w:rsid w:val="004928AF"/>
    <w:rsid w:val="00497BCF"/>
    <w:rsid w:val="004A09DA"/>
    <w:rsid w:val="004A35CC"/>
    <w:rsid w:val="004A3681"/>
    <w:rsid w:val="004B0931"/>
    <w:rsid w:val="004B402C"/>
    <w:rsid w:val="004B7181"/>
    <w:rsid w:val="004C1CD2"/>
    <w:rsid w:val="004C43A3"/>
    <w:rsid w:val="004C5CF2"/>
    <w:rsid w:val="004C685A"/>
    <w:rsid w:val="004C6CDA"/>
    <w:rsid w:val="004D19E8"/>
    <w:rsid w:val="004D791A"/>
    <w:rsid w:val="004E58EF"/>
    <w:rsid w:val="004E6BDA"/>
    <w:rsid w:val="004F1934"/>
    <w:rsid w:val="004F23AF"/>
    <w:rsid w:val="004F457A"/>
    <w:rsid w:val="004F6FE1"/>
    <w:rsid w:val="004F73E5"/>
    <w:rsid w:val="004F7422"/>
    <w:rsid w:val="00502C29"/>
    <w:rsid w:val="005053D2"/>
    <w:rsid w:val="00510A1D"/>
    <w:rsid w:val="005142D1"/>
    <w:rsid w:val="00514A96"/>
    <w:rsid w:val="005169B8"/>
    <w:rsid w:val="005209A2"/>
    <w:rsid w:val="00521AC3"/>
    <w:rsid w:val="0053071E"/>
    <w:rsid w:val="00530B0F"/>
    <w:rsid w:val="00531DE2"/>
    <w:rsid w:val="00532653"/>
    <w:rsid w:val="00534BDF"/>
    <w:rsid w:val="00536EF1"/>
    <w:rsid w:val="0054211A"/>
    <w:rsid w:val="0054323B"/>
    <w:rsid w:val="005444CF"/>
    <w:rsid w:val="005459A6"/>
    <w:rsid w:val="00545C59"/>
    <w:rsid w:val="00555DA6"/>
    <w:rsid w:val="00556EF0"/>
    <w:rsid w:val="00557BD3"/>
    <w:rsid w:val="005600BD"/>
    <w:rsid w:val="00562CD7"/>
    <w:rsid w:val="00563059"/>
    <w:rsid w:val="005643FF"/>
    <w:rsid w:val="00566917"/>
    <w:rsid w:val="00567747"/>
    <w:rsid w:val="0057211C"/>
    <w:rsid w:val="00572800"/>
    <w:rsid w:val="00577F89"/>
    <w:rsid w:val="005801A5"/>
    <w:rsid w:val="00580914"/>
    <w:rsid w:val="005813F0"/>
    <w:rsid w:val="00585F27"/>
    <w:rsid w:val="00590B1D"/>
    <w:rsid w:val="00593A24"/>
    <w:rsid w:val="005943BC"/>
    <w:rsid w:val="005946FD"/>
    <w:rsid w:val="005A0170"/>
    <w:rsid w:val="005A05C2"/>
    <w:rsid w:val="005A2395"/>
    <w:rsid w:val="005A4692"/>
    <w:rsid w:val="005A5A6B"/>
    <w:rsid w:val="005A5F5B"/>
    <w:rsid w:val="005B0DDF"/>
    <w:rsid w:val="005B2195"/>
    <w:rsid w:val="005B4B3C"/>
    <w:rsid w:val="005C0324"/>
    <w:rsid w:val="005C0F84"/>
    <w:rsid w:val="005C10F1"/>
    <w:rsid w:val="005C7A62"/>
    <w:rsid w:val="005D03F1"/>
    <w:rsid w:val="005D1C39"/>
    <w:rsid w:val="005D2412"/>
    <w:rsid w:val="005D30AC"/>
    <w:rsid w:val="005D5755"/>
    <w:rsid w:val="005D6001"/>
    <w:rsid w:val="005D6896"/>
    <w:rsid w:val="005E0A31"/>
    <w:rsid w:val="005E12F0"/>
    <w:rsid w:val="005E2C84"/>
    <w:rsid w:val="005E3ECE"/>
    <w:rsid w:val="005E467E"/>
    <w:rsid w:val="005E5511"/>
    <w:rsid w:val="005F000E"/>
    <w:rsid w:val="005F330E"/>
    <w:rsid w:val="005F711B"/>
    <w:rsid w:val="006008A7"/>
    <w:rsid w:val="006008B4"/>
    <w:rsid w:val="0060301C"/>
    <w:rsid w:val="006034E0"/>
    <w:rsid w:val="006040E2"/>
    <w:rsid w:val="00605495"/>
    <w:rsid w:val="00610114"/>
    <w:rsid w:val="00610A14"/>
    <w:rsid w:val="0061178C"/>
    <w:rsid w:val="006121FF"/>
    <w:rsid w:val="00613064"/>
    <w:rsid w:val="006131FA"/>
    <w:rsid w:val="00616798"/>
    <w:rsid w:val="00620048"/>
    <w:rsid w:val="00620F93"/>
    <w:rsid w:val="00623622"/>
    <w:rsid w:val="00623965"/>
    <w:rsid w:val="00626E6E"/>
    <w:rsid w:val="00627944"/>
    <w:rsid w:val="006306A5"/>
    <w:rsid w:val="006312C1"/>
    <w:rsid w:val="006327AA"/>
    <w:rsid w:val="00632B42"/>
    <w:rsid w:val="00636D21"/>
    <w:rsid w:val="006445E9"/>
    <w:rsid w:val="00650F38"/>
    <w:rsid w:val="00651082"/>
    <w:rsid w:val="00652EA3"/>
    <w:rsid w:val="00654442"/>
    <w:rsid w:val="00661484"/>
    <w:rsid w:val="00662AE7"/>
    <w:rsid w:val="00664F70"/>
    <w:rsid w:val="0067232C"/>
    <w:rsid w:val="00672357"/>
    <w:rsid w:val="0068250F"/>
    <w:rsid w:val="00683131"/>
    <w:rsid w:val="006913D2"/>
    <w:rsid w:val="00695680"/>
    <w:rsid w:val="006A0D5C"/>
    <w:rsid w:val="006A4033"/>
    <w:rsid w:val="006A42F9"/>
    <w:rsid w:val="006B396D"/>
    <w:rsid w:val="006B7049"/>
    <w:rsid w:val="006B720C"/>
    <w:rsid w:val="006C27D7"/>
    <w:rsid w:val="006C353F"/>
    <w:rsid w:val="006C5729"/>
    <w:rsid w:val="006D0C23"/>
    <w:rsid w:val="006D194D"/>
    <w:rsid w:val="006D4B1A"/>
    <w:rsid w:val="006D5BF5"/>
    <w:rsid w:val="006D5EDA"/>
    <w:rsid w:val="006E41AC"/>
    <w:rsid w:val="006E4E71"/>
    <w:rsid w:val="006E511D"/>
    <w:rsid w:val="006E58EB"/>
    <w:rsid w:val="006E7C8A"/>
    <w:rsid w:val="006F1170"/>
    <w:rsid w:val="006F13AE"/>
    <w:rsid w:val="006F3094"/>
    <w:rsid w:val="006F3E8D"/>
    <w:rsid w:val="006F41FD"/>
    <w:rsid w:val="006F4863"/>
    <w:rsid w:val="006F5463"/>
    <w:rsid w:val="00700B5D"/>
    <w:rsid w:val="00703667"/>
    <w:rsid w:val="0070521A"/>
    <w:rsid w:val="007103E0"/>
    <w:rsid w:val="00710FB3"/>
    <w:rsid w:val="00711E00"/>
    <w:rsid w:val="0071245A"/>
    <w:rsid w:val="00715641"/>
    <w:rsid w:val="00717F6D"/>
    <w:rsid w:val="00723948"/>
    <w:rsid w:val="00725F80"/>
    <w:rsid w:val="00727136"/>
    <w:rsid w:val="00735FA6"/>
    <w:rsid w:val="00737530"/>
    <w:rsid w:val="00741454"/>
    <w:rsid w:val="0074474A"/>
    <w:rsid w:val="00750ADB"/>
    <w:rsid w:val="007561BC"/>
    <w:rsid w:val="007609A8"/>
    <w:rsid w:val="00761AB8"/>
    <w:rsid w:val="00765E19"/>
    <w:rsid w:val="00765EDE"/>
    <w:rsid w:val="007660BB"/>
    <w:rsid w:val="00766FF7"/>
    <w:rsid w:val="00770388"/>
    <w:rsid w:val="00771C15"/>
    <w:rsid w:val="0077239A"/>
    <w:rsid w:val="007728B1"/>
    <w:rsid w:val="007728E9"/>
    <w:rsid w:val="007744B1"/>
    <w:rsid w:val="007745E1"/>
    <w:rsid w:val="00777B33"/>
    <w:rsid w:val="00782E45"/>
    <w:rsid w:val="00787EE9"/>
    <w:rsid w:val="0079067B"/>
    <w:rsid w:val="00793EC1"/>
    <w:rsid w:val="007942B4"/>
    <w:rsid w:val="00795EC5"/>
    <w:rsid w:val="007A3C18"/>
    <w:rsid w:val="007A4F9C"/>
    <w:rsid w:val="007A7653"/>
    <w:rsid w:val="007B4C3D"/>
    <w:rsid w:val="007B7153"/>
    <w:rsid w:val="007C2D0D"/>
    <w:rsid w:val="007C6779"/>
    <w:rsid w:val="007C762E"/>
    <w:rsid w:val="007C7904"/>
    <w:rsid w:val="007D1CCC"/>
    <w:rsid w:val="007D6211"/>
    <w:rsid w:val="007E121F"/>
    <w:rsid w:val="007E253D"/>
    <w:rsid w:val="007E75E3"/>
    <w:rsid w:val="007F1C52"/>
    <w:rsid w:val="007F492B"/>
    <w:rsid w:val="007F4F5F"/>
    <w:rsid w:val="007F56C2"/>
    <w:rsid w:val="00802D7D"/>
    <w:rsid w:val="00803D6F"/>
    <w:rsid w:val="00806D3C"/>
    <w:rsid w:val="008150B2"/>
    <w:rsid w:val="008222B6"/>
    <w:rsid w:val="008250B7"/>
    <w:rsid w:val="00826428"/>
    <w:rsid w:val="00827ECE"/>
    <w:rsid w:val="00841DA9"/>
    <w:rsid w:val="008426BF"/>
    <w:rsid w:val="00843E2C"/>
    <w:rsid w:val="008457AF"/>
    <w:rsid w:val="00845D2B"/>
    <w:rsid w:val="00847D52"/>
    <w:rsid w:val="0085323C"/>
    <w:rsid w:val="0085729E"/>
    <w:rsid w:val="00860D64"/>
    <w:rsid w:val="008615B6"/>
    <w:rsid w:val="008664EB"/>
    <w:rsid w:val="00866D43"/>
    <w:rsid w:val="00866F37"/>
    <w:rsid w:val="008710B6"/>
    <w:rsid w:val="00877C66"/>
    <w:rsid w:val="00883B2C"/>
    <w:rsid w:val="00883ED9"/>
    <w:rsid w:val="0089086E"/>
    <w:rsid w:val="00891D41"/>
    <w:rsid w:val="008948AC"/>
    <w:rsid w:val="00895079"/>
    <w:rsid w:val="008A1F5D"/>
    <w:rsid w:val="008A41B2"/>
    <w:rsid w:val="008A5139"/>
    <w:rsid w:val="008A6A0B"/>
    <w:rsid w:val="008A71DA"/>
    <w:rsid w:val="008A76A8"/>
    <w:rsid w:val="008A7C43"/>
    <w:rsid w:val="008B3C32"/>
    <w:rsid w:val="008B622B"/>
    <w:rsid w:val="008B67AC"/>
    <w:rsid w:val="008C007A"/>
    <w:rsid w:val="008C0C89"/>
    <w:rsid w:val="008C1839"/>
    <w:rsid w:val="008C3376"/>
    <w:rsid w:val="008C4C94"/>
    <w:rsid w:val="008D350A"/>
    <w:rsid w:val="008D4C76"/>
    <w:rsid w:val="008E01C4"/>
    <w:rsid w:val="008E0B32"/>
    <w:rsid w:val="008E577B"/>
    <w:rsid w:val="008E5DDF"/>
    <w:rsid w:val="008E73C9"/>
    <w:rsid w:val="008F0C26"/>
    <w:rsid w:val="008F2717"/>
    <w:rsid w:val="00901B90"/>
    <w:rsid w:val="00904120"/>
    <w:rsid w:val="009049D6"/>
    <w:rsid w:val="00910AC3"/>
    <w:rsid w:val="0091469E"/>
    <w:rsid w:val="00916AC7"/>
    <w:rsid w:val="00920742"/>
    <w:rsid w:val="00920EF8"/>
    <w:rsid w:val="00921965"/>
    <w:rsid w:val="009261A9"/>
    <w:rsid w:val="00933C24"/>
    <w:rsid w:val="009374D9"/>
    <w:rsid w:val="00937614"/>
    <w:rsid w:val="0094144D"/>
    <w:rsid w:val="00942B4D"/>
    <w:rsid w:val="00947406"/>
    <w:rsid w:val="00951EAE"/>
    <w:rsid w:val="0095299F"/>
    <w:rsid w:val="009561F6"/>
    <w:rsid w:val="00957309"/>
    <w:rsid w:val="009629EF"/>
    <w:rsid w:val="00964408"/>
    <w:rsid w:val="00966835"/>
    <w:rsid w:val="00967AC1"/>
    <w:rsid w:val="00973151"/>
    <w:rsid w:val="00976F86"/>
    <w:rsid w:val="00977837"/>
    <w:rsid w:val="009879CC"/>
    <w:rsid w:val="00990076"/>
    <w:rsid w:val="0099156A"/>
    <w:rsid w:val="00991EEA"/>
    <w:rsid w:val="00992A77"/>
    <w:rsid w:val="00993BD2"/>
    <w:rsid w:val="009940D0"/>
    <w:rsid w:val="00994218"/>
    <w:rsid w:val="00994343"/>
    <w:rsid w:val="00995C85"/>
    <w:rsid w:val="009A1C2B"/>
    <w:rsid w:val="009A4240"/>
    <w:rsid w:val="009A5724"/>
    <w:rsid w:val="009B0306"/>
    <w:rsid w:val="009B1BE3"/>
    <w:rsid w:val="009B2768"/>
    <w:rsid w:val="009B2948"/>
    <w:rsid w:val="009B4F4E"/>
    <w:rsid w:val="009B6933"/>
    <w:rsid w:val="009B75BB"/>
    <w:rsid w:val="009B7D7C"/>
    <w:rsid w:val="009C0C1A"/>
    <w:rsid w:val="009C3589"/>
    <w:rsid w:val="009C541E"/>
    <w:rsid w:val="009C638F"/>
    <w:rsid w:val="009C7302"/>
    <w:rsid w:val="009D3496"/>
    <w:rsid w:val="009D4221"/>
    <w:rsid w:val="009D5C19"/>
    <w:rsid w:val="009D7A08"/>
    <w:rsid w:val="009E57CD"/>
    <w:rsid w:val="009E7037"/>
    <w:rsid w:val="009F1E27"/>
    <w:rsid w:val="009F403C"/>
    <w:rsid w:val="009F4F88"/>
    <w:rsid w:val="009F5E78"/>
    <w:rsid w:val="009F721C"/>
    <w:rsid w:val="00A0040C"/>
    <w:rsid w:val="00A035FE"/>
    <w:rsid w:val="00A04317"/>
    <w:rsid w:val="00A05287"/>
    <w:rsid w:val="00A11270"/>
    <w:rsid w:val="00A11551"/>
    <w:rsid w:val="00A142B3"/>
    <w:rsid w:val="00A23C73"/>
    <w:rsid w:val="00A23ED3"/>
    <w:rsid w:val="00A24989"/>
    <w:rsid w:val="00A3246A"/>
    <w:rsid w:val="00A32885"/>
    <w:rsid w:val="00A34D51"/>
    <w:rsid w:val="00A366FF"/>
    <w:rsid w:val="00A36900"/>
    <w:rsid w:val="00A37C7D"/>
    <w:rsid w:val="00A41BF8"/>
    <w:rsid w:val="00A41E23"/>
    <w:rsid w:val="00A55234"/>
    <w:rsid w:val="00A5759C"/>
    <w:rsid w:val="00A57F40"/>
    <w:rsid w:val="00A60B72"/>
    <w:rsid w:val="00A610F8"/>
    <w:rsid w:val="00A62F51"/>
    <w:rsid w:val="00A63817"/>
    <w:rsid w:val="00A66C90"/>
    <w:rsid w:val="00A724E5"/>
    <w:rsid w:val="00A76042"/>
    <w:rsid w:val="00A81D87"/>
    <w:rsid w:val="00A828B1"/>
    <w:rsid w:val="00A84C61"/>
    <w:rsid w:val="00A870FF"/>
    <w:rsid w:val="00A87B62"/>
    <w:rsid w:val="00A90446"/>
    <w:rsid w:val="00A92087"/>
    <w:rsid w:val="00A93E94"/>
    <w:rsid w:val="00AA02F7"/>
    <w:rsid w:val="00AA08EB"/>
    <w:rsid w:val="00AA22E7"/>
    <w:rsid w:val="00AA2836"/>
    <w:rsid w:val="00AA305D"/>
    <w:rsid w:val="00AA3368"/>
    <w:rsid w:val="00AA7154"/>
    <w:rsid w:val="00AA79D1"/>
    <w:rsid w:val="00AB3E7C"/>
    <w:rsid w:val="00AB44CB"/>
    <w:rsid w:val="00AB52C1"/>
    <w:rsid w:val="00AB733E"/>
    <w:rsid w:val="00AD4D7C"/>
    <w:rsid w:val="00AD5154"/>
    <w:rsid w:val="00AE56DF"/>
    <w:rsid w:val="00AE7384"/>
    <w:rsid w:val="00AF01F7"/>
    <w:rsid w:val="00B0174D"/>
    <w:rsid w:val="00B020F0"/>
    <w:rsid w:val="00B02F5C"/>
    <w:rsid w:val="00B0345E"/>
    <w:rsid w:val="00B05B26"/>
    <w:rsid w:val="00B06950"/>
    <w:rsid w:val="00B078C4"/>
    <w:rsid w:val="00B12376"/>
    <w:rsid w:val="00B128D3"/>
    <w:rsid w:val="00B1467B"/>
    <w:rsid w:val="00B1567C"/>
    <w:rsid w:val="00B171EE"/>
    <w:rsid w:val="00B20EC8"/>
    <w:rsid w:val="00B217E6"/>
    <w:rsid w:val="00B232A7"/>
    <w:rsid w:val="00B26734"/>
    <w:rsid w:val="00B27312"/>
    <w:rsid w:val="00B31298"/>
    <w:rsid w:val="00B33FC1"/>
    <w:rsid w:val="00B355EF"/>
    <w:rsid w:val="00B3606D"/>
    <w:rsid w:val="00B433B8"/>
    <w:rsid w:val="00B44422"/>
    <w:rsid w:val="00B470AF"/>
    <w:rsid w:val="00B47764"/>
    <w:rsid w:val="00B47821"/>
    <w:rsid w:val="00B501F4"/>
    <w:rsid w:val="00B51E32"/>
    <w:rsid w:val="00B52317"/>
    <w:rsid w:val="00B52481"/>
    <w:rsid w:val="00B60746"/>
    <w:rsid w:val="00B6170A"/>
    <w:rsid w:val="00B72470"/>
    <w:rsid w:val="00B72C2C"/>
    <w:rsid w:val="00B72F25"/>
    <w:rsid w:val="00B76C80"/>
    <w:rsid w:val="00B80A12"/>
    <w:rsid w:val="00B80F96"/>
    <w:rsid w:val="00B8223C"/>
    <w:rsid w:val="00B82728"/>
    <w:rsid w:val="00B82B6B"/>
    <w:rsid w:val="00B83B4C"/>
    <w:rsid w:val="00B8477C"/>
    <w:rsid w:val="00B85A6D"/>
    <w:rsid w:val="00B865D6"/>
    <w:rsid w:val="00B86EA8"/>
    <w:rsid w:val="00B91789"/>
    <w:rsid w:val="00B9402C"/>
    <w:rsid w:val="00B97338"/>
    <w:rsid w:val="00BA03E8"/>
    <w:rsid w:val="00BA1436"/>
    <w:rsid w:val="00BA2AC7"/>
    <w:rsid w:val="00BA4ECC"/>
    <w:rsid w:val="00BA50FE"/>
    <w:rsid w:val="00BA5266"/>
    <w:rsid w:val="00BC0446"/>
    <w:rsid w:val="00BC0AE2"/>
    <w:rsid w:val="00BC6AF1"/>
    <w:rsid w:val="00BD0ED0"/>
    <w:rsid w:val="00BD19D4"/>
    <w:rsid w:val="00BD4109"/>
    <w:rsid w:val="00BD44F5"/>
    <w:rsid w:val="00BE1119"/>
    <w:rsid w:val="00BE3097"/>
    <w:rsid w:val="00BE6BF0"/>
    <w:rsid w:val="00BF2581"/>
    <w:rsid w:val="00BF331F"/>
    <w:rsid w:val="00BF3421"/>
    <w:rsid w:val="00BF4A36"/>
    <w:rsid w:val="00BF59A5"/>
    <w:rsid w:val="00C060AD"/>
    <w:rsid w:val="00C06156"/>
    <w:rsid w:val="00C066C1"/>
    <w:rsid w:val="00C06BD4"/>
    <w:rsid w:val="00C10A04"/>
    <w:rsid w:val="00C11355"/>
    <w:rsid w:val="00C11405"/>
    <w:rsid w:val="00C137CB"/>
    <w:rsid w:val="00C168A5"/>
    <w:rsid w:val="00C17AAF"/>
    <w:rsid w:val="00C257C0"/>
    <w:rsid w:val="00C30100"/>
    <w:rsid w:val="00C37AFC"/>
    <w:rsid w:val="00C42117"/>
    <w:rsid w:val="00C422C3"/>
    <w:rsid w:val="00C44334"/>
    <w:rsid w:val="00C4521E"/>
    <w:rsid w:val="00C4727C"/>
    <w:rsid w:val="00C50AC6"/>
    <w:rsid w:val="00C556A2"/>
    <w:rsid w:val="00C56279"/>
    <w:rsid w:val="00C605CC"/>
    <w:rsid w:val="00C62115"/>
    <w:rsid w:val="00C646BD"/>
    <w:rsid w:val="00C67871"/>
    <w:rsid w:val="00C71112"/>
    <w:rsid w:val="00C74563"/>
    <w:rsid w:val="00C776F2"/>
    <w:rsid w:val="00C779D0"/>
    <w:rsid w:val="00C77B63"/>
    <w:rsid w:val="00C8231D"/>
    <w:rsid w:val="00C827CA"/>
    <w:rsid w:val="00C87868"/>
    <w:rsid w:val="00C90892"/>
    <w:rsid w:val="00C916E1"/>
    <w:rsid w:val="00C91B2B"/>
    <w:rsid w:val="00C92074"/>
    <w:rsid w:val="00C92400"/>
    <w:rsid w:val="00C93AB0"/>
    <w:rsid w:val="00C943A1"/>
    <w:rsid w:val="00CA3BE8"/>
    <w:rsid w:val="00CA54DA"/>
    <w:rsid w:val="00CB05E8"/>
    <w:rsid w:val="00CB0888"/>
    <w:rsid w:val="00CB5AD1"/>
    <w:rsid w:val="00CB63E0"/>
    <w:rsid w:val="00CB7C38"/>
    <w:rsid w:val="00CC1517"/>
    <w:rsid w:val="00CC18C0"/>
    <w:rsid w:val="00CC46F3"/>
    <w:rsid w:val="00CC51AF"/>
    <w:rsid w:val="00CD0D34"/>
    <w:rsid w:val="00CD168F"/>
    <w:rsid w:val="00CD5F79"/>
    <w:rsid w:val="00CE0E41"/>
    <w:rsid w:val="00CE7AFA"/>
    <w:rsid w:val="00CF4986"/>
    <w:rsid w:val="00CF6448"/>
    <w:rsid w:val="00D0044C"/>
    <w:rsid w:val="00D04A3C"/>
    <w:rsid w:val="00D04F42"/>
    <w:rsid w:val="00D0727C"/>
    <w:rsid w:val="00D126EE"/>
    <w:rsid w:val="00D12963"/>
    <w:rsid w:val="00D13D4E"/>
    <w:rsid w:val="00D154E4"/>
    <w:rsid w:val="00D17929"/>
    <w:rsid w:val="00D2059D"/>
    <w:rsid w:val="00D206D5"/>
    <w:rsid w:val="00D206F0"/>
    <w:rsid w:val="00D209A8"/>
    <w:rsid w:val="00D23B40"/>
    <w:rsid w:val="00D331C0"/>
    <w:rsid w:val="00D35700"/>
    <w:rsid w:val="00D45689"/>
    <w:rsid w:val="00D45970"/>
    <w:rsid w:val="00D56D2B"/>
    <w:rsid w:val="00D60FEC"/>
    <w:rsid w:val="00D64F51"/>
    <w:rsid w:val="00D65A23"/>
    <w:rsid w:val="00D67549"/>
    <w:rsid w:val="00D67885"/>
    <w:rsid w:val="00D67926"/>
    <w:rsid w:val="00D7030E"/>
    <w:rsid w:val="00D74E9A"/>
    <w:rsid w:val="00D74EDA"/>
    <w:rsid w:val="00D77D92"/>
    <w:rsid w:val="00D806AE"/>
    <w:rsid w:val="00D82D09"/>
    <w:rsid w:val="00D83146"/>
    <w:rsid w:val="00D83220"/>
    <w:rsid w:val="00D840B6"/>
    <w:rsid w:val="00D91040"/>
    <w:rsid w:val="00D916F4"/>
    <w:rsid w:val="00D95764"/>
    <w:rsid w:val="00DB0AD1"/>
    <w:rsid w:val="00DB1A6D"/>
    <w:rsid w:val="00DC173E"/>
    <w:rsid w:val="00DC2EE9"/>
    <w:rsid w:val="00DC4EB5"/>
    <w:rsid w:val="00DC5CF9"/>
    <w:rsid w:val="00DC5D59"/>
    <w:rsid w:val="00DC630E"/>
    <w:rsid w:val="00DC6317"/>
    <w:rsid w:val="00DD1146"/>
    <w:rsid w:val="00DD6103"/>
    <w:rsid w:val="00DD730A"/>
    <w:rsid w:val="00DE4079"/>
    <w:rsid w:val="00DE5FCB"/>
    <w:rsid w:val="00DF0CB0"/>
    <w:rsid w:val="00DF501F"/>
    <w:rsid w:val="00E063B2"/>
    <w:rsid w:val="00E079EE"/>
    <w:rsid w:val="00E113AE"/>
    <w:rsid w:val="00E117AA"/>
    <w:rsid w:val="00E12A70"/>
    <w:rsid w:val="00E12BEB"/>
    <w:rsid w:val="00E136DE"/>
    <w:rsid w:val="00E1545D"/>
    <w:rsid w:val="00E1584A"/>
    <w:rsid w:val="00E159A9"/>
    <w:rsid w:val="00E20D0B"/>
    <w:rsid w:val="00E219A2"/>
    <w:rsid w:val="00E246F7"/>
    <w:rsid w:val="00E24AA7"/>
    <w:rsid w:val="00E308F3"/>
    <w:rsid w:val="00E3142A"/>
    <w:rsid w:val="00E32C8B"/>
    <w:rsid w:val="00E35E36"/>
    <w:rsid w:val="00E4472D"/>
    <w:rsid w:val="00E51D1C"/>
    <w:rsid w:val="00E572E5"/>
    <w:rsid w:val="00E57B48"/>
    <w:rsid w:val="00E62EA3"/>
    <w:rsid w:val="00E6409D"/>
    <w:rsid w:val="00E64AB2"/>
    <w:rsid w:val="00E65487"/>
    <w:rsid w:val="00E703E5"/>
    <w:rsid w:val="00E71220"/>
    <w:rsid w:val="00E72DC0"/>
    <w:rsid w:val="00E73FA7"/>
    <w:rsid w:val="00E74D45"/>
    <w:rsid w:val="00E81CF9"/>
    <w:rsid w:val="00E84007"/>
    <w:rsid w:val="00E9153A"/>
    <w:rsid w:val="00E937FC"/>
    <w:rsid w:val="00E93912"/>
    <w:rsid w:val="00EA3EBC"/>
    <w:rsid w:val="00EA4F04"/>
    <w:rsid w:val="00EA6C1C"/>
    <w:rsid w:val="00EB3C01"/>
    <w:rsid w:val="00EB3E2D"/>
    <w:rsid w:val="00EB6141"/>
    <w:rsid w:val="00EB7277"/>
    <w:rsid w:val="00EC046E"/>
    <w:rsid w:val="00EC0DC7"/>
    <w:rsid w:val="00EC2765"/>
    <w:rsid w:val="00EC7FB0"/>
    <w:rsid w:val="00ED358D"/>
    <w:rsid w:val="00ED370E"/>
    <w:rsid w:val="00ED68A7"/>
    <w:rsid w:val="00ED7203"/>
    <w:rsid w:val="00ED7EE9"/>
    <w:rsid w:val="00EE011E"/>
    <w:rsid w:val="00EE3C2C"/>
    <w:rsid w:val="00EE4D4A"/>
    <w:rsid w:val="00EF32BF"/>
    <w:rsid w:val="00EF3E91"/>
    <w:rsid w:val="00F00E83"/>
    <w:rsid w:val="00F010AA"/>
    <w:rsid w:val="00F0308C"/>
    <w:rsid w:val="00F06FA3"/>
    <w:rsid w:val="00F11E0B"/>
    <w:rsid w:val="00F15067"/>
    <w:rsid w:val="00F15324"/>
    <w:rsid w:val="00F20F9B"/>
    <w:rsid w:val="00F2656C"/>
    <w:rsid w:val="00F26C07"/>
    <w:rsid w:val="00F32010"/>
    <w:rsid w:val="00F334F8"/>
    <w:rsid w:val="00F34439"/>
    <w:rsid w:val="00F34E18"/>
    <w:rsid w:val="00F35DAD"/>
    <w:rsid w:val="00F40D67"/>
    <w:rsid w:val="00F44D0F"/>
    <w:rsid w:val="00F614BB"/>
    <w:rsid w:val="00F62702"/>
    <w:rsid w:val="00F65BD3"/>
    <w:rsid w:val="00F71A8E"/>
    <w:rsid w:val="00F746CA"/>
    <w:rsid w:val="00F75548"/>
    <w:rsid w:val="00F77395"/>
    <w:rsid w:val="00F81CA0"/>
    <w:rsid w:val="00F86005"/>
    <w:rsid w:val="00F86262"/>
    <w:rsid w:val="00F90DE3"/>
    <w:rsid w:val="00F91E31"/>
    <w:rsid w:val="00F9412F"/>
    <w:rsid w:val="00F95EA9"/>
    <w:rsid w:val="00F97CFD"/>
    <w:rsid w:val="00FA2BBD"/>
    <w:rsid w:val="00FA2E7D"/>
    <w:rsid w:val="00FA2EB4"/>
    <w:rsid w:val="00FA2EF2"/>
    <w:rsid w:val="00FA79C6"/>
    <w:rsid w:val="00FB074D"/>
    <w:rsid w:val="00FB4245"/>
    <w:rsid w:val="00FB7CBC"/>
    <w:rsid w:val="00FC2F2C"/>
    <w:rsid w:val="00FC4023"/>
    <w:rsid w:val="00FC4260"/>
    <w:rsid w:val="00FC63CF"/>
    <w:rsid w:val="00FC7E6A"/>
    <w:rsid w:val="00FD07EC"/>
    <w:rsid w:val="00FD1BBC"/>
    <w:rsid w:val="00FD33DA"/>
    <w:rsid w:val="00FE4243"/>
    <w:rsid w:val="00FE466E"/>
    <w:rsid w:val="00FE46D2"/>
    <w:rsid w:val="00FE6BBA"/>
    <w:rsid w:val="00FF165F"/>
    <w:rsid w:val="00FF2C84"/>
    <w:rsid w:val="00FF4082"/>
    <w:rsid w:val="00FF574F"/>
    <w:rsid w:val="00FF66B9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EB7F"/>
  <w15:docId w15:val="{8B6B4A6B-4E4F-4E6E-A180-0A2976EB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C6"/>
    <w:pPr>
      <w:spacing w:after="160" w:line="25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A31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3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A31C6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5A5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5A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A5A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A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5A6B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623965"/>
    <w:rPr>
      <w:color w:val="0000FF"/>
      <w:u w:val="single"/>
    </w:rPr>
  </w:style>
  <w:style w:type="paragraph" w:styleId="Revision">
    <w:name w:val="Revision"/>
    <w:hidden/>
    <w:uiPriority w:val="99"/>
    <w:semiHidden/>
    <w:rsid w:val="009C3589"/>
    <w:rPr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35DAD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34150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5C03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C0324"/>
    <w:rPr>
      <w:sz w:val="20"/>
      <w:szCs w:val="20"/>
    </w:rPr>
  </w:style>
  <w:style w:type="character" w:styleId="FootnoteReference">
    <w:name w:val="footnote reference"/>
    <w:aliases w:val="fr"/>
    <w:uiPriority w:val="99"/>
    <w:unhideWhenUsed/>
    <w:rsid w:val="005C032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C0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85323C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0B3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25F8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64AB2"/>
    <w:rPr>
      <w:color w:val="954F72" w:themeColor="followedHyperlink"/>
      <w:u w:val="single"/>
    </w:rPr>
  </w:style>
  <w:style w:type="paragraph" w:customStyle="1" w:styleId="TitleSWA">
    <w:name w:val="Title_SWA"/>
    <w:basedOn w:val="Normal"/>
    <w:link w:val="TitleSWAChar"/>
    <w:qFormat/>
    <w:rsid w:val="000E68A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C20A27"/>
      <w:sz w:val="40"/>
      <w:szCs w:val="40"/>
    </w:rPr>
  </w:style>
  <w:style w:type="character" w:customStyle="1" w:styleId="TitleSWAChar">
    <w:name w:val="Title_SWA Char"/>
    <w:basedOn w:val="DefaultParagraphFont"/>
    <w:link w:val="TitleSWA"/>
    <w:rsid w:val="000E68A6"/>
    <w:rPr>
      <w:rFonts w:ascii="Arial" w:hAnsi="Arial" w:cs="Arial"/>
      <w:b/>
      <w:bCs/>
      <w:color w:val="C20A27"/>
      <w:sz w:val="40"/>
      <w:szCs w:val="40"/>
      <w:lang w:eastAsia="en-US"/>
    </w:rPr>
  </w:style>
  <w:style w:type="paragraph" w:customStyle="1" w:styleId="NormalSWA">
    <w:name w:val="Normal_SWA"/>
    <w:link w:val="NormalSWAChar"/>
    <w:qFormat/>
    <w:rsid w:val="000E68A6"/>
    <w:pPr>
      <w:spacing w:before="120" w:after="120" w:line="360" w:lineRule="auto"/>
    </w:pPr>
    <w:rPr>
      <w:rFonts w:ascii="Arial" w:hAnsi="Arial" w:cs="Arial"/>
      <w:color w:val="000000"/>
      <w:lang w:eastAsia="en-US"/>
    </w:rPr>
  </w:style>
  <w:style w:type="character" w:customStyle="1" w:styleId="NormalSWAChar">
    <w:name w:val="Normal_SWA Char"/>
    <w:basedOn w:val="DefaultParagraphFont"/>
    <w:link w:val="NormalSWA"/>
    <w:rsid w:val="000E68A6"/>
    <w:rPr>
      <w:rFonts w:ascii="Arial" w:hAnsi="Arial" w:cs="Arial"/>
      <w:color w:val="000000"/>
      <w:lang w:eastAsia="en-US"/>
    </w:rPr>
  </w:style>
  <w:style w:type="paragraph" w:customStyle="1" w:styleId="Heading1SWA">
    <w:name w:val="Heading 1_SWA"/>
    <w:basedOn w:val="Heading1"/>
    <w:link w:val="Heading1SWAChar"/>
    <w:qFormat/>
    <w:rsid w:val="000E68A6"/>
    <w:pPr>
      <w:autoSpaceDE w:val="0"/>
      <w:autoSpaceDN w:val="0"/>
      <w:adjustRightInd w:val="0"/>
      <w:spacing w:before="120" w:after="120" w:line="276" w:lineRule="auto"/>
    </w:pPr>
    <w:rPr>
      <w:rFonts w:ascii="Arial" w:hAnsi="Arial" w:cs="Arial"/>
      <w:b/>
      <w:b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E68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1SWAChar">
    <w:name w:val="Heading 1_SWA Char"/>
    <w:basedOn w:val="Heading1Char"/>
    <w:link w:val="Heading1SWA"/>
    <w:rsid w:val="000E68A6"/>
    <w:rPr>
      <w:rFonts w:ascii="Arial" w:eastAsiaTheme="majorEastAsia" w:hAnsi="Arial" w:cs="Arial"/>
      <w:b/>
      <w:bCs/>
      <w:color w:val="000000"/>
      <w:sz w:val="28"/>
      <w:szCs w:val="28"/>
      <w:lang w:eastAsia="en-US"/>
    </w:rPr>
  </w:style>
  <w:style w:type="paragraph" w:customStyle="1" w:styleId="BulletsSWA">
    <w:name w:val="Bullets_SWA"/>
    <w:basedOn w:val="ListParagraph"/>
    <w:link w:val="BulletsSWAChar"/>
    <w:qFormat/>
    <w:rsid w:val="000E68A6"/>
    <w:pPr>
      <w:numPr>
        <w:numId w:val="11"/>
      </w:numPr>
      <w:spacing w:after="0" w:line="276" w:lineRule="auto"/>
      <w:ind w:left="357" w:hanging="357"/>
      <w:contextualSpacing w:val="0"/>
    </w:pPr>
    <w:rPr>
      <w:rFonts w:ascii="Arial" w:hAnsi="Arial" w:cs="Arial"/>
      <w:color w:val="000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68A6"/>
    <w:rPr>
      <w:sz w:val="22"/>
      <w:szCs w:val="22"/>
      <w:lang w:eastAsia="en-US"/>
    </w:rPr>
  </w:style>
  <w:style w:type="character" w:customStyle="1" w:styleId="BulletsSWAChar">
    <w:name w:val="Bullets_SWA Char"/>
    <w:basedOn w:val="ListParagraphChar"/>
    <w:link w:val="BulletsSWA"/>
    <w:rsid w:val="000E68A6"/>
    <w:rPr>
      <w:rFonts w:ascii="Arial" w:hAnsi="Arial" w:cs="Arial"/>
      <w:color w:val="000000"/>
      <w:sz w:val="22"/>
      <w:szCs w:val="22"/>
      <w:lang w:eastAsia="en-US"/>
    </w:rPr>
  </w:style>
  <w:style w:type="paragraph" w:customStyle="1" w:styleId="Heading2SWA">
    <w:name w:val="Heading 2_SWA"/>
    <w:basedOn w:val="Heading2"/>
    <w:link w:val="Heading2SWAChar"/>
    <w:qFormat/>
    <w:rsid w:val="000E68A6"/>
    <w:pPr>
      <w:spacing w:line="276" w:lineRule="auto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8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2SWAChar">
    <w:name w:val="Heading 2_SWA Char"/>
    <w:basedOn w:val="Heading2Char"/>
    <w:link w:val="Heading2SWA"/>
    <w:rsid w:val="000E68A6"/>
    <w:rPr>
      <w:rFonts w:ascii="Arial" w:eastAsiaTheme="majorEastAsia" w:hAnsi="Arial" w:cs="Arial"/>
      <w:b/>
      <w:bCs/>
      <w:color w:val="000000"/>
      <w:sz w:val="26"/>
      <w:szCs w:val="26"/>
      <w:lang w:eastAsia="en-US"/>
    </w:rPr>
  </w:style>
  <w:style w:type="paragraph" w:customStyle="1" w:styleId="Heading3SWA">
    <w:name w:val="Heading 3_SWA"/>
    <w:basedOn w:val="Normal"/>
    <w:next w:val="Heading3"/>
    <w:link w:val="Heading3SWAChar"/>
    <w:qFormat/>
    <w:rsid w:val="00D0044C"/>
    <w:pPr>
      <w:autoSpaceDE w:val="0"/>
      <w:autoSpaceDN w:val="0"/>
      <w:adjustRightInd w:val="0"/>
      <w:spacing w:after="0" w:line="276" w:lineRule="auto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44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3SWAChar">
    <w:name w:val="Heading 3_SWA Char"/>
    <w:basedOn w:val="DefaultParagraphFont"/>
    <w:link w:val="Heading3SWA"/>
    <w:rsid w:val="00D0044C"/>
    <w:rPr>
      <w:rFonts w:ascii="Arial" w:hAnsi="Arial" w:cs="Arial"/>
      <w:b/>
      <w:bCs/>
      <w:i/>
      <w:iCs/>
      <w:color w:val="00000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0044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0044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0044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isnational.gov.au/" TargetMode="External"/><Relationship Id="rId18" Type="http://schemas.openxmlformats.org/officeDocument/2006/relationships/hyperlink" Target="https://www.safeworkaustralia.gov.au/safety-topic/managing-health-and-safety/migrant-work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1800respect.org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afeworkaustralia.gov.au/safety-topic/managing-health-and-safety/consultation/health-and-safety-representatives-and-work-groups" TargetMode="External"/><Relationship Id="rId17" Type="http://schemas.openxmlformats.org/officeDocument/2006/relationships/hyperlink" Target="http://www.fairwork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irwork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workaustralia.gov.au/safety-topic/managing-health-and-safety/identify-assess-and-control-hazards/managing-risk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feworkaustralia.gov.au/safety-topic/managing-health-and-safety/first-ai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safeworkaustralia.gov.au/language-hu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isnational.gov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F718272E7C94990FCE54D2FBE03EB" ma:contentTypeVersion="11" ma:contentTypeDescription="Create a new document." ma:contentTypeScope="" ma:versionID="0abcd8cc57abb18c04f41405e1a595c8">
  <xsd:schema xmlns:xsd="http://www.w3.org/2001/XMLSchema" xmlns:xs="http://www.w3.org/2001/XMLSchema" xmlns:p="http://schemas.microsoft.com/office/2006/metadata/properties" xmlns:ns3="372dcda3-726d-41d3-97ac-b60c8d2f51d1" xmlns:ns4="2a3704ce-38cb-4e59-b0be-938fc6de6e55" targetNamespace="http://schemas.microsoft.com/office/2006/metadata/properties" ma:root="true" ma:fieldsID="f542227044afc528bd519a9a7064be44" ns3:_="" ns4:_="">
    <xsd:import namespace="372dcda3-726d-41d3-97ac-b60c8d2f51d1"/>
    <xsd:import namespace="2a3704ce-38cb-4e59-b0be-938fc6de6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dcda3-726d-41d3-97ac-b60c8d2f5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704ce-38cb-4e59-b0be-938fc6de6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AC528-16BF-40A9-9DA3-87799A9A1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E3373-2DA1-4CDC-9F85-53E00A0B8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6436F-E6F2-4638-AD07-8B01834E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dcda3-726d-41d3-97ac-b60c8d2f51d1"/>
    <ds:schemaRef ds:uri="2a3704ce-38cb-4e59-b0be-938fc6de6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728A7-05A6-418B-83B4-94114E4B4A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migrant and CALD workers</vt:lpstr>
    </vt:vector>
  </TitlesOfParts>
  <Company>Australian Government</Company>
  <LinksUpToDate>false</LinksUpToDate>
  <CharactersWithSpaces>7611</CharactersWithSpaces>
  <SharedDoc>false</SharedDoc>
  <HLinks>
    <vt:vector size="18" baseType="variant">
      <vt:variant>
        <vt:i4>1245192</vt:i4>
      </vt:variant>
      <vt:variant>
        <vt:i4>6</vt:i4>
      </vt:variant>
      <vt:variant>
        <vt:i4>0</vt:i4>
      </vt:variant>
      <vt:variant>
        <vt:i4>5</vt:i4>
      </vt:variant>
      <vt:variant>
        <vt:lpwstr>https://www.safeworkaustralia.gov.au/language-hub</vt:lpwstr>
      </vt:variant>
      <vt:variant>
        <vt:lpwstr/>
      </vt:variant>
      <vt:variant>
        <vt:i4>5374043</vt:i4>
      </vt:variant>
      <vt:variant>
        <vt:i4>3</vt:i4>
      </vt:variant>
      <vt:variant>
        <vt:i4>0</vt:i4>
      </vt:variant>
      <vt:variant>
        <vt:i4>5</vt:i4>
      </vt:variant>
      <vt:variant>
        <vt:lpwstr>https://www.safeworkaustralia.gov.au/safety-topic/managing-health-and-safety/migrant-workers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http://www.fairwork.gov.au/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migrant and CALD workers</dc:title>
  <dc:subject/>
  <dc:creator>SCHULLER,Margit</dc:creator>
  <cp:keywords/>
  <dc:description/>
  <cp:lastModifiedBy>Anthony Carl Apostol</cp:lastModifiedBy>
  <cp:revision>4</cp:revision>
  <cp:lastPrinted>2023-11-30T00:43:00Z</cp:lastPrinted>
  <dcterms:created xsi:type="dcterms:W3CDTF">2024-10-08T21:56:00Z</dcterms:created>
  <dcterms:modified xsi:type="dcterms:W3CDTF">2024-10-17T16:23:00Z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2023-02-22T04:21:13Z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1cf19695-8bd7-4941-8dfa-96b542ceded8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0x010100A92F718272E7C94990FCE54D2FBE03EB</vt:lpwstr>
  </property>
</Properties>
</file>