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0BAB3" w14:textId="77777777" w:rsidR="009F17FB" w:rsidRPr="008C015E" w:rsidRDefault="006D3B0F" w:rsidP="008C015E">
      <w:pPr>
        <w:pStyle w:val="Heading1"/>
      </w:pPr>
      <w:r>
        <w:rPr>
          <w:lang w:val="vi"/>
        </w:rPr>
        <w:t xml:space="preserve">Nông nghiệp: Hít thở không khí độc hại tại nơi làm việc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53674D" w14:paraId="0D225AD7" w14:textId="77777777" w:rsidTr="009B253C">
        <w:tc>
          <w:tcPr>
            <w:tcW w:w="9016" w:type="dxa"/>
            <w:shd w:val="clear" w:color="auto" w:fill="F2F2F2" w:themeFill="background1" w:themeFillShade="F2"/>
          </w:tcPr>
          <w:p w14:paraId="63F72C49" w14:textId="77777777" w:rsidR="00EF216D" w:rsidRDefault="006D3B0F" w:rsidP="00EF216D">
            <w:pPr>
              <w:pStyle w:val="Quote"/>
            </w:pPr>
            <w:r w:rsidRPr="00EF216D">
              <w:rPr>
                <w:lang w:val="vi"/>
              </w:rPr>
              <w:t>Các quy trình làm việc, sản phẩm và vật liệu được sử dụng trong nông nghiệp có thể phát tán bụi, khí, khói và hơi vô hình vào không khí.</w:t>
            </w:r>
          </w:p>
          <w:p w14:paraId="1C6AC7E6" w14:textId="77777777" w:rsidR="00EF216D" w:rsidRPr="00EF216D" w:rsidRDefault="006D3B0F" w:rsidP="00EF216D">
            <w:pPr>
              <w:pStyle w:val="Quote"/>
            </w:pPr>
            <w:r w:rsidRPr="00EF216D">
              <w:rPr>
                <w:lang w:val="vi"/>
              </w:rPr>
              <w:t>Hít phải những thứ này có thể làm hại đến phổi và dẫn đến các tình trạng sức khỏe nghiêm trọng như hen suyễn và bệnh Phổi Nông dân (Farmer’s Lung).</w:t>
            </w:r>
          </w:p>
          <w:p w14:paraId="47837668" w14:textId="77777777" w:rsidR="00EF216D" w:rsidRPr="00EF216D" w:rsidRDefault="00EF216D" w:rsidP="00EF216D">
            <w:pPr>
              <w:pStyle w:val="BodyText"/>
              <w:rPr>
                <w:rFonts w:ascii="Arial" w:hAnsi="Arial" w:cs="Arial"/>
                <w:b w:val="0"/>
                <w:bCs w:val="0"/>
              </w:rPr>
            </w:pPr>
          </w:p>
          <w:p w14:paraId="196241EF" w14:textId="77777777" w:rsidR="00EF216D" w:rsidRPr="009B4746" w:rsidRDefault="006D3B0F" w:rsidP="00EF216D">
            <w:pPr>
              <w:pStyle w:val="BodyText"/>
              <w:rPr>
                <w:rFonts w:ascii="Arial" w:hAnsi="Arial" w:cs="Arial"/>
                <w:b w:val="0"/>
                <w:bCs w:val="0"/>
                <w:sz w:val="20"/>
                <w:szCs w:val="20"/>
                <w:lang w:val="en-US"/>
              </w:rPr>
            </w:pPr>
            <w:r w:rsidRPr="00EF216D">
              <w:rPr>
                <w:rFonts w:ascii="Arial" w:hAnsi="Arial" w:cs="Arial"/>
                <w:b w:val="0"/>
                <w:bCs w:val="0"/>
                <w:sz w:val="20"/>
                <w:szCs w:val="20"/>
                <w:lang w:val="vi"/>
              </w:rPr>
              <w:t>Trong nông nghiệp, người lao động có thể tiếp xúc với bụi, khí, khói và hơi, ví dụ như thông qua:</w:t>
            </w:r>
          </w:p>
          <w:p w14:paraId="6988329B" w14:textId="77777777" w:rsidR="00EF216D" w:rsidRPr="00EF216D" w:rsidRDefault="00EF216D" w:rsidP="00EF216D">
            <w:pPr>
              <w:pStyle w:val="BodyText"/>
              <w:rPr>
                <w:rFonts w:ascii="Arial" w:hAnsi="Arial" w:cs="Arial"/>
                <w:b w:val="0"/>
                <w:bCs w:val="0"/>
                <w:sz w:val="20"/>
                <w:szCs w:val="20"/>
              </w:rPr>
            </w:pPr>
          </w:p>
          <w:p w14:paraId="290A5AC6" w14:textId="77777777" w:rsidR="00EF216D" w:rsidRPr="00EF216D" w:rsidRDefault="006D3B0F" w:rsidP="00EF216D">
            <w:pPr>
              <w:pStyle w:val="ListParagraph"/>
              <w:numPr>
                <w:ilvl w:val="0"/>
                <w:numId w:val="2"/>
              </w:numPr>
              <w:spacing w:after="160" w:line="259" w:lineRule="auto"/>
              <w:rPr>
                <w:rFonts w:cs="Arial"/>
                <w:szCs w:val="20"/>
              </w:rPr>
            </w:pPr>
            <w:r w:rsidRPr="00EF216D">
              <w:rPr>
                <w:rFonts w:cs="Arial"/>
                <w:szCs w:val="20"/>
                <w:lang w:val="vi"/>
              </w:rPr>
              <w:t>bụi từ chất thải động vật và lông động vật</w:t>
            </w:r>
          </w:p>
          <w:p w14:paraId="0D491814" w14:textId="77777777" w:rsidR="00EF216D" w:rsidRPr="00EF216D" w:rsidRDefault="006D3B0F" w:rsidP="00EF216D">
            <w:pPr>
              <w:pStyle w:val="ListParagraph"/>
              <w:numPr>
                <w:ilvl w:val="0"/>
                <w:numId w:val="2"/>
              </w:numPr>
              <w:spacing w:after="160" w:line="259" w:lineRule="auto"/>
              <w:rPr>
                <w:rFonts w:cs="Arial"/>
                <w:szCs w:val="20"/>
              </w:rPr>
            </w:pPr>
            <w:r w:rsidRPr="00EF216D">
              <w:rPr>
                <w:rFonts w:cs="Arial"/>
                <w:szCs w:val="20"/>
                <w:lang w:val="vi"/>
              </w:rPr>
              <w:t>hơi và khói do làm việc với thuốc trừ sâu</w:t>
            </w:r>
          </w:p>
          <w:p w14:paraId="482D68F1" w14:textId="77777777" w:rsidR="00EF216D" w:rsidRPr="00EF216D" w:rsidRDefault="006D3B0F" w:rsidP="00EF216D">
            <w:pPr>
              <w:pStyle w:val="ListParagraph"/>
              <w:numPr>
                <w:ilvl w:val="0"/>
                <w:numId w:val="2"/>
              </w:numPr>
              <w:spacing w:after="160" w:line="259" w:lineRule="auto"/>
              <w:rPr>
                <w:rFonts w:cs="Arial"/>
                <w:szCs w:val="20"/>
              </w:rPr>
            </w:pPr>
            <w:r w:rsidRPr="00EF216D">
              <w:rPr>
                <w:rFonts w:cs="Arial"/>
                <w:szCs w:val="20"/>
                <w:lang w:val="vi"/>
              </w:rPr>
              <w:t xml:space="preserve">làm việc gần bụi mốc </w:t>
            </w:r>
          </w:p>
          <w:p w14:paraId="111FCFCD" w14:textId="77777777" w:rsidR="00EF216D" w:rsidRPr="00EF216D" w:rsidRDefault="006D3B0F" w:rsidP="00EF216D">
            <w:pPr>
              <w:pStyle w:val="ListParagraph"/>
              <w:numPr>
                <w:ilvl w:val="0"/>
                <w:numId w:val="2"/>
              </w:numPr>
              <w:spacing w:after="160" w:line="259" w:lineRule="auto"/>
              <w:rPr>
                <w:rFonts w:cs="Arial"/>
                <w:szCs w:val="20"/>
              </w:rPr>
            </w:pPr>
            <w:r w:rsidRPr="00EF216D">
              <w:rPr>
                <w:rFonts w:cs="Arial"/>
                <w:szCs w:val="20"/>
                <w:lang w:val="vi"/>
              </w:rPr>
              <w:t>làm việc với ngũ cốc và thức ăn từ nông sản có chứa nhiều bụi</w:t>
            </w:r>
          </w:p>
          <w:p w14:paraId="0C73B4AE" w14:textId="77777777" w:rsidR="00EF216D" w:rsidRPr="00EF216D" w:rsidRDefault="006D3B0F" w:rsidP="00EF216D">
            <w:pPr>
              <w:pStyle w:val="ListParagraph"/>
              <w:numPr>
                <w:ilvl w:val="0"/>
                <w:numId w:val="2"/>
              </w:numPr>
              <w:spacing w:after="160" w:line="259" w:lineRule="auto"/>
              <w:rPr>
                <w:rFonts w:cs="Arial"/>
                <w:szCs w:val="20"/>
              </w:rPr>
            </w:pPr>
            <w:r w:rsidRPr="00EF216D">
              <w:rPr>
                <w:rFonts w:cs="Arial"/>
                <w:szCs w:val="20"/>
                <w:lang w:val="vi"/>
              </w:rPr>
              <w:t>khói và hơi từ quá trình hun khói khử trùng hạt và ngũ cốc</w:t>
            </w:r>
          </w:p>
          <w:p w14:paraId="4DE73C72" w14:textId="77777777" w:rsidR="00EF216D" w:rsidRPr="00EF216D" w:rsidRDefault="006D3B0F" w:rsidP="00EF216D">
            <w:pPr>
              <w:rPr>
                <w:rFonts w:cs="Arial"/>
                <w:szCs w:val="20"/>
              </w:rPr>
            </w:pPr>
            <w:r w:rsidRPr="00EF216D">
              <w:rPr>
                <w:rFonts w:cs="Arial"/>
                <w:szCs w:val="20"/>
                <w:lang w:val="vi"/>
              </w:rPr>
              <w:t xml:space="preserve">Nếu là một người chủ, quý vị có trách nhiệm pháp lý theo luật An toàn và Sức khỏe Lao động để bảo vệ sức khỏe và sự an toàn cho người lao động của mình và cho chính quý vị. </w:t>
            </w:r>
          </w:p>
          <w:p w14:paraId="3B06B4F6" w14:textId="77777777" w:rsidR="00EF216D" w:rsidRPr="00EF216D" w:rsidRDefault="00EF216D" w:rsidP="00EF216D">
            <w:pPr>
              <w:rPr>
                <w:rFonts w:cs="Arial"/>
                <w:szCs w:val="20"/>
              </w:rPr>
            </w:pPr>
          </w:p>
          <w:p w14:paraId="0B590927" w14:textId="77777777" w:rsidR="00EF216D" w:rsidRPr="00EF216D" w:rsidRDefault="006D3B0F" w:rsidP="00EF216D">
            <w:pPr>
              <w:rPr>
                <w:rFonts w:cs="Arial"/>
                <w:szCs w:val="20"/>
              </w:rPr>
            </w:pPr>
            <w:r w:rsidRPr="00EF216D">
              <w:rPr>
                <w:rFonts w:cs="Arial"/>
                <w:szCs w:val="20"/>
                <w:lang w:val="vi"/>
              </w:rPr>
              <w:t>Điều này có nghĩa là quý vị phải làm mọi thứ một cách hợp lý để loại bỏ và quản lý các nguy cơ do hít thở khí độc hại tại nơi làm việc.</w:t>
            </w:r>
          </w:p>
          <w:p w14:paraId="71C0D117" w14:textId="77777777" w:rsidR="00680EF1" w:rsidRDefault="00680EF1" w:rsidP="0068455A">
            <w:pPr>
              <w:rPr>
                <w:b/>
                <w:bCs/>
                <w:sz w:val="22"/>
              </w:rPr>
            </w:pPr>
          </w:p>
        </w:tc>
      </w:tr>
    </w:tbl>
    <w:p w14:paraId="7A03AAC4" w14:textId="77777777" w:rsidR="00680EF1" w:rsidRDefault="00680EF1" w:rsidP="0068455A">
      <w:pPr>
        <w:rPr>
          <w:b/>
          <w:bCs/>
          <w:sz w:val="22"/>
        </w:rPr>
      </w:pPr>
    </w:p>
    <w:p w14:paraId="79BB1809" w14:textId="77777777" w:rsidR="00CF3118" w:rsidRDefault="006D3B0F" w:rsidP="00CF3118">
      <w:pPr>
        <w:pStyle w:val="Heading1"/>
      </w:pPr>
      <w:r w:rsidRPr="001A38E5">
        <w:rPr>
          <w:lang w:val="vi"/>
        </w:rPr>
        <w:t>Xác định các mối nguy hiểm</w:t>
      </w:r>
    </w:p>
    <w:p w14:paraId="199614C5" w14:textId="77777777" w:rsidR="00EF216D" w:rsidRPr="00F2626E" w:rsidRDefault="006D3B0F" w:rsidP="00EF216D">
      <w:pPr>
        <w:rPr>
          <w:rFonts w:cs="Arial"/>
        </w:rPr>
      </w:pPr>
      <w:r w:rsidRPr="00F2626E">
        <w:rPr>
          <w:rFonts w:cs="Arial"/>
          <w:lang w:val="vi"/>
        </w:rPr>
        <w:t xml:space="preserve">Bụi, khí, khói và hơi là những mối nguy hiểm có khả năng gây hại cho người lao động của quý vị. </w:t>
      </w:r>
    </w:p>
    <w:p w14:paraId="2DA79B04" w14:textId="77777777" w:rsidR="00EF216D" w:rsidRPr="00B6652D" w:rsidRDefault="006D3B0F" w:rsidP="00EF216D">
      <w:pPr>
        <w:rPr>
          <w:rFonts w:cs="Arial"/>
          <w:lang w:val="vi"/>
        </w:rPr>
      </w:pPr>
      <w:r w:rsidRPr="00F2626E">
        <w:rPr>
          <w:rFonts w:cs="Arial"/>
          <w:lang w:val="vi"/>
        </w:rPr>
        <w:t>Bước đầu tiên để bảo vệ người lao động là xác định nơi có các mối nguy hiểm tại nơi làm việc của quý vị. Đây là một phần của nhiệm vụ chăm sóc của quý vị nhằm đảm bảo người lao động của quý vị không phải đối mặt với các nguy cơ về sức khỏe và an toàn.</w:t>
      </w:r>
    </w:p>
    <w:p w14:paraId="11F2ACF1" w14:textId="77777777" w:rsidR="00EF216D" w:rsidRPr="00B6652D" w:rsidRDefault="006D3B0F" w:rsidP="00EF216D">
      <w:pPr>
        <w:rPr>
          <w:rFonts w:cs="Arial"/>
          <w:lang w:val="vi"/>
        </w:rPr>
      </w:pPr>
      <w:r w:rsidRPr="00F2626E">
        <w:rPr>
          <w:rFonts w:cs="Arial"/>
          <w:lang w:val="vi"/>
        </w:rPr>
        <w:t xml:space="preserve">Không phải tất cả các mối nguy hiểm tại nơi làm việc đều có thể được nhìn thấy. Bụi, khí, khói và hơi thường không thể nhìn thấy được nhưng hít thở chúng có thể gây ra các bệnh nghiêm trọng về phổi. </w:t>
      </w:r>
    </w:p>
    <w:p w14:paraId="25E14DC7" w14:textId="77777777" w:rsidR="00EF216D" w:rsidRPr="00B6652D" w:rsidRDefault="006D3B0F" w:rsidP="00EF216D">
      <w:pPr>
        <w:rPr>
          <w:rFonts w:cs="Arial"/>
          <w:lang w:val="vi"/>
        </w:rPr>
      </w:pPr>
      <w:r w:rsidRPr="00F2626E">
        <w:rPr>
          <w:rFonts w:cs="Arial"/>
          <w:lang w:val="vi"/>
        </w:rPr>
        <w:t>Làm theo các bước sau để giúp xác định xem người lao động của quý vị có đang hít thở không khí độc hại hay không:</w:t>
      </w:r>
    </w:p>
    <w:p w14:paraId="4F7195EC" w14:textId="77777777" w:rsidR="00EF216D" w:rsidRPr="00B6652D" w:rsidRDefault="006D3B0F" w:rsidP="00EF216D">
      <w:pPr>
        <w:pStyle w:val="ListParagraph"/>
        <w:numPr>
          <w:ilvl w:val="0"/>
          <w:numId w:val="8"/>
        </w:numPr>
        <w:spacing w:after="120" w:line="240" w:lineRule="auto"/>
        <w:rPr>
          <w:rFonts w:cs="Arial"/>
          <w:lang w:val="vi"/>
        </w:rPr>
      </w:pPr>
      <w:r w:rsidRPr="00F2626E">
        <w:rPr>
          <w:rFonts w:cs="Arial"/>
          <w:lang w:val="vi"/>
        </w:rPr>
        <w:t>kiểm tra và giám sát nơi làm việc của quý vị và cách người lao động của quý vị tiến hành công việc của họ</w:t>
      </w:r>
    </w:p>
    <w:p w14:paraId="53915547" w14:textId="77777777" w:rsidR="00EF216D" w:rsidRPr="00B6652D" w:rsidRDefault="006D3B0F" w:rsidP="00EF216D">
      <w:pPr>
        <w:pStyle w:val="ListParagraph"/>
        <w:numPr>
          <w:ilvl w:val="0"/>
          <w:numId w:val="8"/>
        </w:numPr>
        <w:spacing w:after="120" w:line="240" w:lineRule="auto"/>
        <w:rPr>
          <w:rFonts w:cs="Arial"/>
          <w:lang w:val="vi"/>
        </w:rPr>
      </w:pPr>
      <w:r w:rsidRPr="00F2626E">
        <w:rPr>
          <w:rFonts w:cs="Arial"/>
          <w:lang w:val="vi"/>
        </w:rPr>
        <w:t>nói chuyện với người lao động của quý vị</w:t>
      </w:r>
    </w:p>
    <w:p w14:paraId="098156C5" w14:textId="77777777" w:rsidR="00EF216D" w:rsidRPr="00B6652D" w:rsidRDefault="006D3B0F" w:rsidP="009B4746">
      <w:pPr>
        <w:pStyle w:val="ListParagraph"/>
        <w:numPr>
          <w:ilvl w:val="0"/>
          <w:numId w:val="8"/>
        </w:numPr>
        <w:spacing w:after="120" w:line="240" w:lineRule="auto"/>
        <w:ind w:right="-188"/>
        <w:rPr>
          <w:rFonts w:cs="Arial"/>
          <w:lang w:val="vi"/>
        </w:rPr>
      </w:pPr>
      <w:r w:rsidRPr="00F2626E">
        <w:rPr>
          <w:rFonts w:cs="Arial"/>
          <w:lang w:val="vi"/>
        </w:rPr>
        <w:t>nói chuyện với chuỗi và mạng lưới cung ứng của quý vị về các sản phẩm quý vị đang sử dụng</w:t>
      </w:r>
    </w:p>
    <w:p w14:paraId="41EA6C1A" w14:textId="77777777" w:rsidR="00EF216D" w:rsidRPr="00B6652D" w:rsidRDefault="006D3B0F" w:rsidP="00EF216D">
      <w:pPr>
        <w:pStyle w:val="ListParagraph"/>
        <w:numPr>
          <w:ilvl w:val="0"/>
          <w:numId w:val="8"/>
        </w:numPr>
        <w:spacing w:after="120" w:line="240" w:lineRule="auto"/>
        <w:rPr>
          <w:rFonts w:cs="Arial"/>
          <w:lang w:val="vi"/>
        </w:rPr>
      </w:pPr>
      <w:r w:rsidRPr="00F2626E">
        <w:rPr>
          <w:rFonts w:cs="Arial"/>
          <w:lang w:val="vi"/>
        </w:rPr>
        <w:t>xem xét thông tin từ các cơ quan quản lý sức khỏe và an toàn lao động, các hiệp hội ngành và các chuyên gia về an toàn</w:t>
      </w:r>
    </w:p>
    <w:p w14:paraId="5942058C" w14:textId="012755F5" w:rsidR="00377328" w:rsidRDefault="00377328">
      <w:pPr>
        <w:rPr>
          <w:rFonts w:asciiTheme="minorHAnsi" w:hAnsiTheme="minorHAnsi" w:cstheme="minorHAnsi"/>
          <w:lang w:val="vi"/>
        </w:rPr>
      </w:pPr>
      <w:r>
        <w:rPr>
          <w:rFonts w:asciiTheme="minorHAnsi" w:hAnsiTheme="minorHAnsi" w:cstheme="minorHAnsi"/>
          <w:lang w:val="vi"/>
        </w:rPr>
        <w:br w:type="page"/>
      </w:r>
    </w:p>
    <w:p w14:paraId="54DBBF79" w14:textId="77777777" w:rsidR="00CF3118" w:rsidRPr="00B6652D" w:rsidRDefault="006D3B0F" w:rsidP="00CF3118">
      <w:pPr>
        <w:pStyle w:val="Heading1"/>
        <w:rPr>
          <w:lang w:val="vi"/>
        </w:rPr>
      </w:pPr>
      <w:r w:rsidRPr="001A38E5">
        <w:rPr>
          <w:lang w:val="vi"/>
        </w:rPr>
        <w:lastRenderedPageBreak/>
        <w:t xml:space="preserve">Quản lý các nguy cơ </w:t>
      </w:r>
    </w:p>
    <w:p w14:paraId="0D4D6937" w14:textId="77777777" w:rsidR="00EF216D" w:rsidRPr="00B6652D" w:rsidRDefault="006D3B0F" w:rsidP="00EF216D">
      <w:pPr>
        <w:rPr>
          <w:rFonts w:cs="Arial"/>
          <w:lang w:val="vi"/>
        </w:rPr>
      </w:pPr>
      <w:r w:rsidRPr="00F2626E">
        <w:rPr>
          <w:rFonts w:cs="Arial"/>
          <w:lang w:val="vi"/>
        </w:rPr>
        <w:t>Nếu nhân viên của quý vị tiếp xúc với bụi, khí, khói hoặc hơi, quý vị phải áp dụng các biện pháp kiểm soát. Điều này có nghĩa là thực hiện các hành động nhằm loại bỏ hoặc giảm thiểu các nguy cơ về sức khỏe và an toàn, thực hiện được càng nhiều càng tốt.</w:t>
      </w:r>
    </w:p>
    <w:p w14:paraId="6DCA17CD" w14:textId="77777777" w:rsidR="00EF216D" w:rsidRPr="00B6652D" w:rsidRDefault="006D3B0F" w:rsidP="00EF216D">
      <w:pPr>
        <w:rPr>
          <w:rFonts w:cs="Arial"/>
          <w:lang w:val="vi"/>
        </w:rPr>
      </w:pPr>
      <w:r w:rsidRPr="00F2626E">
        <w:rPr>
          <w:rFonts w:cs="Arial"/>
          <w:lang w:val="vi"/>
        </w:rPr>
        <w:t>Biện pháp kiểm soát hiệu quả nhất là loại bỏ mối nguy hiểm và nguy cơ liên quan.</w:t>
      </w:r>
    </w:p>
    <w:p w14:paraId="7D0015D8" w14:textId="77777777" w:rsidR="00EF216D" w:rsidRPr="00F2626E" w:rsidRDefault="006D3B0F" w:rsidP="00EF216D">
      <w:pPr>
        <w:rPr>
          <w:rFonts w:cs="Arial"/>
        </w:rPr>
      </w:pPr>
      <w:r w:rsidRPr="00F2626E">
        <w:rPr>
          <w:rFonts w:cs="Arial"/>
          <w:lang w:val="vi"/>
        </w:rPr>
        <w:t>Nếu quý vị không thể loại bỏ mối nguy hiểm, hãy bảo vệ người lao động của mình để không hít phải bụi, khí, khói và hơi bằng cách áp dụng các biện pháp kiểm soát. Một số ví dụ:</w:t>
      </w:r>
    </w:p>
    <w:p w14:paraId="075301C6" w14:textId="77777777" w:rsidR="00EF216D" w:rsidRPr="00F2626E" w:rsidRDefault="006D3B0F" w:rsidP="00EF216D">
      <w:pPr>
        <w:pStyle w:val="ListParagraph"/>
        <w:numPr>
          <w:ilvl w:val="0"/>
          <w:numId w:val="13"/>
        </w:numPr>
        <w:spacing w:after="120" w:line="240" w:lineRule="auto"/>
        <w:rPr>
          <w:rFonts w:cs="Arial"/>
        </w:rPr>
      </w:pPr>
      <w:r w:rsidRPr="00F2626E">
        <w:rPr>
          <w:rFonts w:cs="Arial"/>
          <w:lang w:val="vi"/>
        </w:rPr>
        <w:t>thay thế các hóa chất có độc tính cao bằng các hóa chất có độc tính thấp hơn</w:t>
      </w:r>
    </w:p>
    <w:p w14:paraId="1677B79D" w14:textId="77777777" w:rsidR="00EF216D" w:rsidRPr="00F2626E" w:rsidRDefault="006D3B0F" w:rsidP="00EF216D">
      <w:pPr>
        <w:pStyle w:val="ListParagraph"/>
        <w:numPr>
          <w:ilvl w:val="0"/>
          <w:numId w:val="13"/>
        </w:numPr>
        <w:spacing w:after="120" w:line="240" w:lineRule="auto"/>
        <w:rPr>
          <w:rFonts w:cs="Arial"/>
        </w:rPr>
      </w:pPr>
      <w:r w:rsidRPr="00F2626E">
        <w:rPr>
          <w:rFonts w:cs="Arial"/>
          <w:lang w:val="vi"/>
        </w:rPr>
        <w:t>hạn chế tiếp cận các khu vực có hóa chất đang được sử dụng</w:t>
      </w:r>
    </w:p>
    <w:p w14:paraId="09CBBBBC" w14:textId="77777777" w:rsidR="00EF216D" w:rsidRPr="00F2626E" w:rsidRDefault="006D3B0F" w:rsidP="00EF216D">
      <w:pPr>
        <w:pStyle w:val="ListParagraph"/>
        <w:numPr>
          <w:ilvl w:val="0"/>
          <w:numId w:val="13"/>
        </w:numPr>
        <w:spacing w:after="120" w:line="240" w:lineRule="auto"/>
        <w:rPr>
          <w:rFonts w:cs="Arial"/>
        </w:rPr>
      </w:pPr>
      <w:r w:rsidRPr="00F2626E">
        <w:rPr>
          <w:rFonts w:cs="Arial"/>
          <w:lang w:val="vi"/>
        </w:rPr>
        <w:t>lắp đặt hệ thống thông gió tại chỗ</w:t>
      </w:r>
    </w:p>
    <w:p w14:paraId="67EDC987" w14:textId="77777777" w:rsidR="00EF216D" w:rsidRPr="00F2626E" w:rsidRDefault="006D3B0F" w:rsidP="00EF216D">
      <w:pPr>
        <w:pStyle w:val="ListParagraph"/>
        <w:numPr>
          <w:ilvl w:val="0"/>
          <w:numId w:val="13"/>
        </w:numPr>
        <w:spacing w:after="120" w:line="240" w:lineRule="auto"/>
        <w:rPr>
          <w:rFonts w:cs="Arial"/>
        </w:rPr>
      </w:pPr>
      <w:r w:rsidRPr="00F2626E">
        <w:rPr>
          <w:rFonts w:cs="Arial"/>
          <w:lang w:val="vi"/>
        </w:rPr>
        <w:t>tuân theo các chính sách và quy trình về sức khỏe và an toàn</w:t>
      </w:r>
    </w:p>
    <w:p w14:paraId="28591CA8" w14:textId="77777777" w:rsidR="00EF216D" w:rsidRPr="00F2626E" w:rsidRDefault="006D3B0F" w:rsidP="00EF216D">
      <w:pPr>
        <w:pStyle w:val="ListParagraph"/>
        <w:numPr>
          <w:ilvl w:val="0"/>
          <w:numId w:val="13"/>
        </w:numPr>
        <w:spacing w:after="120" w:line="240" w:lineRule="auto"/>
        <w:rPr>
          <w:rFonts w:cs="Arial"/>
        </w:rPr>
      </w:pPr>
      <w:r w:rsidRPr="00F2626E">
        <w:rPr>
          <w:rFonts w:cs="Arial"/>
          <w:lang w:val="vi"/>
        </w:rPr>
        <w:t>cung cấp cho người lao động các khẩu trang phù hợp và vừa vặn</w:t>
      </w:r>
    </w:p>
    <w:p w14:paraId="7DAD1FFC" w14:textId="77777777" w:rsidR="008356EA" w:rsidRDefault="008356EA" w:rsidP="008356EA"/>
    <w:p w14:paraId="75B10745" w14:textId="77777777" w:rsidR="00CF3118" w:rsidRPr="001A38E5" w:rsidRDefault="006D3B0F" w:rsidP="00CF3118">
      <w:pPr>
        <w:pStyle w:val="Heading1"/>
      </w:pPr>
      <w:r w:rsidRPr="001A38E5">
        <w:rPr>
          <w:lang w:val="vi"/>
        </w:rPr>
        <w:t xml:space="preserve">Giám sát và xem xét lại </w:t>
      </w:r>
    </w:p>
    <w:p w14:paraId="2370E4AB" w14:textId="77777777" w:rsidR="00EF216D" w:rsidRPr="00B6652D" w:rsidRDefault="006D3B0F" w:rsidP="00EF216D">
      <w:pPr>
        <w:rPr>
          <w:rFonts w:cs="Arial"/>
          <w:lang w:val="vi"/>
        </w:rPr>
      </w:pPr>
      <w:r w:rsidRPr="00F2626E">
        <w:rPr>
          <w:rFonts w:cs="Arial"/>
          <w:lang w:val="vi"/>
        </w:rPr>
        <w:t>Quý vị cần theo dõi và xem xét lại các biện pháp kiểm soát của mình để đảm bảo rằng các biện pháp có mang lại hiệu quả. Quý vị phải xem xét lại các biện pháp kiểm soát:</w:t>
      </w:r>
    </w:p>
    <w:p w14:paraId="3D013EAD" w14:textId="77777777" w:rsidR="00EF216D" w:rsidRPr="00B6652D" w:rsidRDefault="006D3B0F" w:rsidP="00EF216D">
      <w:pPr>
        <w:pStyle w:val="ListParagraph"/>
        <w:numPr>
          <w:ilvl w:val="0"/>
          <w:numId w:val="7"/>
        </w:numPr>
        <w:spacing w:after="120" w:line="240" w:lineRule="auto"/>
        <w:rPr>
          <w:rFonts w:cs="Arial"/>
          <w:lang w:val="vi"/>
        </w:rPr>
      </w:pPr>
      <w:r w:rsidRPr="00F2626E">
        <w:rPr>
          <w:rFonts w:cs="Arial"/>
          <w:lang w:val="vi"/>
        </w:rPr>
        <w:t>khi các biện pháp này không kiểm soát nguy cơ một cách hiệu quả</w:t>
      </w:r>
    </w:p>
    <w:p w14:paraId="73CE426B" w14:textId="10A3764E" w:rsidR="00EF216D" w:rsidRPr="00B6652D" w:rsidRDefault="006D3B0F" w:rsidP="009B4746">
      <w:pPr>
        <w:pStyle w:val="ListParagraph"/>
        <w:numPr>
          <w:ilvl w:val="0"/>
          <w:numId w:val="7"/>
        </w:numPr>
        <w:spacing w:after="120" w:line="240" w:lineRule="auto"/>
        <w:ind w:right="-188"/>
        <w:rPr>
          <w:rFonts w:cs="Arial"/>
          <w:lang w:val="vi"/>
        </w:rPr>
      </w:pPr>
      <w:r w:rsidRPr="00F2626E">
        <w:rPr>
          <w:rFonts w:cs="Arial"/>
          <w:lang w:val="vi"/>
        </w:rPr>
        <w:t>trước khi thực hiện một thay đổi tại nơi làm việc mà có khả năng gây ra hoặ</w:t>
      </w:r>
      <w:r w:rsidR="009B4746">
        <w:rPr>
          <w:rFonts w:cs="Arial"/>
          <w:lang w:val="vi"/>
        </w:rPr>
        <w:t>c làm tăng nguy cơ</w:t>
      </w:r>
    </w:p>
    <w:p w14:paraId="4AD6FF54" w14:textId="77777777" w:rsidR="00EF216D" w:rsidRPr="00B6652D" w:rsidRDefault="006D3B0F" w:rsidP="00EF216D">
      <w:pPr>
        <w:pStyle w:val="ListParagraph"/>
        <w:numPr>
          <w:ilvl w:val="0"/>
          <w:numId w:val="7"/>
        </w:numPr>
        <w:spacing w:after="120" w:line="240" w:lineRule="auto"/>
        <w:rPr>
          <w:rFonts w:cs="Arial"/>
          <w:lang w:val="vi"/>
        </w:rPr>
      </w:pPr>
      <w:r w:rsidRPr="00F2626E">
        <w:rPr>
          <w:rFonts w:cs="Arial"/>
          <w:lang w:val="vi"/>
        </w:rPr>
        <w:t>nếu một mối nguy hiểm hoặc nguy cơ mới được xác định</w:t>
      </w:r>
    </w:p>
    <w:p w14:paraId="350E081E" w14:textId="77777777" w:rsidR="00EF216D" w:rsidRPr="00B6652D" w:rsidRDefault="006D3B0F" w:rsidP="00EF216D">
      <w:pPr>
        <w:pStyle w:val="ListParagraph"/>
        <w:numPr>
          <w:ilvl w:val="0"/>
          <w:numId w:val="7"/>
        </w:numPr>
        <w:spacing w:after="120" w:line="240" w:lineRule="auto"/>
        <w:rPr>
          <w:rFonts w:cs="Arial"/>
          <w:lang w:val="vi"/>
        </w:rPr>
      </w:pPr>
      <w:r w:rsidRPr="00F2626E">
        <w:rPr>
          <w:rFonts w:cs="Arial"/>
          <w:lang w:val="vi"/>
        </w:rPr>
        <w:t>nếu việc tham khảo ý kiến với người lao động của quý vị có đề nghị cần phải xem xét lại</w:t>
      </w:r>
    </w:p>
    <w:p w14:paraId="765A2F20" w14:textId="77777777" w:rsidR="00EF216D" w:rsidRPr="00B6652D" w:rsidRDefault="006D3B0F" w:rsidP="00EF216D">
      <w:pPr>
        <w:pStyle w:val="ListParagraph"/>
        <w:numPr>
          <w:ilvl w:val="0"/>
          <w:numId w:val="7"/>
        </w:numPr>
        <w:spacing w:after="120" w:line="240" w:lineRule="auto"/>
        <w:rPr>
          <w:rFonts w:cs="Arial"/>
          <w:lang w:val="vi"/>
        </w:rPr>
      </w:pPr>
      <w:r w:rsidRPr="00F2626E">
        <w:rPr>
          <w:rFonts w:cs="Arial"/>
          <w:lang w:val="vi"/>
        </w:rPr>
        <w:t>nếu đại diện sức khỏe và an toàn yêu cầu xem xét lại</w:t>
      </w:r>
    </w:p>
    <w:p w14:paraId="7CCEE2B8" w14:textId="77777777" w:rsidR="00CF3118" w:rsidRPr="00B6652D" w:rsidRDefault="00CF3118" w:rsidP="00F204E4">
      <w:pPr>
        <w:rPr>
          <w:lang w:val="vi"/>
        </w:rPr>
      </w:pPr>
    </w:p>
    <w:p w14:paraId="27DCB60A" w14:textId="77777777" w:rsidR="00CF3118" w:rsidRPr="00B6652D" w:rsidRDefault="006D3B0F" w:rsidP="00F204E4">
      <w:pPr>
        <w:pStyle w:val="Heading1"/>
        <w:rPr>
          <w:lang w:val="vi"/>
        </w:rPr>
      </w:pPr>
      <w:r w:rsidRPr="00513817">
        <w:rPr>
          <w:lang w:val="vi"/>
        </w:rPr>
        <w:t xml:space="preserve">Thông tin thêm </w:t>
      </w:r>
    </w:p>
    <w:p w14:paraId="59406796" w14:textId="77777777" w:rsidR="00CF3118" w:rsidRPr="00B6652D" w:rsidRDefault="006D3B0F" w:rsidP="00CF3118">
      <w:pPr>
        <w:rPr>
          <w:lang w:val="vi"/>
        </w:rPr>
      </w:pPr>
      <w:r w:rsidRPr="00CF3118">
        <w:rPr>
          <w:lang w:val="vi"/>
        </w:rPr>
        <w:t xml:space="preserve">Để biết thêm thông tin về sức khỏe và an toàn lao động và các bệnh phổi liên quan đến nghề nghiệp, hãy truy cập trang mạng Safe Work Australia: </w:t>
      </w:r>
      <w:hyperlink r:id="rId7" w:history="1">
        <w:r w:rsidR="005A7EE0">
          <w:rPr>
            <w:rStyle w:val="Hyperlink"/>
            <w:lang w:val="vi"/>
          </w:rPr>
          <w:t>swa.gov.au/clearlungs</w:t>
        </w:r>
      </w:hyperlink>
    </w:p>
    <w:p w14:paraId="16D2CA0C" w14:textId="77777777" w:rsidR="00CF3118" w:rsidRPr="00B6652D" w:rsidRDefault="006D3B0F" w:rsidP="00CF3118">
      <w:pPr>
        <w:rPr>
          <w:lang w:val="vi"/>
        </w:rPr>
      </w:pPr>
      <w:r w:rsidRPr="00CF3118">
        <w:rPr>
          <w:lang w:val="vi"/>
        </w:rPr>
        <w:t>Quý vị cũng có thể lấy thêm thông tin từ:</w:t>
      </w:r>
    </w:p>
    <w:p w14:paraId="2F9DFF0F" w14:textId="77777777" w:rsidR="00CF3118" w:rsidRPr="00B6652D" w:rsidRDefault="006D3B0F" w:rsidP="00CF3118">
      <w:pPr>
        <w:pStyle w:val="ListParagraph"/>
        <w:numPr>
          <w:ilvl w:val="0"/>
          <w:numId w:val="12"/>
        </w:numPr>
        <w:rPr>
          <w:lang w:val="vi"/>
        </w:rPr>
      </w:pPr>
      <w:r w:rsidRPr="00CF3118">
        <w:rPr>
          <w:lang w:val="vi"/>
        </w:rPr>
        <w:t xml:space="preserve">cơ quan chính phủ quản lý sức khỏe và an toàn lao động của quý vị </w:t>
      </w:r>
    </w:p>
    <w:p w14:paraId="5B4EADFA" w14:textId="77777777" w:rsidR="00CF3118" w:rsidRPr="00CF3118" w:rsidRDefault="006D3B0F" w:rsidP="00CF3118">
      <w:pPr>
        <w:pStyle w:val="ListParagraph"/>
        <w:numPr>
          <w:ilvl w:val="0"/>
          <w:numId w:val="12"/>
        </w:numPr>
      </w:pPr>
      <w:r w:rsidRPr="00CF3118">
        <w:rPr>
          <w:lang w:val="vi"/>
        </w:rPr>
        <w:t>hiệp hội ngành</w:t>
      </w:r>
    </w:p>
    <w:p w14:paraId="74752D41" w14:textId="77777777" w:rsidR="00F204E4" w:rsidRPr="001D4D66" w:rsidRDefault="006D3B0F" w:rsidP="003E5F39">
      <w:pPr>
        <w:pStyle w:val="ListParagraph"/>
        <w:numPr>
          <w:ilvl w:val="0"/>
          <w:numId w:val="12"/>
        </w:numPr>
      </w:pPr>
      <w:r w:rsidRPr="00CF3118">
        <w:rPr>
          <w:lang w:val="vi"/>
        </w:rPr>
        <w:t>chuyên gia an toàn</w:t>
      </w:r>
    </w:p>
    <w:sectPr w:rsidR="00F204E4" w:rsidRPr="001D4D66"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BA89D" w14:textId="77777777" w:rsidR="00B41E85" w:rsidRDefault="00B41E85">
      <w:pPr>
        <w:spacing w:after="0" w:line="240" w:lineRule="auto"/>
      </w:pPr>
      <w:r>
        <w:separator/>
      </w:r>
    </w:p>
  </w:endnote>
  <w:endnote w:type="continuationSeparator" w:id="0">
    <w:p w14:paraId="7B6B5EEF" w14:textId="77777777" w:rsidR="00B41E85" w:rsidRDefault="00B41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F163B4-A12D-455E-8D94-AC3C94D85D29}"/>
    <w:embedBold r:id="rId2" w:fontKey="{4A84662D-DAD2-4BAF-A860-C81858A5CD3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AE52E45-2EDB-4CC6-8EB4-4D01B486C45B}"/>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8F30F648-D26B-4C34-8F74-F9826E0A63E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E0DB" w14:textId="77777777" w:rsidR="009F190E" w:rsidRDefault="009F19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B775" w14:textId="77777777" w:rsidR="00680EF1" w:rsidRPr="00B6652D" w:rsidRDefault="006D3B0F">
    <w:r w:rsidRPr="00B6652D">
      <w:rPr>
        <w:noProof/>
        <w:lang w:val="en-US"/>
      </w:rPr>
      <w:drawing>
        <wp:anchor distT="0" distB="0" distL="114300" distR="114300" simplePos="0" relativeHeight="251658240" behindDoc="1" locked="0" layoutInCell="1" allowOverlap="1" wp14:anchorId="019C5E04" wp14:editId="66CF80CA">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53674D" w:rsidRPr="00B6652D" w14:paraId="72D33A00" w14:textId="77777777" w:rsidTr="00594E7D">
      <w:tc>
        <w:tcPr>
          <w:tcW w:w="2672" w:type="pct"/>
          <w:shd w:val="clear" w:color="auto" w:fill="F2F2F2" w:themeFill="background1" w:themeFillShade="F2"/>
        </w:tcPr>
        <w:p w14:paraId="00A9E37E" w14:textId="77777777" w:rsidR="008C015E" w:rsidRPr="00B6652D" w:rsidRDefault="006D3B0F" w:rsidP="00594E7D">
          <w:pPr>
            <w:pStyle w:val="Footer"/>
            <w:tabs>
              <w:tab w:val="left" w:pos="-702"/>
            </w:tabs>
            <w:ind w:left="144" w:firstLine="129"/>
            <w:rPr>
              <w:b/>
              <w:bCs/>
              <w:szCs w:val="20"/>
            </w:rPr>
          </w:pPr>
          <w:r w:rsidRPr="00B6652D">
            <w:rPr>
              <w:b/>
              <w:bCs/>
              <w:szCs w:val="20"/>
            </w:rPr>
            <w:t>swa.gov.au/</w:t>
          </w:r>
          <w:proofErr w:type="spellStart"/>
          <w:r w:rsidRPr="00B6652D">
            <w:rPr>
              <w:b/>
              <w:bCs/>
              <w:szCs w:val="20"/>
            </w:rPr>
            <w:t>clearlungs</w:t>
          </w:r>
          <w:proofErr w:type="spellEnd"/>
          <w:r w:rsidRPr="00B6652D">
            <w:rPr>
              <w:b/>
              <w:bCs/>
              <w:szCs w:val="20"/>
            </w:rPr>
            <w:t xml:space="preserve"> | #clearlungs</w:t>
          </w:r>
        </w:p>
      </w:tc>
      <w:tc>
        <w:tcPr>
          <w:tcW w:w="2328" w:type="pct"/>
          <w:shd w:val="clear" w:color="auto" w:fill="F2F2F2" w:themeFill="background1" w:themeFillShade="F2"/>
        </w:tcPr>
        <w:p w14:paraId="1089000A" w14:textId="69F3E20C" w:rsidR="008C015E" w:rsidRPr="00B6652D" w:rsidRDefault="006D3B0F" w:rsidP="00594E7D">
          <w:pPr>
            <w:pStyle w:val="Footer"/>
            <w:tabs>
              <w:tab w:val="clear" w:pos="4513"/>
              <w:tab w:val="center" w:pos="4254"/>
            </w:tabs>
            <w:ind w:right="139"/>
            <w:jc w:val="right"/>
            <w:rPr>
              <w:szCs w:val="20"/>
            </w:rPr>
          </w:pPr>
          <w:r w:rsidRPr="00B6652D">
            <w:rPr>
              <w:szCs w:val="20"/>
            </w:rPr>
            <w:t xml:space="preserve">AGRICULTURE | </w:t>
          </w:r>
          <w:r w:rsidR="00B6652D">
            <w:rPr>
              <w:szCs w:val="20"/>
            </w:rPr>
            <w:t>VIETNAMESE</w:t>
          </w:r>
        </w:p>
      </w:tc>
    </w:tr>
  </w:tbl>
  <w:p w14:paraId="2C650A73" w14:textId="77777777" w:rsidR="008C015E" w:rsidRPr="00B6652D"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ACC8" w14:textId="77777777" w:rsidR="009F190E" w:rsidRDefault="009F1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0E2A4" w14:textId="77777777" w:rsidR="00B41E85" w:rsidRDefault="00B41E85">
      <w:pPr>
        <w:spacing w:after="0" w:line="240" w:lineRule="auto"/>
      </w:pPr>
      <w:r>
        <w:separator/>
      </w:r>
    </w:p>
  </w:footnote>
  <w:footnote w:type="continuationSeparator" w:id="0">
    <w:p w14:paraId="11192BF5" w14:textId="77777777" w:rsidR="00B41E85" w:rsidRDefault="00B41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D6B3" w14:textId="77777777" w:rsidR="009F190E" w:rsidRDefault="009F19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B4DD" w14:textId="77777777" w:rsidR="008C015E" w:rsidRDefault="006D3B0F">
    <w:pPr>
      <w:pStyle w:val="Header"/>
    </w:pPr>
    <w:r>
      <w:rPr>
        <w:noProof/>
        <w:lang w:val="en-US"/>
      </w:rPr>
      <w:drawing>
        <wp:anchor distT="0" distB="0" distL="114300" distR="114300" simplePos="0" relativeHeight="251659264" behindDoc="1" locked="0" layoutInCell="1" allowOverlap="1" wp14:anchorId="3D03FE93" wp14:editId="48D752F0">
          <wp:simplePos x="0" y="0"/>
          <wp:positionH relativeFrom="margin">
            <wp:posOffset>-513593</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148D" w14:textId="77777777" w:rsidR="009F190E" w:rsidRDefault="009F19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ED0C7CF4">
      <w:start w:val="1"/>
      <w:numFmt w:val="bullet"/>
      <w:lvlText w:val=""/>
      <w:lvlJc w:val="left"/>
      <w:pPr>
        <w:ind w:left="720" w:hanging="360"/>
      </w:pPr>
      <w:rPr>
        <w:rFonts w:ascii="Symbol" w:hAnsi="Symbol" w:hint="default"/>
      </w:rPr>
    </w:lvl>
    <w:lvl w:ilvl="1" w:tplc="1DACD0EA" w:tentative="1">
      <w:start w:val="1"/>
      <w:numFmt w:val="bullet"/>
      <w:lvlText w:val="o"/>
      <w:lvlJc w:val="left"/>
      <w:pPr>
        <w:ind w:left="1440" w:hanging="360"/>
      </w:pPr>
      <w:rPr>
        <w:rFonts w:ascii="Courier New" w:hAnsi="Courier New" w:cs="Courier New" w:hint="default"/>
      </w:rPr>
    </w:lvl>
    <w:lvl w:ilvl="2" w:tplc="2F1EEB60" w:tentative="1">
      <w:start w:val="1"/>
      <w:numFmt w:val="bullet"/>
      <w:lvlText w:val=""/>
      <w:lvlJc w:val="left"/>
      <w:pPr>
        <w:ind w:left="2160" w:hanging="360"/>
      </w:pPr>
      <w:rPr>
        <w:rFonts w:ascii="Wingdings" w:hAnsi="Wingdings" w:hint="default"/>
      </w:rPr>
    </w:lvl>
    <w:lvl w:ilvl="3" w:tplc="697EA68A" w:tentative="1">
      <w:start w:val="1"/>
      <w:numFmt w:val="bullet"/>
      <w:lvlText w:val=""/>
      <w:lvlJc w:val="left"/>
      <w:pPr>
        <w:ind w:left="2880" w:hanging="360"/>
      </w:pPr>
      <w:rPr>
        <w:rFonts w:ascii="Symbol" w:hAnsi="Symbol" w:hint="default"/>
      </w:rPr>
    </w:lvl>
    <w:lvl w:ilvl="4" w:tplc="93FA8CEE" w:tentative="1">
      <w:start w:val="1"/>
      <w:numFmt w:val="bullet"/>
      <w:lvlText w:val="o"/>
      <w:lvlJc w:val="left"/>
      <w:pPr>
        <w:ind w:left="3600" w:hanging="360"/>
      </w:pPr>
      <w:rPr>
        <w:rFonts w:ascii="Courier New" w:hAnsi="Courier New" w:cs="Courier New" w:hint="default"/>
      </w:rPr>
    </w:lvl>
    <w:lvl w:ilvl="5" w:tplc="FCDE64B6" w:tentative="1">
      <w:start w:val="1"/>
      <w:numFmt w:val="bullet"/>
      <w:lvlText w:val=""/>
      <w:lvlJc w:val="left"/>
      <w:pPr>
        <w:ind w:left="4320" w:hanging="360"/>
      </w:pPr>
      <w:rPr>
        <w:rFonts w:ascii="Wingdings" w:hAnsi="Wingdings" w:hint="default"/>
      </w:rPr>
    </w:lvl>
    <w:lvl w:ilvl="6" w:tplc="F3406352" w:tentative="1">
      <w:start w:val="1"/>
      <w:numFmt w:val="bullet"/>
      <w:lvlText w:val=""/>
      <w:lvlJc w:val="left"/>
      <w:pPr>
        <w:ind w:left="5040" w:hanging="360"/>
      </w:pPr>
      <w:rPr>
        <w:rFonts w:ascii="Symbol" w:hAnsi="Symbol" w:hint="default"/>
      </w:rPr>
    </w:lvl>
    <w:lvl w:ilvl="7" w:tplc="AE625F1E" w:tentative="1">
      <w:start w:val="1"/>
      <w:numFmt w:val="bullet"/>
      <w:lvlText w:val="o"/>
      <w:lvlJc w:val="left"/>
      <w:pPr>
        <w:ind w:left="5760" w:hanging="360"/>
      </w:pPr>
      <w:rPr>
        <w:rFonts w:ascii="Courier New" w:hAnsi="Courier New" w:cs="Courier New" w:hint="default"/>
      </w:rPr>
    </w:lvl>
    <w:lvl w:ilvl="8" w:tplc="9FAE6F6C"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DB781F0E">
      <w:start w:val="1"/>
      <w:numFmt w:val="bullet"/>
      <w:lvlText w:val=""/>
      <w:lvlJc w:val="left"/>
      <w:pPr>
        <w:ind w:left="720" w:hanging="360"/>
      </w:pPr>
      <w:rPr>
        <w:rFonts w:ascii="Symbol" w:hAnsi="Symbol" w:hint="default"/>
      </w:rPr>
    </w:lvl>
    <w:lvl w:ilvl="1" w:tplc="D7124FC0" w:tentative="1">
      <w:start w:val="1"/>
      <w:numFmt w:val="bullet"/>
      <w:lvlText w:val="o"/>
      <w:lvlJc w:val="left"/>
      <w:pPr>
        <w:ind w:left="1440" w:hanging="360"/>
      </w:pPr>
      <w:rPr>
        <w:rFonts w:ascii="Courier New" w:hAnsi="Courier New" w:cs="Courier New" w:hint="default"/>
      </w:rPr>
    </w:lvl>
    <w:lvl w:ilvl="2" w:tplc="EC38B362" w:tentative="1">
      <w:start w:val="1"/>
      <w:numFmt w:val="bullet"/>
      <w:lvlText w:val=""/>
      <w:lvlJc w:val="left"/>
      <w:pPr>
        <w:ind w:left="2160" w:hanging="360"/>
      </w:pPr>
      <w:rPr>
        <w:rFonts w:ascii="Wingdings" w:hAnsi="Wingdings" w:hint="default"/>
      </w:rPr>
    </w:lvl>
    <w:lvl w:ilvl="3" w:tplc="52A62D7E" w:tentative="1">
      <w:start w:val="1"/>
      <w:numFmt w:val="bullet"/>
      <w:lvlText w:val=""/>
      <w:lvlJc w:val="left"/>
      <w:pPr>
        <w:ind w:left="2880" w:hanging="360"/>
      </w:pPr>
      <w:rPr>
        <w:rFonts w:ascii="Symbol" w:hAnsi="Symbol" w:hint="default"/>
      </w:rPr>
    </w:lvl>
    <w:lvl w:ilvl="4" w:tplc="8CF0662C" w:tentative="1">
      <w:start w:val="1"/>
      <w:numFmt w:val="bullet"/>
      <w:lvlText w:val="o"/>
      <w:lvlJc w:val="left"/>
      <w:pPr>
        <w:ind w:left="3600" w:hanging="360"/>
      </w:pPr>
      <w:rPr>
        <w:rFonts w:ascii="Courier New" w:hAnsi="Courier New" w:cs="Courier New" w:hint="default"/>
      </w:rPr>
    </w:lvl>
    <w:lvl w:ilvl="5" w:tplc="024EDB7C" w:tentative="1">
      <w:start w:val="1"/>
      <w:numFmt w:val="bullet"/>
      <w:lvlText w:val=""/>
      <w:lvlJc w:val="left"/>
      <w:pPr>
        <w:ind w:left="4320" w:hanging="360"/>
      </w:pPr>
      <w:rPr>
        <w:rFonts w:ascii="Wingdings" w:hAnsi="Wingdings" w:hint="default"/>
      </w:rPr>
    </w:lvl>
    <w:lvl w:ilvl="6" w:tplc="B762D8FA" w:tentative="1">
      <w:start w:val="1"/>
      <w:numFmt w:val="bullet"/>
      <w:lvlText w:val=""/>
      <w:lvlJc w:val="left"/>
      <w:pPr>
        <w:ind w:left="5040" w:hanging="360"/>
      </w:pPr>
      <w:rPr>
        <w:rFonts w:ascii="Symbol" w:hAnsi="Symbol" w:hint="default"/>
      </w:rPr>
    </w:lvl>
    <w:lvl w:ilvl="7" w:tplc="7F045D0C" w:tentative="1">
      <w:start w:val="1"/>
      <w:numFmt w:val="bullet"/>
      <w:lvlText w:val="o"/>
      <w:lvlJc w:val="left"/>
      <w:pPr>
        <w:ind w:left="5760" w:hanging="360"/>
      </w:pPr>
      <w:rPr>
        <w:rFonts w:ascii="Courier New" w:hAnsi="Courier New" w:cs="Courier New" w:hint="default"/>
      </w:rPr>
    </w:lvl>
    <w:lvl w:ilvl="8" w:tplc="24D2ED62"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9A4257E6">
      <w:start w:val="1"/>
      <w:numFmt w:val="bullet"/>
      <w:lvlText w:val=""/>
      <w:lvlJc w:val="left"/>
      <w:pPr>
        <w:ind w:left="720" w:hanging="360"/>
      </w:pPr>
      <w:rPr>
        <w:rFonts w:ascii="Symbol" w:hAnsi="Symbol" w:hint="default"/>
      </w:rPr>
    </w:lvl>
    <w:lvl w:ilvl="1" w:tplc="791EF5CC" w:tentative="1">
      <w:start w:val="1"/>
      <w:numFmt w:val="bullet"/>
      <w:lvlText w:val="o"/>
      <w:lvlJc w:val="left"/>
      <w:pPr>
        <w:ind w:left="1440" w:hanging="360"/>
      </w:pPr>
      <w:rPr>
        <w:rFonts w:ascii="Courier New" w:hAnsi="Courier New" w:cs="Courier New" w:hint="default"/>
      </w:rPr>
    </w:lvl>
    <w:lvl w:ilvl="2" w:tplc="373424CC" w:tentative="1">
      <w:start w:val="1"/>
      <w:numFmt w:val="bullet"/>
      <w:lvlText w:val=""/>
      <w:lvlJc w:val="left"/>
      <w:pPr>
        <w:ind w:left="2160" w:hanging="360"/>
      </w:pPr>
      <w:rPr>
        <w:rFonts w:ascii="Wingdings" w:hAnsi="Wingdings" w:hint="default"/>
      </w:rPr>
    </w:lvl>
    <w:lvl w:ilvl="3" w:tplc="2B6ADAB4" w:tentative="1">
      <w:start w:val="1"/>
      <w:numFmt w:val="bullet"/>
      <w:lvlText w:val=""/>
      <w:lvlJc w:val="left"/>
      <w:pPr>
        <w:ind w:left="2880" w:hanging="360"/>
      </w:pPr>
      <w:rPr>
        <w:rFonts w:ascii="Symbol" w:hAnsi="Symbol" w:hint="default"/>
      </w:rPr>
    </w:lvl>
    <w:lvl w:ilvl="4" w:tplc="EC2C02B2" w:tentative="1">
      <w:start w:val="1"/>
      <w:numFmt w:val="bullet"/>
      <w:lvlText w:val="o"/>
      <w:lvlJc w:val="left"/>
      <w:pPr>
        <w:ind w:left="3600" w:hanging="360"/>
      </w:pPr>
      <w:rPr>
        <w:rFonts w:ascii="Courier New" w:hAnsi="Courier New" w:cs="Courier New" w:hint="default"/>
      </w:rPr>
    </w:lvl>
    <w:lvl w:ilvl="5" w:tplc="CD3ADB78" w:tentative="1">
      <w:start w:val="1"/>
      <w:numFmt w:val="bullet"/>
      <w:lvlText w:val=""/>
      <w:lvlJc w:val="left"/>
      <w:pPr>
        <w:ind w:left="4320" w:hanging="360"/>
      </w:pPr>
      <w:rPr>
        <w:rFonts w:ascii="Wingdings" w:hAnsi="Wingdings" w:hint="default"/>
      </w:rPr>
    </w:lvl>
    <w:lvl w:ilvl="6" w:tplc="0CAA2BBE" w:tentative="1">
      <w:start w:val="1"/>
      <w:numFmt w:val="bullet"/>
      <w:lvlText w:val=""/>
      <w:lvlJc w:val="left"/>
      <w:pPr>
        <w:ind w:left="5040" w:hanging="360"/>
      </w:pPr>
      <w:rPr>
        <w:rFonts w:ascii="Symbol" w:hAnsi="Symbol" w:hint="default"/>
      </w:rPr>
    </w:lvl>
    <w:lvl w:ilvl="7" w:tplc="7016838E" w:tentative="1">
      <w:start w:val="1"/>
      <w:numFmt w:val="bullet"/>
      <w:lvlText w:val="o"/>
      <w:lvlJc w:val="left"/>
      <w:pPr>
        <w:ind w:left="5760" w:hanging="360"/>
      </w:pPr>
      <w:rPr>
        <w:rFonts w:ascii="Courier New" w:hAnsi="Courier New" w:cs="Courier New" w:hint="default"/>
      </w:rPr>
    </w:lvl>
    <w:lvl w:ilvl="8" w:tplc="880A5C3C"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1D14EF8A">
      <w:start w:val="1"/>
      <w:numFmt w:val="bullet"/>
      <w:lvlText w:val=""/>
      <w:lvlJc w:val="left"/>
      <w:pPr>
        <w:ind w:left="720" w:hanging="360"/>
      </w:pPr>
      <w:rPr>
        <w:rFonts w:ascii="Symbol" w:hAnsi="Symbol" w:hint="default"/>
      </w:rPr>
    </w:lvl>
    <w:lvl w:ilvl="1" w:tplc="10862956" w:tentative="1">
      <w:start w:val="1"/>
      <w:numFmt w:val="bullet"/>
      <w:lvlText w:val="o"/>
      <w:lvlJc w:val="left"/>
      <w:pPr>
        <w:ind w:left="1440" w:hanging="360"/>
      </w:pPr>
      <w:rPr>
        <w:rFonts w:ascii="Courier New" w:hAnsi="Courier New" w:cs="Courier New" w:hint="default"/>
      </w:rPr>
    </w:lvl>
    <w:lvl w:ilvl="2" w:tplc="25825838" w:tentative="1">
      <w:start w:val="1"/>
      <w:numFmt w:val="bullet"/>
      <w:lvlText w:val=""/>
      <w:lvlJc w:val="left"/>
      <w:pPr>
        <w:ind w:left="2160" w:hanging="360"/>
      </w:pPr>
      <w:rPr>
        <w:rFonts w:ascii="Wingdings" w:hAnsi="Wingdings" w:hint="default"/>
      </w:rPr>
    </w:lvl>
    <w:lvl w:ilvl="3" w:tplc="E7AC3698" w:tentative="1">
      <w:start w:val="1"/>
      <w:numFmt w:val="bullet"/>
      <w:lvlText w:val=""/>
      <w:lvlJc w:val="left"/>
      <w:pPr>
        <w:ind w:left="2880" w:hanging="360"/>
      </w:pPr>
      <w:rPr>
        <w:rFonts w:ascii="Symbol" w:hAnsi="Symbol" w:hint="default"/>
      </w:rPr>
    </w:lvl>
    <w:lvl w:ilvl="4" w:tplc="DACEA28E" w:tentative="1">
      <w:start w:val="1"/>
      <w:numFmt w:val="bullet"/>
      <w:lvlText w:val="o"/>
      <w:lvlJc w:val="left"/>
      <w:pPr>
        <w:ind w:left="3600" w:hanging="360"/>
      </w:pPr>
      <w:rPr>
        <w:rFonts w:ascii="Courier New" w:hAnsi="Courier New" w:cs="Courier New" w:hint="default"/>
      </w:rPr>
    </w:lvl>
    <w:lvl w:ilvl="5" w:tplc="D37E1B6A" w:tentative="1">
      <w:start w:val="1"/>
      <w:numFmt w:val="bullet"/>
      <w:lvlText w:val=""/>
      <w:lvlJc w:val="left"/>
      <w:pPr>
        <w:ind w:left="4320" w:hanging="360"/>
      </w:pPr>
      <w:rPr>
        <w:rFonts w:ascii="Wingdings" w:hAnsi="Wingdings" w:hint="default"/>
      </w:rPr>
    </w:lvl>
    <w:lvl w:ilvl="6" w:tplc="1C08C66A" w:tentative="1">
      <w:start w:val="1"/>
      <w:numFmt w:val="bullet"/>
      <w:lvlText w:val=""/>
      <w:lvlJc w:val="left"/>
      <w:pPr>
        <w:ind w:left="5040" w:hanging="360"/>
      </w:pPr>
      <w:rPr>
        <w:rFonts w:ascii="Symbol" w:hAnsi="Symbol" w:hint="default"/>
      </w:rPr>
    </w:lvl>
    <w:lvl w:ilvl="7" w:tplc="45BC900A" w:tentative="1">
      <w:start w:val="1"/>
      <w:numFmt w:val="bullet"/>
      <w:lvlText w:val="o"/>
      <w:lvlJc w:val="left"/>
      <w:pPr>
        <w:ind w:left="5760" w:hanging="360"/>
      </w:pPr>
      <w:rPr>
        <w:rFonts w:ascii="Courier New" w:hAnsi="Courier New" w:cs="Courier New" w:hint="default"/>
      </w:rPr>
    </w:lvl>
    <w:lvl w:ilvl="8" w:tplc="73283748"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38604B16">
      <w:start w:val="1"/>
      <w:numFmt w:val="bullet"/>
      <w:lvlText w:val=""/>
      <w:lvlJc w:val="left"/>
      <w:pPr>
        <w:ind w:left="1440" w:hanging="360"/>
      </w:pPr>
      <w:rPr>
        <w:rFonts w:ascii="Symbol" w:hAnsi="Symbol" w:hint="default"/>
      </w:rPr>
    </w:lvl>
    <w:lvl w:ilvl="1" w:tplc="ED8818B4">
      <w:start w:val="1"/>
      <w:numFmt w:val="bullet"/>
      <w:lvlText w:val="o"/>
      <w:lvlJc w:val="left"/>
      <w:pPr>
        <w:ind w:left="2160" w:hanging="360"/>
      </w:pPr>
      <w:rPr>
        <w:rFonts w:ascii="Courier New" w:hAnsi="Courier New" w:cs="Courier New" w:hint="default"/>
      </w:rPr>
    </w:lvl>
    <w:lvl w:ilvl="2" w:tplc="FF1453BE">
      <w:start w:val="1"/>
      <w:numFmt w:val="bullet"/>
      <w:lvlText w:val=""/>
      <w:lvlJc w:val="left"/>
      <w:pPr>
        <w:ind w:left="2880" w:hanging="360"/>
      </w:pPr>
      <w:rPr>
        <w:rFonts w:ascii="Wingdings" w:hAnsi="Wingdings" w:hint="default"/>
      </w:rPr>
    </w:lvl>
    <w:lvl w:ilvl="3" w:tplc="27426B12">
      <w:start w:val="1"/>
      <w:numFmt w:val="bullet"/>
      <w:lvlText w:val=""/>
      <w:lvlJc w:val="left"/>
      <w:pPr>
        <w:ind w:left="3600" w:hanging="360"/>
      </w:pPr>
      <w:rPr>
        <w:rFonts w:ascii="Symbol" w:hAnsi="Symbol" w:hint="default"/>
      </w:rPr>
    </w:lvl>
    <w:lvl w:ilvl="4" w:tplc="04C44A52">
      <w:start w:val="1"/>
      <w:numFmt w:val="bullet"/>
      <w:lvlText w:val="o"/>
      <w:lvlJc w:val="left"/>
      <w:pPr>
        <w:ind w:left="4320" w:hanging="360"/>
      </w:pPr>
      <w:rPr>
        <w:rFonts w:ascii="Courier New" w:hAnsi="Courier New" w:cs="Courier New" w:hint="default"/>
      </w:rPr>
    </w:lvl>
    <w:lvl w:ilvl="5" w:tplc="BEEE660C">
      <w:start w:val="1"/>
      <w:numFmt w:val="bullet"/>
      <w:lvlText w:val=""/>
      <w:lvlJc w:val="left"/>
      <w:pPr>
        <w:ind w:left="5040" w:hanging="360"/>
      </w:pPr>
      <w:rPr>
        <w:rFonts w:ascii="Wingdings" w:hAnsi="Wingdings" w:hint="default"/>
      </w:rPr>
    </w:lvl>
    <w:lvl w:ilvl="6" w:tplc="59DA568A">
      <w:start w:val="1"/>
      <w:numFmt w:val="bullet"/>
      <w:lvlText w:val=""/>
      <w:lvlJc w:val="left"/>
      <w:pPr>
        <w:ind w:left="5760" w:hanging="360"/>
      </w:pPr>
      <w:rPr>
        <w:rFonts w:ascii="Symbol" w:hAnsi="Symbol" w:hint="default"/>
      </w:rPr>
    </w:lvl>
    <w:lvl w:ilvl="7" w:tplc="5CBAD726">
      <w:start w:val="1"/>
      <w:numFmt w:val="bullet"/>
      <w:lvlText w:val="o"/>
      <w:lvlJc w:val="left"/>
      <w:pPr>
        <w:ind w:left="6480" w:hanging="360"/>
      </w:pPr>
      <w:rPr>
        <w:rFonts w:ascii="Courier New" w:hAnsi="Courier New" w:cs="Courier New" w:hint="default"/>
      </w:rPr>
    </w:lvl>
    <w:lvl w:ilvl="8" w:tplc="8C121DD2">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FD08C84E">
      <w:start w:val="1"/>
      <w:numFmt w:val="bullet"/>
      <w:lvlText w:val=""/>
      <w:lvlJc w:val="left"/>
      <w:pPr>
        <w:ind w:left="720" w:hanging="360"/>
      </w:pPr>
      <w:rPr>
        <w:rFonts w:ascii="Symbol" w:hAnsi="Symbol" w:hint="default"/>
      </w:rPr>
    </w:lvl>
    <w:lvl w:ilvl="1" w:tplc="EE8C14AA" w:tentative="1">
      <w:start w:val="1"/>
      <w:numFmt w:val="bullet"/>
      <w:lvlText w:val="o"/>
      <w:lvlJc w:val="left"/>
      <w:pPr>
        <w:ind w:left="1440" w:hanging="360"/>
      </w:pPr>
      <w:rPr>
        <w:rFonts w:ascii="Courier New" w:hAnsi="Courier New" w:cs="Courier New" w:hint="default"/>
      </w:rPr>
    </w:lvl>
    <w:lvl w:ilvl="2" w:tplc="166ED910" w:tentative="1">
      <w:start w:val="1"/>
      <w:numFmt w:val="bullet"/>
      <w:lvlText w:val=""/>
      <w:lvlJc w:val="left"/>
      <w:pPr>
        <w:ind w:left="2160" w:hanging="360"/>
      </w:pPr>
      <w:rPr>
        <w:rFonts w:ascii="Wingdings" w:hAnsi="Wingdings" w:hint="default"/>
      </w:rPr>
    </w:lvl>
    <w:lvl w:ilvl="3" w:tplc="C9FEA83C" w:tentative="1">
      <w:start w:val="1"/>
      <w:numFmt w:val="bullet"/>
      <w:lvlText w:val=""/>
      <w:lvlJc w:val="left"/>
      <w:pPr>
        <w:ind w:left="2880" w:hanging="360"/>
      </w:pPr>
      <w:rPr>
        <w:rFonts w:ascii="Symbol" w:hAnsi="Symbol" w:hint="default"/>
      </w:rPr>
    </w:lvl>
    <w:lvl w:ilvl="4" w:tplc="AD18FEF8" w:tentative="1">
      <w:start w:val="1"/>
      <w:numFmt w:val="bullet"/>
      <w:lvlText w:val="o"/>
      <w:lvlJc w:val="left"/>
      <w:pPr>
        <w:ind w:left="3600" w:hanging="360"/>
      </w:pPr>
      <w:rPr>
        <w:rFonts w:ascii="Courier New" w:hAnsi="Courier New" w:cs="Courier New" w:hint="default"/>
      </w:rPr>
    </w:lvl>
    <w:lvl w:ilvl="5" w:tplc="1F80C6C4" w:tentative="1">
      <w:start w:val="1"/>
      <w:numFmt w:val="bullet"/>
      <w:lvlText w:val=""/>
      <w:lvlJc w:val="left"/>
      <w:pPr>
        <w:ind w:left="4320" w:hanging="360"/>
      </w:pPr>
      <w:rPr>
        <w:rFonts w:ascii="Wingdings" w:hAnsi="Wingdings" w:hint="default"/>
      </w:rPr>
    </w:lvl>
    <w:lvl w:ilvl="6" w:tplc="D0A276A8" w:tentative="1">
      <w:start w:val="1"/>
      <w:numFmt w:val="bullet"/>
      <w:lvlText w:val=""/>
      <w:lvlJc w:val="left"/>
      <w:pPr>
        <w:ind w:left="5040" w:hanging="360"/>
      </w:pPr>
      <w:rPr>
        <w:rFonts w:ascii="Symbol" w:hAnsi="Symbol" w:hint="default"/>
      </w:rPr>
    </w:lvl>
    <w:lvl w:ilvl="7" w:tplc="B1000020" w:tentative="1">
      <w:start w:val="1"/>
      <w:numFmt w:val="bullet"/>
      <w:lvlText w:val="o"/>
      <w:lvlJc w:val="left"/>
      <w:pPr>
        <w:ind w:left="5760" w:hanging="360"/>
      </w:pPr>
      <w:rPr>
        <w:rFonts w:ascii="Courier New" w:hAnsi="Courier New" w:cs="Courier New" w:hint="default"/>
      </w:rPr>
    </w:lvl>
    <w:lvl w:ilvl="8" w:tplc="0D1E8172"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ABD206D6">
      <w:start w:val="1"/>
      <w:numFmt w:val="bullet"/>
      <w:lvlText w:val=""/>
      <w:lvlJc w:val="left"/>
      <w:pPr>
        <w:ind w:left="720" w:hanging="360"/>
      </w:pPr>
      <w:rPr>
        <w:rFonts w:ascii="Symbol" w:hAnsi="Symbol" w:hint="default"/>
      </w:rPr>
    </w:lvl>
    <w:lvl w:ilvl="1" w:tplc="A934A658" w:tentative="1">
      <w:start w:val="1"/>
      <w:numFmt w:val="bullet"/>
      <w:lvlText w:val="o"/>
      <w:lvlJc w:val="left"/>
      <w:pPr>
        <w:ind w:left="1440" w:hanging="360"/>
      </w:pPr>
      <w:rPr>
        <w:rFonts w:ascii="Courier New" w:hAnsi="Courier New" w:cs="Courier New" w:hint="default"/>
      </w:rPr>
    </w:lvl>
    <w:lvl w:ilvl="2" w:tplc="11D0D04C" w:tentative="1">
      <w:start w:val="1"/>
      <w:numFmt w:val="bullet"/>
      <w:lvlText w:val=""/>
      <w:lvlJc w:val="left"/>
      <w:pPr>
        <w:ind w:left="2160" w:hanging="360"/>
      </w:pPr>
      <w:rPr>
        <w:rFonts w:ascii="Wingdings" w:hAnsi="Wingdings" w:hint="default"/>
      </w:rPr>
    </w:lvl>
    <w:lvl w:ilvl="3" w:tplc="968871CE" w:tentative="1">
      <w:start w:val="1"/>
      <w:numFmt w:val="bullet"/>
      <w:lvlText w:val=""/>
      <w:lvlJc w:val="left"/>
      <w:pPr>
        <w:ind w:left="2880" w:hanging="360"/>
      </w:pPr>
      <w:rPr>
        <w:rFonts w:ascii="Symbol" w:hAnsi="Symbol" w:hint="default"/>
      </w:rPr>
    </w:lvl>
    <w:lvl w:ilvl="4" w:tplc="8D2A13E4" w:tentative="1">
      <w:start w:val="1"/>
      <w:numFmt w:val="bullet"/>
      <w:lvlText w:val="o"/>
      <w:lvlJc w:val="left"/>
      <w:pPr>
        <w:ind w:left="3600" w:hanging="360"/>
      </w:pPr>
      <w:rPr>
        <w:rFonts w:ascii="Courier New" w:hAnsi="Courier New" w:cs="Courier New" w:hint="default"/>
      </w:rPr>
    </w:lvl>
    <w:lvl w:ilvl="5" w:tplc="5FF239B8" w:tentative="1">
      <w:start w:val="1"/>
      <w:numFmt w:val="bullet"/>
      <w:lvlText w:val=""/>
      <w:lvlJc w:val="left"/>
      <w:pPr>
        <w:ind w:left="4320" w:hanging="360"/>
      </w:pPr>
      <w:rPr>
        <w:rFonts w:ascii="Wingdings" w:hAnsi="Wingdings" w:hint="default"/>
      </w:rPr>
    </w:lvl>
    <w:lvl w:ilvl="6" w:tplc="9402BA80" w:tentative="1">
      <w:start w:val="1"/>
      <w:numFmt w:val="bullet"/>
      <w:lvlText w:val=""/>
      <w:lvlJc w:val="left"/>
      <w:pPr>
        <w:ind w:left="5040" w:hanging="360"/>
      </w:pPr>
      <w:rPr>
        <w:rFonts w:ascii="Symbol" w:hAnsi="Symbol" w:hint="default"/>
      </w:rPr>
    </w:lvl>
    <w:lvl w:ilvl="7" w:tplc="5A549DE6" w:tentative="1">
      <w:start w:val="1"/>
      <w:numFmt w:val="bullet"/>
      <w:lvlText w:val="o"/>
      <w:lvlJc w:val="left"/>
      <w:pPr>
        <w:ind w:left="5760" w:hanging="360"/>
      </w:pPr>
      <w:rPr>
        <w:rFonts w:ascii="Courier New" w:hAnsi="Courier New" w:cs="Courier New" w:hint="default"/>
      </w:rPr>
    </w:lvl>
    <w:lvl w:ilvl="8" w:tplc="F63E388C"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1BACDD00">
      <w:start w:val="1"/>
      <w:numFmt w:val="bullet"/>
      <w:lvlText w:val=""/>
      <w:lvlJc w:val="left"/>
      <w:pPr>
        <w:ind w:left="720" w:hanging="360"/>
      </w:pPr>
      <w:rPr>
        <w:rFonts w:ascii="Symbol" w:hAnsi="Symbol" w:hint="default"/>
      </w:rPr>
    </w:lvl>
    <w:lvl w:ilvl="1" w:tplc="DD440630" w:tentative="1">
      <w:start w:val="1"/>
      <w:numFmt w:val="bullet"/>
      <w:lvlText w:val="o"/>
      <w:lvlJc w:val="left"/>
      <w:pPr>
        <w:ind w:left="1440" w:hanging="360"/>
      </w:pPr>
      <w:rPr>
        <w:rFonts w:ascii="Courier New" w:hAnsi="Courier New" w:cs="Courier New" w:hint="default"/>
      </w:rPr>
    </w:lvl>
    <w:lvl w:ilvl="2" w:tplc="A8962080" w:tentative="1">
      <w:start w:val="1"/>
      <w:numFmt w:val="bullet"/>
      <w:lvlText w:val=""/>
      <w:lvlJc w:val="left"/>
      <w:pPr>
        <w:ind w:left="2160" w:hanging="360"/>
      </w:pPr>
      <w:rPr>
        <w:rFonts w:ascii="Wingdings" w:hAnsi="Wingdings" w:hint="default"/>
      </w:rPr>
    </w:lvl>
    <w:lvl w:ilvl="3" w:tplc="1B866C32" w:tentative="1">
      <w:start w:val="1"/>
      <w:numFmt w:val="bullet"/>
      <w:lvlText w:val=""/>
      <w:lvlJc w:val="left"/>
      <w:pPr>
        <w:ind w:left="2880" w:hanging="360"/>
      </w:pPr>
      <w:rPr>
        <w:rFonts w:ascii="Symbol" w:hAnsi="Symbol" w:hint="default"/>
      </w:rPr>
    </w:lvl>
    <w:lvl w:ilvl="4" w:tplc="41DC04C6" w:tentative="1">
      <w:start w:val="1"/>
      <w:numFmt w:val="bullet"/>
      <w:lvlText w:val="o"/>
      <w:lvlJc w:val="left"/>
      <w:pPr>
        <w:ind w:left="3600" w:hanging="360"/>
      </w:pPr>
      <w:rPr>
        <w:rFonts w:ascii="Courier New" w:hAnsi="Courier New" w:cs="Courier New" w:hint="default"/>
      </w:rPr>
    </w:lvl>
    <w:lvl w:ilvl="5" w:tplc="610C9098" w:tentative="1">
      <w:start w:val="1"/>
      <w:numFmt w:val="bullet"/>
      <w:lvlText w:val=""/>
      <w:lvlJc w:val="left"/>
      <w:pPr>
        <w:ind w:left="4320" w:hanging="360"/>
      </w:pPr>
      <w:rPr>
        <w:rFonts w:ascii="Wingdings" w:hAnsi="Wingdings" w:hint="default"/>
      </w:rPr>
    </w:lvl>
    <w:lvl w:ilvl="6" w:tplc="9ABE142C" w:tentative="1">
      <w:start w:val="1"/>
      <w:numFmt w:val="bullet"/>
      <w:lvlText w:val=""/>
      <w:lvlJc w:val="left"/>
      <w:pPr>
        <w:ind w:left="5040" w:hanging="360"/>
      </w:pPr>
      <w:rPr>
        <w:rFonts w:ascii="Symbol" w:hAnsi="Symbol" w:hint="default"/>
      </w:rPr>
    </w:lvl>
    <w:lvl w:ilvl="7" w:tplc="44D02FB8" w:tentative="1">
      <w:start w:val="1"/>
      <w:numFmt w:val="bullet"/>
      <w:lvlText w:val="o"/>
      <w:lvlJc w:val="left"/>
      <w:pPr>
        <w:ind w:left="5760" w:hanging="360"/>
      </w:pPr>
      <w:rPr>
        <w:rFonts w:ascii="Courier New" w:hAnsi="Courier New" w:cs="Courier New" w:hint="default"/>
      </w:rPr>
    </w:lvl>
    <w:lvl w:ilvl="8" w:tplc="3354A64A"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CE8C86B8">
      <w:start w:val="1"/>
      <w:numFmt w:val="bullet"/>
      <w:lvlText w:val=""/>
      <w:lvlJc w:val="left"/>
      <w:pPr>
        <w:ind w:left="763" w:hanging="360"/>
      </w:pPr>
      <w:rPr>
        <w:rFonts w:ascii="Symbol" w:hAnsi="Symbol" w:hint="default"/>
      </w:rPr>
    </w:lvl>
    <w:lvl w:ilvl="1" w:tplc="E35CF114" w:tentative="1">
      <w:start w:val="1"/>
      <w:numFmt w:val="bullet"/>
      <w:lvlText w:val="o"/>
      <w:lvlJc w:val="left"/>
      <w:pPr>
        <w:ind w:left="1483" w:hanging="360"/>
      </w:pPr>
      <w:rPr>
        <w:rFonts w:ascii="Courier New" w:hAnsi="Courier New" w:cs="Courier New" w:hint="default"/>
      </w:rPr>
    </w:lvl>
    <w:lvl w:ilvl="2" w:tplc="0CB26EE2" w:tentative="1">
      <w:start w:val="1"/>
      <w:numFmt w:val="bullet"/>
      <w:lvlText w:val=""/>
      <w:lvlJc w:val="left"/>
      <w:pPr>
        <w:ind w:left="2203" w:hanging="360"/>
      </w:pPr>
      <w:rPr>
        <w:rFonts w:ascii="Wingdings" w:hAnsi="Wingdings" w:hint="default"/>
      </w:rPr>
    </w:lvl>
    <w:lvl w:ilvl="3" w:tplc="501CA8FE" w:tentative="1">
      <w:start w:val="1"/>
      <w:numFmt w:val="bullet"/>
      <w:lvlText w:val=""/>
      <w:lvlJc w:val="left"/>
      <w:pPr>
        <w:ind w:left="2923" w:hanging="360"/>
      </w:pPr>
      <w:rPr>
        <w:rFonts w:ascii="Symbol" w:hAnsi="Symbol" w:hint="default"/>
      </w:rPr>
    </w:lvl>
    <w:lvl w:ilvl="4" w:tplc="96282132" w:tentative="1">
      <w:start w:val="1"/>
      <w:numFmt w:val="bullet"/>
      <w:lvlText w:val="o"/>
      <w:lvlJc w:val="left"/>
      <w:pPr>
        <w:ind w:left="3643" w:hanging="360"/>
      </w:pPr>
      <w:rPr>
        <w:rFonts w:ascii="Courier New" w:hAnsi="Courier New" w:cs="Courier New" w:hint="default"/>
      </w:rPr>
    </w:lvl>
    <w:lvl w:ilvl="5" w:tplc="0240D478" w:tentative="1">
      <w:start w:val="1"/>
      <w:numFmt w:val="bullet"/>
      <w:lvlText w:val=""/>
      <w:lvlJc w:val="left"/>
      <w:pPr>
        <w:ind w:left="4363" w:hanging="360"/>
      </w:pPr>
      <w:rPr>
        <w:rFonts w:ascii="Wingdings" w:hAnsi="Wingdings" w:hint="default"/>
      </w:rPr>
    </w:lvl>
    <w:lvl w:ilvl="6" w:tplc="9C26F46E" w:tentative="1">
      <w:start w:val="1"/>
      <w:numFmt w:val="bullet"/>
      <w:lvlText w:val=""/>
      <w:lvlJc w:val="left"/>
      <w:pPr>
        <w:ind w:left="5083" w:hanging="360"/>
      </w:pPr>
      <w:rPr>
        <w:rFonts w:ascii="Symbol" w:hAnsi="Symbol" w:hint="default"/>
      </w:rPr>
    </w:lvl>
    <w:lvl w:ilvl="7" w:tplc="D54E9092" w:tentative="1">
      <w:start w:val="1"/>
      <w:numFmt w:val="bullet"/>
      <w:lvlText w:val="o"/>
      <w:lvlJc w:val="left"/>
      <w:pPr>
        <w:ind w:left="5803" w:hanging="360"/>
      </w:pPr>
      <w:rPr>
        <w:rFonts w:ascii="Courier New" w:hAnsi="Courier New" w:cs="Courier New" w:hint="default"/>
      </w:rPr>
    </w:lvl>
    <w:lvl w:ilvl="8" w:tplc="9B7A11F4" w:tentative="1">
      <w:start w:val="1"/>
      <w:numFmt w:val="bullet"/>
      <w:lvlText w:val=""/>
      <w:lvlJc w:val="left"/>
      <w:pPr>
        <w:ind w:left="6523" w:hanging="360"/>
      </w:pPr>
      <w:rPr>
        <w:rFonts w:ascii="Wingdings" w:hAnsi="Wingdings" w:hint="default"/>
      </w:rPr>
    </w:lvl>
  </w:abstractNum>
  <w:abstractNum w:abstractNumId="9" w15:restartNumberingAfterBreak="0">
    <w:nsid w:val="42FE5ACE"/>
    <w:multiLevelType w:val="hybridMultilevel"/>
    <w:tmpl w:val="94784CC6"/>
    <w:lvl w:ilvl="0" w:tplc="3A06572C">
      <w:start w:val="1"/>
      <w:numFmt w:val="bullet"/>
      <w:lvlText w:val=""/>
      <w:lvlJc w:val="left"/>
      <w:pPr>
        <w:ind w:left="720" w:hanging="360"/>
      </w:pPr>
      <w:rPr>
        <w:rFonts w:ascii="Symbol" w:hAnsi="Symbol" w:hint="default"/>
      </w:rPr>
    </w:lvl>
    <w:lvl w:ilvl="1" w:tplc="8CA8AE9C" w:tentative="1">
      <w:start w:val="1"/>
      <w:numFmt w:val="bullet"/>
      <w:lvlText w:val="o"/>
      <w:lvlJc w:val="left"/>
      <w:pPr>
        <w:ind w:left="1440" w:hanging="360"/>
      </w:pPr>
      <w:rPr>
        <w:rFonts w:ascii="Courier New" w:hAnsi="Courier New" w:cs="Courier New" w:hint="default"/>
      </w:rPr>
    </w:lvl>
    <w:lvl w:ilvl="2" w:tplc="081C675A" w:tentative="1">
      <w:start w:val="1"/>
      <w:numFmt w:val="bullet"/>
      <w:lvlText w:val=""/>
      <w:lvlJc w:val="left"/>
      <w:pPr>
        <w:ind w:left="2160" w:hanging="360"/>
      </w:pPr>
      <w:rPr>
        <w:rFonts w:ascii="Wingdings" w:hAnsi="Wingdings" w:hint="default"/>
      </w:rPr>
    </w:lvl>
    <w:lvl w:ilvl="3" w:tplc="6D22466C" w:tentative="1">
      <w:start w:val="1"/>
      <w:numFmt w:val="bullet"/>
      <w:lvlText w:val=""/>
      <w:lvlJc w:val="left"/>
      <w:pPr>
        <w:ind w:left="2880" w:hanging="360"/>
      </w:pPr>
      <w:rPr>
        <w:rFonts w:ascii="Symbol" w:hAnsi="Symbol" w:hint="default"/>
      </w:rPr>
    </w:lvl>
    <w:lvl w:ilvl="4" w:tplc="02D4BC6E" w:tentative="1">
      <w:start w:val="1"/>
      <w:numFmt w:val="bullet"/>
      <w:lvlText w:val="o"/>
      <w:lvlJc w:val="left"/>
      <w:pPr>
        <w:ind w:left="3600" w:hanging="360"/>
      </w:pPr>
      <w:rPr>
        <w:rFonts w:ascii="Courier New" w:hAnsi="Courier New" w:cs="Courier New" w:hint="default"/>
      </w:rPr>
    </w:lvl>
    <w:lvl w:ilvl="5" w:tplc="70F60FEA" w:tentative="1">
      <w:start w:val="1"/>
      <w:numFmt w:val="bullet"/>
      <w:lvlText w:val=""/>
      <w:lvlJc w:val="left"/>
      <w:pPr>
        <w:ind w:left="4320" w:hanging="360"/>
      </w:pPr>
      <w:rPr>
        <w:rFonts w:ascii="Wingdings" w:hAnsi="Wingdings" w:hint="default"/>
      </w:rPr>
    </w:lvl>
    <w:lvl w:ilvl="6" w:tplc="FB4C34AA" w:tentative="1">
      <w:start w:val="1"/>
      <w:numFmt w:val="bullet"/>
      <w:lvlText w:val=""/>
      <w:lvlJc w:val="left"/>
      <w:pPr>
        <w:ind w:left="5040" w:hanging="360"/>
      </w:pPr>
      <w:rPr>
        <w:rFonts w:ascii="Symbol" w:hAnsi="Symbol" w:hint="default"/>
      </w:rPr>
    </w:lvl>
    <w:lvl w:ilvl="7" w:tplc="CBD08E0C" w:tentative="1">
      <w:start w:val="1"/>
      <w:numFmt w:val="bullet"/>
      <w:lvlText w:val="o"/>
      <w:lvlJc w:val="left"/>
      <w:pPr>
        <w:ind w:left="5760" w:hanging="360"/>
      </w:pPr>
      <w:rPr>
        <w:rFonts w:ascii="Courier New" w:hAnsi="Courier New" w:cs="Courier New" w:hint="default"/>
      </w:rPr>
    </w:lvl>
    <w:lvl w:ilvl="8" w:tplc="C478DF78" w:tentative="1">
      <w:start w:val="1"/>
      <w:numFmt w:val="bullet"/>
      <w:lvlText w:val=""/>
      <w:lvlJc w:val="left"/>
      <w:pPr>
        <w:ind w:left="6480" w:hanging="360"/>
      </w:pPr>
      <w:rPr>
        <w:rFonts w:ascii="Wingdings" w:hAnsi="Wingdings" w:hint="default"/>
      </w:rPr>
    </w:lvl>
  </w:abstractNum>
  <w:abstractNum w:abstractNumId="10" w15:restartNumberingAfterBreak="0">
    <w:nsid w:val="48256D48"/>
    <w:multiLevelType w:val="hybridMultilevel"/>
    <w:tmpl w:val="7B7CC3BC"/>
    <w:lvl w:ilvl="0" w:tplc="D580071A">
      <w:start w:val="1"/>
      <w:numFmt w:val="bullet"/>
      <w:lvlText w:val=""/>
      <w:lvlJc w:val="left"/>
      <w:pPr>
        <w:ind w:left="720" w:hanging="360"/>
      </w:pPr>
      <w:rPr>
        <w:rFonts w:ascii="Symbol" w:hAnsi="Symbol" w:hint="default"/>
      </w:rPr>
    </w:lvl>
    <w:lvl w:ilvl="1" w:tplc="E384D4AE" w:tentative="1">
      <w:start w:val="1"/>
      <w:numFmt w:val="bullet"/>
      <w:lvlText w:val="o"/>
      <w:lvlJc w:val="left"/>
      <w:pPr>
        <w:ind w:left="1440" w:hanging="360"/>
      </w:pPr>
      <w:rPr>
        <w:rFonts w:ascii="Courier New" w:hAnsi="Courier New" w:cs="Courier New" w:hint="default"/>
      </w:rPr>
    </w:lvl>
    <w:lvl w:ilvl="2" w:tplc="A70273D8" w:tentative="1">
      <w:start w:val="1"/>
      <w:numFmt w:val="bullet"/>
      <w:lvlText w:val=""/>
      <w:lvlJc w:val="left"/>
      <w:pPr>
        <w:ind w:left="2160" w:hanging="360"/>
      </w:pPr>
      <w:rPr>
        <w:rFonts w:ascii="Wingdings" w:hAnsi="Wingdings" w:hint="default"/>
      </w:rPr>
    </w:lvl>
    <w:lvl w:ilvl="3" w:tplc="9F808E5E" w:tentative="1">
      <w:start w:val="1"/>
      <w:numFmt w:val="bullet"/>
      <w:lvlText w:val=""/>
      <w:lvlJc w:val="left"/>
      <w:pPr>
        <w:ind w:left="2880" w:hanging="360"/>
      </w:pPr>
      <w:rPr>
        <w:rFonts w:ascii="Symbol" w:hAnsi="Symbol" w:hint="default"/>
      </w:rPr>
    </w:lvl>
    <w:lvl w:ilvl="4" w:tplc="56FEB3E0" w:tentative="1">
      <w:start w:val="1"/>
      <w:numFmt w:val="bullet"/>
      <w:lvlText w:val="o"/>
      <w:lvlJc w:val="left"/>
      <w:pPr>
        <w:ind w:left="3600" w:hanging="360"/>
      </w:pPr>
      <w:rPr>
        <w:rFonts w:ascii="Courier New" w:hAnsi="Courier New" w:cs="Courier New" w:hint="default"/>
      </w:rPr>
    </w:lvl>
    <w:lvl w:ilvl="5" w:tplc="41420BCA" w:tentative="1">
      <w:start w:val="1"/>
      <w:numFmt w:val="bullet"/>
      <w:lvlText w:val=""/>
      <w:lvlJc w:val="left"/>
      <w:pPr>
        <w:ind w:left="4320" w:hanging="360"/>
      </w:pPr>
      <w:rPr>
        <w:rFonts w:ascii="Wingdings" w:hAnsi="Wingdings" w:hint="default"/>
      </w:rPr>
    </w:lvl>
    <w:lvl w:ilvl="6" w:tplc="AB1E4170" w:tentative="1">
      <w:start w:val="1"/>
      <w:numFmt w:val="bullet"/>
      <w:lvlText w:val=""/>
      <w:lvlJc w:val="left"/>
      <w:pPr>
        <w:ind w:left="5040" w:hanging="360"/>
      </w:pPr>
      <w:rPr>
        <w:rFonts w:ascii="Symbol" w:hAnsi="Symbol" w:hint="default"/>
      </w:rPr>
    </w:lvl>
    <w:lvl w:ilvl="7" w:tplc="DB78123C" w:tentative="1">
      <w:start w:val="1"/>
      <w:numFmt w:val="bullet"/>
      <w:lvlText w:val="o"/>
      <w:lvlJc w:val="left"/>
      <w:pPr>
        <w:ind w:left="5760" w:hanging="360"/>
      </w:pPr>
      <w:rPr>
        <w:rFonts w:ascii="Courier New" w:hAnsi="Courier New" w:cs="Courier New" w:hint="default"/>
      </w:rPr>
    </w:lvl>
    <w:lvl w:ilvl="8" w:tplc="0612223C" w:tentative="1">
      <w:start w:val="1"/>
      <w:numFmt w:val="bullet"/>
      <w:lvlText w:val=""/>
      <w:lvlJc w:val="left"/>
      <w:pPr>
        <w:ind w:left="6480" w:hanging="360"/>
      </w:pPr>
      <w:rPr>
        <w:rFonts w:ascii="Wingdings" w:hAnsi="Wingdings" w:hint="default"/>
      </w:rPr>
    </w:lvl>
  </w:abstractNum>
  <w:abstractNum w:abstractNumId="11" w15:restartNumberingAfterBreak="0">
    <w:nsid w:val="4B64122E"/>
    <w:multiLevelType w:val="hybridMultilevel"/>
    <w:tmpl w:val="3DF09176"/>
    <w:lvl w:ilvl="0" w:tplc="90046688">
      <w:start w:val="1"/>
      <w:numFmt w:val="bullet"/>
      <w:lvlText w:val=""/>
      <w:lvlJc w:val="left"/>
      <w:pPr>
        <w:ind w:left="720" w:hanging="360"/>
      </w:pPr>
      <w:rPr>
        <w:rFonts w:ascii="Symbol" w:hAnsi="Symbol" w:hint="default"/>
      </w:rPr>
    </w:lvl>
    <w:lvl w:ilvl="1" w:tplc="D90C43B4" w:tentative="1">
      <w:start w:val="1"/>
      <w:numFmt w:val="bullet"/>
      <w:lvlText w:val="o"/>
      <w:lvlJc w:val="left"/>
      <w:pPr>
        <w:ind w:left="1440" w:hanging="360"/>
      </w:pPr>
      <w:rPr>
        <w:rFonts w:ascii="Courier New" w:hAnsi="Courier New" w:cs="Courier New" w:hint="default"/>
      </w:rPr>
    </w:lvl>
    <w:lvl w:ilvl="2" w:tplc="AFAAADFE" w:tentative="1">
      <w:start w:val="1"/>
      <w:numFmt w:val="bullet"/>
      <w:lvlText w:val=""/>
      <w:lvlJc w:val="left"/>
      <w:pPr>
        <w:ind w:left="2160" w:hanging="360"/>
      </w:pPr>
      <w:rPr>
        <w:rFonts w:ascii="Wingdings" w:hAnsi="Wingdings" w:hint="default"/>
      </w:rPr>
    </w:lvl>
    <w:lvl w:ilvl="3" w:tplc="55A63FC2" w:tentative="1">
      <w:start w:val="1"/>
      <w:numFmt w:val="bullet"/>
      <w:lvlText w:val=""/>
      <w:lvlJc w:val="left"/>
      <w:pPr>
        <w:ind w:left="2880" w:hanging="360"/>
      </w:pPr>
      <w:rPr>
        <w:rFonts w:ascii="Symbol" w:hAnsi="Symbol" w:hint="default"/>
      </w:rPr>
    </w:lvl>
    <w:lvl w:ilvl="4" w:tplc="64CA09A6" w:tentative="1">
      <w:start w:val="1"/>
      <w:numFmt w:val="bullet"/>
      <w:lvlText w:val="o"/>
      <w:lvlJc w:val="left"/>
      <w:pPr>
        <w:ind w:left="3600" w:hanging="360"/>
      </w:pPr>
      <w:rPr>
        <w:rFonts w:ascii="Courier New" w:hAnsi="Courier New" w:cs="Courier New" w:hint="default"/>
      </w:rPr>
    </w:lvl>
    <w:lvl w:ilvl="5" w:tplc="9BE63656" w:tentative="1">
      <w:start w:val="1"/>
      <w:numFmt w:val="bullet"/>
      <w:lvlText w:val=""/>
      <w:lvlJc w:val="left"/>
      <w:pPr>
        <w:ind w:left="4320" w:hanging="360"/>
      </w:pPr>
      <w:rPr>
        <w:rFonts w:ascii="Wingdings" w:hAnsi="Wingdings" w:hint="default"/>
      </w:rPr>
    </w:lvl>
    <w:lvl w:ilvl="6" w:tplc="02106BAA" w:tentative="1">
      <w:start w:val="1"/>
      <w:numFmt w:val="bullet"/>
      <w:lvlText w:val=""/>
      <w:lvlJc w:val="left"/>
      <w:pPr>
        <w:ind w:left="5040" w:hanging="360"/>
      </w:pPr>
      <w:rPr>
        <w:rFonts w:ascii="Symbol" w:hAnsi="Symbol" w:hint="default"/>
      </w:rPr>
    </w:lvl>
    <w:lvl w:ilvl="7" w:tplc="EB3E51D4" w:tentative="1">
      <w:start w:val="1"/>
      <w:numFmt w:val="bullet"/>
      <w:lvlText w:val="o"/>
      <w:lvlJc w:val="left"/>
      <w:pPr>
        <w:ind w:left="5760" w:hanging="360"/>
      </w:pPr>
      <w:rPr>
        <w:rFonts w:ascii="Courier New" w:hAnsi="Courier New" w:cs="Courier New" w:hint="default"/>
      </w:rPr>
    </w:lvl>
    <w:lvl w:ilvl="8" w:tplc="8A2C3C9C" w:tentative="1">
      <w:start w:val="1"/>
      <w:numFmt w:val="bullet"/>
      <w:lvlText w:val=""/>
      <w:lvlJc w:val="left"/>
      <w:pPr>
        <w:ind w:left="6480" w:hanging="360"/>
      </w:pPr>
      <w:rPr>
        <w:rFonts w:ascii="Wingdings" w:hAnsi="Wingdings" w:hint="default"/>
      </w:rPr>
    </w:lvl>
  </w:abstractNum>
  <w:abstractNum w:abstractNumId="12" w15:restartNumberingAfterBreak="0">
    <w:nsid w:val="6B351585"/>
    <w:multiLevelType w:val="hybridMultilevel"/>
    <w:tmpl w:val="AC304860"/>
    <w:lvl w:ilvl="0" w:tplc="18C6D2DC">
      <w:start w:val="1"/>
      <w:numFmt w:val="bullet"/>
      <w:lvlText w:val=""/>
      <w:lvlJc w:val="left"/>
      <w:pPr>
        <w:ind w:left="720" w:hanging="360"/>
      </w:pPr>
      <w:rPr>
        <w:rFonts w:ascii="Symbol" w:hAnsi="Symbol" w:hint="default"/>
      </w:rPr>
    </w:lvl>
    <w:lvl w:ilvl="1" w:tplc="EBBAE75C" w:tentative="1">
      <w:start w:val="1"/>
      <w:numFmt w:val="bullet"/>
      <w:lvlText w:val="o"/>
      <w:lvlJc w:val="left"/>
      <w:pPr>
        <w:ind w:left="1440" w:hanging="360"/>
      </w:pPr>
      <w:rPr>
        <w:rFonts w:ascii="Courier New" w:hAnsi="Courier New" w:cs="Courier New" w:hint="default"/>
      </w:rPr>
    </w:lvl>
    <w:lvl w:ilvl="2" w:tplc="60D64B92" w:tentative="1">
      <w:start w:val="1"/>
      <w:numFmt w:val="bullet"/>
      <w:lvlText w:val=""/>
      <w:lvlJc w:val="left"/>
      <w:pPr>
        <w:ind w:left="2160" w:hanging="360"/>
      </w:pPr>
      <w:rPr>
        <w:rFonts w:ascii="Wingdings" w:hAnsi="Wingdings" w:hint="default"/>
      </w:rPr>
    </w:lvl>
    <w:lvl w:ilvl="3" w:tplc="6FF2F7A4" w:tentative="1">
      <w:start w:val="1"/>
      <w:numFmt w:val="bullet"/>
      <w:lvlText w:val=""/>
      <w:lvlJc w:val="left"/>
      <w:pPr>
        <w:ind w:left="2880" w:hanging="360"/>
      </w:pPr>
      <w:rPr>
        <w:rFonts w:ascii="Symbol" w:hAnsi="Symbol" w:hint="default"/>
      </w:rPr>
    </w:lvl>
    <w:lvl w:ilvl="4" w:tplc="100621D0" w:tentative="1">
      <w:start w:val="1"/>
      <w:numFmt w:val="bullet"/>
      <w:lvlText w:val="o"/>
      <w:lvlJc w:val="left"/>
      <w:pPr>
        <w:ind w:left="3600" w:hanging="360"/>
      </w:pPr>
      <w:rPr>
        <w:rFonts w:ascii="Courier New" w:hAnsi="Courier New" w:cs="Courier New" w:hint="default"/>
      </w:rPr>
    </w:lvl>
    <w:lvl w:ilvl="5" w:tplc="7FBCECE0" w:tentative="1">
      <w:start w:val="1"/>
      <w:numFmt w:val="bullet"/>
      <w:lvlText w:val=""/>
      <w:lvlJc w:val="left"/>
      <w:pPr>
        <w:ind w:left="4320" w:hanging="360"/>
      </w:pPr>
      <w:rPr>
        <w:rFonts w:ascii="Wingdings" w:hAnsi="Wingdings" w:hint="default"/>
      </w:rPr>
    </w:lvl>
    <w:lvl w:ilvl="6" w:tplc="0B68F102" w:tentative="1">
      <w:start w:val="1"/>
      <w:numFmt w:val="bullet"/>
      <w:lvlText w:val=""/>
      <w:lvlJc w:val="left"/>
      <w:pPr>
        <w:ind w:left="5040" w:hanging="360"/>
      </w:pPr>
      <w:rPr>
        <w:rFonts w:ascii="Symbol" w:hAnsi="Symbol" w:hint="default"/>
      </w:rPr>
    </w:lvl>
    <w:lvl w:ilvl="7" w:tplc="85CAFAAA" w:tentative="1">
      <w:start w:val="1"/>
      <w:numFmt w:val="bullet"/>
      <w:lvlText w:val="o"/>
      <w:lvlJc w:val="left"/>
      <w:pPr>
        <w:ind w:left="5760" w:hanging="360"/>
      </w:pPr>
      <w:rPr>
        <w:rFonts w:ascii="Courier New" w:hAnsi="Courier New" w:cs="Courier New" w:hint="default"/>
      </w:rPr>
    </w:lvl>
    <w:lvl w:ilvl="8" w:tplc="1354FEF4"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2"/>
  </w:num>
  <w:num w:numId="5">
    <w:abstractNumId w:val="4"/>
  </w:num>
  <w:num w:numId="6">
    <w:abstractNumId w:val="2"/>
  </w:num>
  <w:num w:numId="7">
    <w:abstractNumId w:val="5"/>
  </w:num>
  <w:num w:numId="8">
    <w:abstractNumId w:val="3"/>
  </w:num>
  <w:num w:numId="9">
    <w:abstractNumId w:val="8"/>
  </w:num>
  <w:num w:numId="10">
    <w:abstractNumId w:val="11"/>
  </w:num>
  <w:num w:numId="11">
    <w:abstractNumId w:val="7"/>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77A8F"/>
    <w:rsid w:val="000C32EF"/>
    <w:rsid w:val="000E1F3A"/>
    <w:rsid w:val="000F2706"/>
    <w:rsid w:val="00154C0E"/>
    <w:rsid w:val="00165AD2"/>
    <w:rsid w:val="001A38E5"/>
    <w:rsid w:val="001B37BF"/>
    <w:rsid w:val="001D4D66"/>
    <w:rsid w:val="001E0B52"/>
    <w:rsid w:val="001E4E48"/>
    <w:rsid w:val="00291787"/>
    <w:rsid w:val="00294BA4"/>
    <w:rsid w:val="002A7DA6"/>
    <w:rsid w:val="002B3A3A"/>
    <w:rsid w:val="00364774"/>
    <w:rsid w:val="003664B0"/>
    <w:rsid w:val="00377328"/>
    <w:rsid w:val="003E381E"/>
    <w:rsid w:val="003E5F39"/>
    <w:rsid w:val="00415E4D"/>
    <w:rsid w:val="00422F8E"/>
    <w:rsid w:val="005103F6"/>
    <w:rsid w:val="00513817"/>
    <w:rsid w:val="0053674D"/>
    <w:rsid w:val="00540F3A"/>
    <w:rsid w:val="00562D27"/>
    <w:rsid w:val="00594E7D"/>
    <w:rsid w:val="005A71F5"/>
    <w:rsid w:val="005A7EE0"/>
    <w:rsid w:val="005F30A9"/>
    <w:rsid w:val="00641950"/>
    <w:rsid w:val="00667A1E"/>
    <w:rsid w:val="00672B6C"/>
    <w:rsid w:val="00680EF1"/>
    <w:rsid w:val="00682E5A"/>
    <w:rsid w:val="0068455A"/>
    <w:rsid w:val="006B06C4"/>
    <w:rsid w:val="006D3B0F"/>
    <w:rsid w:val="006F5231"/>
    <w:rsid w:val="007370C4"/>
    <w:rsid w:val="00757822"/>
    <w:rsid w:val="007834F0"/>
    <w:rsid w:val="007B4303"/>
    <w:rsid w:val="008356EA"/>
    <w:rsid w:val="00837EAB"/>
    <w:rsid w:val="008517E1"/>
    <w:rsid w:val="0086362D"/>
    <w:rsid w:val="008B00A0"/>
    <w:rsid w:val="008C015E"/>
    <w:rsid w:val="008D5BD8"/>
    <w:rsid w:val="00991A13"/>
    <w:rsid w:val="009B253C"/>
    <w:rsid w:val="009B4746"/>
    <w:rsid w:val="009D4057"/>
    <w:rsid w:val="009D5D92"/>
    <w:rsid w:val="009F17FB"/>
    <w:rsid w:val="009F190E"/>
    <w:rsid w:val="00A249FD"/>
    <w:rsid w:val="00B41E85"/>
    <w:rsid w:val="00B62281"/>
    <w:rsid w:val="00B6652D"/>
    <w:rsid w:val="00C65D0B"/>
    <w:rsid w:val="00C7712B"/>
    <w:rsid w:val="00C802AB"/>
    <w:rsid w:val="00CA5BB1"/>
    <w:rsid w:val="00CD18D6"/>
    <w:rsid w:val="00CE6097"/>
    <w:rsid w:val="00CF3118"/>
    <w:rsid w:val="00D00B41"/>
    <w:rsid w:val="00D137B3"/>
    <w:rsid w:val="00D23395"/>
    <w:rsid w:val="00D56A80"/>
    <w:rsid w:val="00D8475E"/>
    <w:rsid w:val="00DA672C"/>
    <w:rsid w:val="00DB36DC"/>
    <w:rsid w:val="00DD744B"/>
    <w:rsid w:val="00E101D3"/>
    <w:rsid w:val="00E20E86"/>
    <w:rsid w:val="00E254D8"/>
    <w:rsid w:val="00E25B34"/>
    <w:rsid w:val="00E63D93"/>
    <w:rsid w:val="00E827E5"/>
    <w:rsid w:val="00EE4C07"/>
    <w:rsid w:val="00EF216D"/>
    <w:rsid w:val="00F04CF6"/>
    <w:rsid w:val="00F127C8"/>
    <w:rsid w:val="00F204E4"/>
    <w:rsid w:val="00F2626E"/>
    <w:rsid w:val="00F542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410FA"/>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1826</Words>
  <Characters>1954</Characters>
  <Application>Microsoft Office Word</Application>
  <DocSecurity>0</DocSecurity>
  <Lines>97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5</cp:revision>
  <dcterms:created xsi:type="dcterms:W3CDTF">2021-04-20T02:05:00Z</dcterms:created>
  <dcterms:modified xsi:type="dcterms:W3CDTF">2021-04-25T23:43:00Z</dcterms:modified>
</cp:coreProperties>
</file>