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59658" w14:textId="7687A0B8" w:rsidR="00BA0CE2" w:rsidRPr="00CD2698" w:rsidRDefault="00FE12AD" w:rsidP="00BA0CE2">
      <w:pPr>
        <w:rPr>
          <w:rFonts w:ascii="Arial" w:hAnsi="Arial" w:cs="Arial"/>
          <w:b/>
        </w:rPr>
      </w:pPr>
      <w:r>
        <w:rPr>
          <w:rFonts w:ascii="Arial" w:hAnsi="Arial" w:cs="Arial"/>
          <w:b/>
        </w:rPr>
        <w:t>Join National Safe Work Month</w:t>
      </w:r>
    </w:p>
    <w:p w14:paraId="58458D0D" w14:textId="77777777" w:rsidR="00BA0CE2" w:rsidRPr="00FA4603" w:rsidRDefault="00BA0CE2" w:rsidP="00BA0CE2">
      <w:pPr>
        <w:rPr>
          <w:rFonts w:ascii="Arial" w:hAnsi="Arial" w:cs="Arial"/>
        </w:rPr>
      </w:pPr>
    </w:p>
    <w:p w14:paraId="7F4118D1" w14:textId="77777777" w:rsidR="00BA0CE2" w:rsidRDefault="00BA0CE2" w:rsidP="00BA0CE2">
      <w:pPr>
        <w:rPr>
          <w:rFonts w:ascii="Arial" w:hAnsi="Arial" w:cs="Arial"/>
          <w:b/>
          <w:bCs/>
        </w:rPr>
      </w:pPr>
      <w:r w:rsidRPr="00BA0CE2">
        <w:rPr>
          <w:rFonts w:ascii="Arial" w:hAnsi="Arial" w:cs="Arial"/>
        </w:rPr>
        <w:t>Every October, Safe Work Australia leads National Safe Work Month. This year, the theme is </w:t>
      </w:r>
      <w:r w:rsidRPr="00BA0CE2">
        <w:rPr>
          <w:rFonts w:ascii="Arial" w:hAnsi="Arial" w:cs="Arial"/>
          <w:bCs/>
        </w:rPr>
        <w:t>Work Health and Safety through COVID-19.</w:t>
      </w:r>
    </w:p>
    <w:p w14:paraId="7F61F5BE" w14:textId="77777777" w:rsidR="00BA0CE2" w:rsidRPr="00BA0CE2" w:rsidRDefault="00BA0CE2" w:rsidP="00BA0CE2">
      <w:pPr>
        <w:rPr>
          <w:rFonts w:ascii="Arial" w:hAnsi="Arial" w:cs="Arial"/>
        </w:rPr>
      </w:pPr>
    </w:p>
    <w:p w14:paraId="6C1D88E9" w14:textId="03DB3A4A" w:rsidR="00BA0CE2" w:rsidRDefault="00BA0CE2" w:rsidP="00BA0CE2">
      <w:pPr>
        <w:rPr>
          <w:rFonts w:ascii="Arial" w:hAnsi="Arial" w:cs="Arial"/>
        </w:rPr>
      </w:pPr>
      <w:r w:rsidRPr="00BA0CE2">
        <w:rPr>
          <w:rFonts w:ascii="Arial" w:hAnsi="Arial" w:cs="Arial"/>
        </w:rPr>
        <w:t>Safety at work affects everyone – workers, their families, businesses, and our community</w:t>
      </w:r>
      <w:r w:rsidR="007B5E82">
        <w:rPr>
          <w:rFonts w:ascii="Arial" w:hAnsi="Arial" w:cs="Arial"/>
        </w:rPr>
        <w:t>.</w:t>
      </w:r>
      <w:r w:rsidRPr="00BA0CE2">
        <w:rPr>
          <w:rFonts w:ascii="Arial" w:hAnsi="Arial" w:cs="Arial"/>
        </w:rPr>
        <w:t xml:space="preserve"> </w:t>
      </w:r>
      <w:r w:rsidR="007B5E82">
        <w:rPr>
          <w:rFonts w:ascii="Arial" w:hAnsi="Arial" w:cs="Arial"/>
        </w:rPr>
        <w:t>N</w:t>
      </w:r>
      <w:r w:rsidRPr="00BA0CE2">
        <w:rPr>
          <w:rFonts w:ascii="Arial" w:hAnsi="Arial" w:cs="Arial"/>
        </w:rPr>
        <w:t>o work-related injury, illness or death is acceptable.</w:t>
      </w:r>
      <w:bookmarkStart w:id="0" w:name="_GoBack"/>
      <w:bookmarkEnd w:id="0"/>
    </w:p>
    <w:p w14:paraId="441A3B78" w14:textId="77777777" w:rsidR="00BA0CE2" w:rsidRPr="00BA0CE2" w:rsidRDefault="00BA0CE2" w:rsidP="00BA0CE2">
      <w:pPr>
        <w:rPr>
          <w:rFonts w:ascii="Arial" w:hAnsi="Arial" w:cs="Arial"/>
        </w:rPr>
      </w:pPr>
    </w:p>
    <w:p w14:paraId="3D6848EE" w14:textId="77777777" w:rsidR="00BA0CE2" w:rsidRDefault="00BA0CE2" w:rsidP="00BA0CE2">
      <w:pPr>
        <w:rPr>
          <w:rFonts w:ascii="Arial" w:hAnsi="Arial" w:cs="Arial"/>
        </w:rPr>
      </w:pPr>
      <w:r w:rsidRPr="00BA0CE2">
        <w:rPr>
          <w:rFonts w:ascii="Arial" w:hAnsi="Arial" w:cs="Arial"/>
        </w:rPr>
        <w:t>COVID-19 has changed our world, and every Australian workplace has been impacted. Good work health and safety practice and risk management are more important than ever.</w:t>
      </w:r>
    </w:p>
    <w:p w14:paraId="64C2A03C" w14:textId="77777777" w:rsidR="00BA0CE2" w:rsidRPr="00BA0CE2" w:rsidRDefault="00BA0CE2" w:rsidP="00BA0CE2">
      <w:pPr>
        <w:rPr>
          <w:rFonts w:ascii="Arial" w:hAnsi="Arial" w:cs="Arial"/>
        </w:rPr>
      </w:pPr>
    </w:p>
    <w:p w14:paraId="198A0C78" w14:textId="77777777" w:rsidR="00BA0CE2" w:rsidRDefault="00BA0CE2" w:rsidP="00BA0CE2">
      <w:pPr>
        <w:rPr>
          <w:rFonts w:ascii="Arial" w:hAnsi="Arial" w:cs="Arial"/>
        </w:rPr>
      </w:pPr>
      <w:r w:rsidRPr="00BA0CE2">
        <w:rPr>
          <w:rFonts w:ascii="Arial" w:hAnsi="Arial" w:cs="Arial"/>
        </w:rPr>
        <w:t>During National Safe Work Month, we’re inviting workplaces across Australia to focus on health and safety at work.</w:t>
      </w:r>
    </w:p>
    <w:p w14:paraId="600D15EF" w14:textId="77777777" w:rsidR="00BA0CE2" w:rsidRPr="00BA0CE2" w:rsidRDefault="00BA0CE2" w:rsidP="00BA0CE2">
      <w:pPr>
        <w:rPr>
          <w:rFonts w:ascii="Arial" w:hAnsi="Arial" w:cs="Arial"/>
        </w:rPr>
      </w:pPr>
    </w:p>
    <w:p w14:paraId="710F5075" w14:textId="77777777" w:rsidR="00BA0CE2" w:rsidRDefault="00BA0CE2" w:rsidP="00BA0CE2">
      <w:pPr>
        <w:rPr>
          <w:rFonts w:ascii="Arial" w:hAnsi="Arial" w:cs="Arial"/>
        </w:rPr>
      </w:pPr>
      <w:r w:rsidRPr="00BA0CE2">
        <w:rPr>
          <w:rFonts w:ascii="Arial" w:hAnsi="Arial" w:cs="Arial"/>
        </w:rPr>
        <w:t>It’s easy to get involved. The National Safe Work Month campaign kit has resources you can use to promote work health and safety in your workplace and share best practice in your organisation. </w:t>
      </w:r>
    </w:p>
    <w:p w14:paraId="738E8226" w14:textId="77777777" w:rsidR="00BA0CE2" w:rsidRPr="00BA0CE2" w:rsidRDefault="00BA0CE2" w:rsidP="00BA0CE2">
      <w:pPr>
        <w:rPr>
          <w:rFonts w:ascii="Arial" w:hAnsi="Arial" w:cs="Arial"/>
        </w:rPr>
      </w:pPr>
    </w:p>
    <w:p w14:paraId="3D23F081" w14:textId="77777777" w:rsidR="00BA0CE2" w:rsidRPr="00BA0CE2" w:rsidRDefault="00BA0CE2" w:rsidP="00BA0CE2">
      <w:pPr>
        <w:rPr>
          <w:rFonts w:ascii="Arial" w:hAnsi="Arial" w:cs="Arial"/>
        </w:rPr>
      </w:pPr>
      <w:r w:rsidRPr="00BA0CE2">
        <w:rPr>
          <w:rFonts w:ascii="Arial" w:hAnsi="Arial" w:cs="Arial"/>
        </w:rPr>
        <w:t>For more information and to participate, go to the website and download the campaign kit.</w:t>
      </w:r>
    </w:p>
    <w:p w14:paraId="26CE52B7" w14:textId="77777777" w:rsidR="00BA0CE2" w:rsidRPr="00BA0CE2" w:rsidRDefault="00BA0CE2" w:rsidP="00BA0CE2">
      <w:pPr>
        <w:rPr>
          <w:rFonts w:ascii="Arial" w:hAnsi="Arial" w:cs="Arial"/>
        </w:rPr>
      </w:pPr>
    </w:p>
    <w:sectPr w:rsidR="00BA0CE2" w:rsidRPr="00BA0CE2" w:rsidSect="00205BA0">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72221" w14:textId="77777777" w:rsidR="00AB7889" w:rsidRDefault="00AB7889" w:rsidP="00BA0CE2">
      <w:r>
        <w:separator/>
      </w:r>
    </w:p>
  </w:endnote>
  <w:endnote w:type="continuationSeparator" w:id="0">
    <w:p w14:paraId="2350BA0C" w14:textId="77777777" w:rsidR="00AB7889" w:rsidRDefault="00AB7889" w:rsidP="00BA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6EE48" w14:textId="77777777" w:rsidR="00AB7889" w:rsidRDefault="00AB7889" w:rsidP="00BA0CE2">
      <w:r>
        <w:separator/>
      </w:r>
    </w:p>
  </w:footnote>
  <w:footnote w:type="continuationSeparator" w:id="0">
    <w:p w14:paraId="70E0F2F6" w14:textId="77777777" w:rsidR="00AB7889" w:rsidRDefault="00AB7889" w:rsidP="00BA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A693" w14:textId="77777777" w:rsidR="00BA0CE2" w:rsidRPr="00CD2698" w:rsidRDefault="00BA0CE2" w:rsidP="00BA0CE2">
    <w:pPr>
      <w:pStyle w:val="Heading1"/>
      <w:rPr>
        <w:rFonts w:cs="Arial"/>
      </w:rPr>
    </w:pPr>
    <w:r>
      <w:rPr>
        <w:rFonts w:cs="Arial"/>
      </w:rPr>
      <w:t>National Safe Work Month 2020 - Transcript</w:t>
    </w:r>
  </w:p>
  <w:p w14:paraId="11F83DA1" w14:textId="77777777" w:rsidR="00BA0CE2" w:rsidRDefault="00BA0C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E2"/>
    <w:rsid w:val="00205BA0"/>
    <w:rsid w:val="007B5E82"/>
    <w:rsid w:val="00AB7889"/>
    <w:rsid w:val="00BA0CE2"/>
    <w:rsid w:val="00F26FE1"/>
    <w:rsid w:val="00FE12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8691A"/>
  <w14:defaultImageDpi w14:val="300"/>
  <w15:docId w15:val="{084C25EB-7ACA-45C3-9CF1-A1B4CFAC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0CE2"/>
    <w:rPr>
      <w:rFonts w:ascii="Times New Roman" w:eastAsia="Times New Roman" w:hAnsi="Times New Roman" w:cs="Times New Roman"/>
      <w:lang w:eastAsia="en-AU"/>
    </w:rPr>
  </w:style>
  <w:style w:type="paragraph" w:styleId="Heading1">
    <w:name w:val="heading 1"/>
    <w:basedOn w:val="Normal"/>
    <w:next w:val="Normal"/>
    <w:link w:val="Heading1Char"/>
    <w:qFormat/>
    <w:rsid w:val="00BA0CE2"/>
    <w:pPr>
      <w:keepNext/>
      <w:keepLines/>
      <w:spacing w:before="240"/>
      <w:outlineLvl w:val="0"/>
    </w:pPr>
    <w:rPr>
      <w:rFonts w:ascii="Arial" w:eastAsiaTheme="majorEastAsia" w:hAnsi="Arial"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CE2"/>
    <w:rPr>
      <w:rFonts w:ascii="Arial" w:eastAsiaTheme="majorEastAsia" w:hAnsi="Arial" w:cstheme="majorBidi"/>
      <w:color w:val="000000" w:themeColor="text1"/>
      <w:sz w:val="32"/>
      <w:szCs w:val="32"/>
      <w:lang w:eastAsia="en-AU"/>
    </w:rPr>
  </w:style>
  <w:style w:type="paragraph" w:styleId="Header">
    <w:name w:val="header"/>
    <w:basedOn w:val="Normal"/>
    <w:link w:val="HeaderChar"/>
    <w:uiPriority w:val="99"/>
    <w:unhideWhenUsed/>
    <w:rsid w:val="00BA0CE2"/>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BA0CE2"/>
  </w:style>
  <w:style w:type="paragraph" w:styleId="Footer">
    <w:name w:val="footer"/>
    <w:basedOn w:val="Normal"/>
    <w:link w:val="FooterChar"/>
    <w:uiPriority w:val="99"/>
    <w:unhideWhenUsed/>
    <w:rsid w:val="00BA0CE2"/>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BA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78118">
      <w:bodyDiv w:val="1"/>
      <w:marLeft w:val="0"/>
      <w:marRight w:val="0"/>
      <w:marTop w:val="0"/>
      <w:marBottom w:val="0"/>
      <w:divBdr>
        <w:top w:val="none" w:sz="0" w:space="0" w:color="auto"/>
        <w:left w:val="none" w:sz="0" w:space="0" w:color="auto"/>
        <w:bottom w:val="none" w:sz="0" w:space="0" w:color="auto"/>
        <w:right w:val="none" w:sz="0" w:space="0" w:color="auto"/>
      </w:divBdr>
    </w:div>
    <w:div w:id="1982230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MARTINE,Megan</cp:lastModifiedBy>
  <cp:revision>3</cp:revision>
  <dcterms:created xsi:type="dcterms:W3CDTF">2020-09-30T00:12:00Z</dcterms:created>
  <dcterms:modified xsi:type="dcterms:W3CDTF">2020-09-30T00:20:00Z</dcterms:modified>
</cp:coreProperties>
</file>